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053B11" w:rsidRPr="00053B11" w:rsidTr="00053B11">
        <w:trPr>
          <w:trHeight w:val="1565"/>
        </w:trPr>
        <w:tc>
          <w:tcPr>
            <w:tcW w:w="1860" w:type="dxa"/>
            <w:shd w:val="clear" w:color="auto" w:fill="auto"/>
          </w:tcPr>
          <w:p w:rsidR="00053B11" w:rsidRPr="00053B11" w:rsidRDefault="005D08FD" w:rsidP="00053B1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35" type="#_x0000_t75" style="position:absolute;margin-left:-3.5pt;margin-top:.1pt;width:86.25pt;height:70.4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>МИНИСТЕРСТВО НА ЗЕМЕДЕЛИЕТО</w:t>
            </w:r>
            <w:r w:rsidR="007B5A82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 xml:space="preserve"> И ХРАНИТЕ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w w:val="90"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:rsidR="00053B11" w:rsidRPr="00053B11" w:rsidRDefault="00053B11" w:rsidP="00053B11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sz w:val="22"/>
                <w:szCs w:val="22"/>
                <w:lang w:val="ru-RU"/>
              </w:rPr>
            </w:pPr>
            <w:r w:rsidRPr="00053B11">
              <w:rPr>
                <w:rFonts w:ascii="Verdana" w:eastAsia="Calibri" w:hAnsi="Verdana"/>
                <w:sz w:val="22"/>
                <w:szCs w:val="22"/>
              </w:rPr>
              <w:t xml:space="preserve">ТП „ДЪРЖАВНО ГОРСКО СТОПАНСТВО </w:t>
            </w:r>
            <w:r w:rsidR="00386CED">
              <w:rPr>
                <w:rFonts w:ascii="Verdana" w:eastAsia="Calibri" w:hAnsi="Verdana"/>
                <w:sz w:val="22"/>
                <w:szCs w:val="22"/>
              </w:rPr>
              <w:t>НЕВЕСТИНО</w:t>
            </w:r>
            <w:r w:rsidRPr="00053B11">
              <w:rPr>
                <w:rFonts w:ascii="Verdana" w:eastAsia="Calibri" w:hAnsi="Verdana"/>
                <w:sz w:val="22"/>
                <w:szCs w:val="22"/>
              </w:rPr>
              <w:t>“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:rsidR="00053B11" w:rsidRPr="00053B11" w:rsidRDefault="005D08FD" w:rsidP="00053B11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</w:rPr>
              <w:pict>
                <v:shape id="Картина 3" o:spid="_x0000_i1025" type="#_x0000_t75" style="width:104.25pt;height:66pt;visibility:visible">
                  <v:imagedata r:id="rId7" o:title=""/>
                </v:shape>
              </w:pict>
            </w:r>
          </w:p>
        </w:tc>
      </w:tr>
    </w:tbl>
    <w:p w:rsidR="00E544A7" w:rsidRDefault="00E544A7" w:rsidP="00053B11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/>
          <w:bCs/>
          <w:sz w:val="16"/>
          <w:szCs w:val="16"/>
          <w:lang w:val="ru-RU"/>
        </w:rPr>
        <w:t>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>9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с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.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Невестино</w:t>
      </w:r>
      <w:r>
        <w:rPr>
          <w:rFonts w:ascii="Verdana" w:hAnsi="Verdana"/>
          <w:b/>
          <w:bCs/>
          <w:sz w:val="16"/>
          <w:szCs w:val="16"/>
          <w:lang w:val="ru-RU"/>
        </w:rPr>
        <w:t>, ул. «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Вл. Поптомов</w:t>
      </w:r>
      <w:r>
        <w:rPr>
          <w:rFonts w:ascii="Verdana" w:hAnsi="Verdana"/>
          <w:b/>
          <w:bCs/>
          <w:sz w:val="16"/>
          <w:szCs w:val="16"/>
          <w:lang w:val="ru-RU"/>
        </w:rPr>
        <w:t>» № 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9</w:t>
      </w:r>
      <w:r>
        <w:rPr>
          <w:rFonts w:ascii="Verdana" w:hAnsi="Verdana"/>
          <w:b/>
          <w:bCs/>
          <w:sz w:val="16"/>
          <w:szCs w:val="16"/>
        </w:rPr>
        <w:t xml:space="preserve">, </w:t>
      </w:r>
      <w:r w:rsidRPr="00FB44A5">
        <w:rPr>
          <w:rFonts w:ascii="Verdana" w:hAnsi="Verdana"/>
          <w:b/>
          <w:bCs/>
          <w:sz w:val="16"/>
          <w:szCs w:val="16"/>
        </w:rPr>
        <w:t>тел.+359</w:t>
      </w:r>
      <w:r>
        <w:rPr>
          <w:rFonts w:ascii="Verdana" w:hAnsi="Verdana"/>
          <w:b/>
          <w:bCs/>
          <w:sz w:val="16"/>
          <w:szCs w:val="16"/>
        </w:rPr>
        <w:t>7</w:t>
      </w:r>
      <w:r w:rsidR="00386CED">
        <w:rPr>
          <w:rFonts w:ascii="Verdana" w:hAnsi="Verdana"/>
          <w:b/>
          <w:bCs/>
          <w:sz w:val="16"/>
          <w:szCs w:val="16"/>
        </w:rPr>
        <w:t>855</w:t>
      </w:r>
      <w:r>
        <w:rPr>
          <w:rFonts w:ascii="Verdana" w:hAnsi="Verdana"/>
          <w:b/>
          <w:bCs/>
          <w:sz w:val="16"/>
          <w:szCs w:val="16"/>
        </w:rPr>
        <w:t>/</w:t>
      </w:r>
      <w:r w:rsidR="00386CED">
        <w:rPr>
          <w:rFonts w:ascii="Verdana" w:hAnsi="Verdana"/>
          <w:b/>
          <w:bCs/>
          <w:sz w:val="16"/>
          <w:szCs w:val="16"/>
        </w:rPr>
        <w:t>1014</w:t>
      </w:r>
      <w:r w:rsidRPr="00FB44A5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8" w:history="1">
        <w:r w:rsidR="00386CED" w:rsidRPr="00885F73">
          <w:rPr>
            <w:rStyle w:val="Hyperlink"/>
            <w:rFonts w:ascii="Verdana" w:hAnsi="Verdana"/>
            <w:b/>
            <w:bCs/>
            <w:sz w:val="16"/>
            <w:szCs w:val="16"/>
            <w:lang w:val="en-US"/>
          </w:rPr>
          <w:t>dgsnevestino@abv.bg</w:t>
        </w:r>
      </w:hyperlink>
    </w:p>
    <w:p w:rsidR="0003362D" w:rsidRPr="00FD7053" w:rsidRDefault="0003362D" w:rsidP="00FD7053">
      <w:pPr>
        <w:autoSpaceDE w:val="0"/>
        <w:autoSpaceDN w:val="0"/>
        <w:adjustRightInd w:val="0"/>
        <w:rPr>
          <w:rFonts w:ascii="Verdana" w:hAnsi="Verdana"/>
          <w:b/>
          <w:bCs/>
          <w:sz w:val="16"/>
          <w:szCs w:val="16"/>
          <w:lang w:val="en-US"/>
        </w:rPr>
      </w:pPr>
      <w:r w:rsidRPr="00FB4F38">
        <w:rPr>
          <w:sz w:val="15"/>
          <w:szCs w:val="15"/>
        </w:rPr>
        <w:tab/>
      </w:r>
    </w:p>
    <w:p w:rsidR="006E6C5D" w:rsidRDefault="006E6C5D" w:rsidP="006E6C5D">
      <w:pPr>
        <w:rPr>
          <w:b/>
          <w:lang w:val="en-US"/>
        </w:rPr>
      </w:pPr>
    </w:p>
    <w:p w:rsidR="00C674F1" w:rsidRPr="00C674F1" w:rsidRDefault="00C674F1" w:rsidP="00C674F1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C674F1">
        <w:rPr>
          <w:b/>
          <w:sz w:val="28"/>
          <w:szCs w:val="28"/>
          <w:lang w:eastAsia="en-US"/>
        </w:rPr>
        <w:t>З А П О В Е Д</w:t>
      </w:r>
    </w:p>
    <w:p w:rsidR="00C674F1" w:rsidRPr="00C674F1" w:rsidRDefault="00C674F1" w:rsidP="00C674F1">
      <w:pPr>
        <w:rPr>
          <w:sz w:val="28"/>
          <w:szCs w:val="28"/>
          <w:lang w:eastAsia="en-US"/>
        </w:rPr>
      </w:pPr>
    </w:p>
    <w:p w:rsidR="00B70DC7" w:rsidRPr="00194DA4" w:rsidRDefault="00927E74" w:rsidP="00194DA4">
      <w:pPr>
        <w:tabs>
          <w:tab w:val="left" w:pos="3030"/>
          <w:tab w:val="left" w:pos="3300"/>
        </w:tabs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ab/>
      </w:r>
      <w:r w:rsidR="005D08FD">
        <w:rPr>
          <w:rFonts w:ascii="Verdana" w:hAnsi="Verdana"/>
          <w:b/>
          <w:sz w:val="22"/>
          <w:szCs w:val="22"/>
          <w:lang w:val="ru-RU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A0517BF5-4577-44E6-A715-CAED6652D448}" provid="{00000000-0000-0000-0000-000000000000}" o:suggestedsigner="Рег.№" issignatureline="t"/>
          </v:shape>
        </w:pict>
      </w:r>
    </w:p>
    <w:p w:rsidR="00B70DC7" w:rsidRPr="00194DA4" w:rsidRDefault="00B70DC7" w:rsidP="00194DA4">
      <w:pPr>
        <w:spacing w:after="568" w:line="218" w:lineRule="auto"/>
        <w:ind w:right="571" w:firstLine="581"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 основание чл. 174, ал. 2 от ЗГ и чл. 74е, ал. 1, т. 1, във връзка с чл. 49, ал. 1, т. 4 от Наредбата за 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проведена във връзка с проведена ЕЛЕКТРОННА тръжна процедура № </w:t>
      </w:r>
      <w:r w:rsidRPr="00BE12D8">
        <w:rPr>
          <w:rFonts w:ascii="Verdana" w:hAnsi="Verdana"/>
          <w:sz w:val="20"/>
          <w:szCs w:val="20"/>
        </w:rPr>
        <w:t>2595-</w:t>
      </w:r>
      <w:r w:rsidR="00152F3C">
        <w:rPr>
          <w:rFonts w:ascii="Verdana" w:hAnsi="Verdana"/>
          <w:sz w:val="20"/>
          <w:szCs w:val="20"/>
        </w:rPr>
        <w:t>912</w:t>
      </w:r>
      <w:r w:rsidR="00E231C2">
        <w:rPr>
          <w:rFonts w:ascii="Verdana" w:hAnsi="Verdana"/>
          <w:sz w:val="20"/>
          <w:szCs w:val="20"/>
        </w:rPr>
        <w:t>8</w:t>
      </w:r>
      <w:r w:rsidRPr="00194DA4">
        <w:rPr>
          <w:rFonts w:ascii="Verdana" w:hAnsi="Verdana"/>
          <w:color w:val="000000"/>
          <w:sz w:val="20"/>
          <w:szCs w:val="20"/>
        </w:rPr>
        <w:t>, електронен таен търг с еднократно ценово предложение за продажба на стояща дървесина на корен от Обект № 26</w:t>
      </w:r>
      <w:r w:rsidR="00152F3C">
        <w:rPr>
          <w:rFonts w:ascii="Verdana" w:hAnsi="Verdana"/>
          <w:color w:val="000000"/>
          <w:sz w:val="20"/>
          <w:szCs w:val="20"/>
        </w:rPr>
        <w:t>5</w:t>
      </w:r>
      <w:r w:rsidR="005D08FD">
        <w:rPr>
          <w:rFonts w:ascii="Verdana" w:hAnsi="Verdana"/>
          <w:color w:val="000000"/>
          <w:sz w:val="20"/>
          <w:szCs w:val="20"/>
        </w:rPr>
        <w:t>6</w:t>
      </w:r>
      <w:r w:rsidRPr="00194DA4">
        <w:rPr>
          <w:rFonts w:ascii="Verdana" w:hAnsi="Verdana"/>
          <w:color w:val="000000"/>
          <w:sz w:val="20"/>
          <w:szCs w:val="20"/>
        </w:rPr>
        <w:t>, Отдели: „</w:t>
      </w:r>
      <w:r w:rsidR="005D08FD" w:rsidRPr="005D08FD">
        <w:rPr>
          <w:rFonts w:ascii="Verdana" w:hAnsi="Verdana"/>
          <w:color w:val="000000"/>
          <w:sz w:val="20"/>
          <w:szCs w:val="20"/>
        </w:rPr>
        <w:t xml:space="preserve">263л, 264д, 265а, в, 266г </w:t>
      </w:r>
      <w:r w:rsidRPr="00194DA4">
        <w:rPr>
          <w:rFonts w:ascii="Verdana" w:hAnsi="Verdana"/>
          <w:color w:val="000000"/>
          <w:sz w:val="20"/>
          <w:szCs w:val="20"/>
        </w:rPr>
        <w:t>” на територията на ТП „ДГС Невестино“</w:t>
      </w:r>
    </w:p>
    <w:p w:rsidR="00B70DC7" w:rsidRDefault="005D08FD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pict>
          <v:group id="Group 6373" o:spid="_x0000_s1041" style="position:absolute;left:0;text-align:left;margin-left:0;margin-top:94.6pt;width:559.2pt;height:.7pt;z-index:2;mso-position-horizontal-relative:page;mso-position-vertical-relative:page" coordsize="7101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">
            <v:shape id="Shape 6372" o:spid="_x0000_s1042" style="position:absolute;width:71017;height:91;visibility:visible;mso-wrap-style:square;v-text-anchor:top" coordsize="7101740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" adj="0,,0" path="m,4573r7101740,e" filled="f" strokeweight=".25408mm">
              <v:stroke miterlimit="1" joinstyle="miter"/>
              <v:formulas/>
              <v:path arrowok="t" o:connecttype="segments" textboxrect="0,0,7101740,9147"/>
            </v:shape>
            <w10:wrap type="topAndBottom" anchorx="page" anchory="page"/>
          </v:group>
        </w:pic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 xml:space="preserve">                                             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ОБЯВЯВАМ:</w:t>
      </w:r>
    </w:p>
    <w:p w:rsidR="00194DA4" w:rsidRPr="00194DA4" w:rsidRDefault="00194DA4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</w:p>
    <w:p w:rsidR="00B70DC7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Класиране на кандидатите в електронен търг за </w:t>
      </w:r>
      <w:r w:rsidR="00B70DC7" w:rsidRPr="00FB7E12">
        <w:rPr>
          <w:rFonts w:ascii="Verdana" w:hAnsi="Verdana"/>
          <w:b/>
          <w:color w:val="000000"/>
          <w:sz w:val="20"/>
          <w:szCs w:val="20"/>
        </w:rPr>
        <w:t>Обект № 26</w:t>
      </w:r>
      <w:r w:rsidR="00152F3C" w:rsidRPr="00FB7E12">
        <w:rPr>
          <w:rFonts w:ascii="Verdana" w:hAnsi="Verdana"/>
          <w:b/>
          <w:color w:val="000000"/>
          <w:sz w:val="20"/>
          <w:szCs w:val="20"/>
        </w:rPr>
        <w:t>5</w:t>
      </w:r>
      <w:r w:rsidR="005D08FD">
        <w:rPr>
          <w:rFonts w:ascii="Verdana" w:hAnsi="Verdana"/>
          <w:b/>
          <w:color w:val="000000"/>
          <w:sz w:val="20"/>
          <w:szCs w:val="20"/>
        </w:rPr>
        <w:t>6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от ДГТ на ТП „ДГС Невестино", съгласно Утвърден от Директора на „ТП „ДГС Невестино“ протокол от работата на комисията, провела електронна тръжна процедура № 2595- </w:t>
      </w:r>
      <w:r w:rsidR="00152F3C">
        <w:rPr>
          <w:rFonts w:ascii="Verdana" w:hAnsi="Verdana"/>
          <w:sz w:val="20"/>
          <w:szCs w:val="20"/>
        </w:rPr>
        <w:t>912</w:t>
      </w:r>
      <w:r w:rsidR="00E231C2">
        <w:rPr>
          <w:rFonts w:ascii="Verdana" w:hAnsi="Verdana"/>
          <w:sz w:val="20"/>
          <w:szCs w:val="20"/>
        </w:rPr>
        <w:t>8</w:t>
      </w:r>
      <w:r w:rsidR="00B70DC7" w:rsidRPr="00BE12D8">
        <w:rPr>
          <w:rFonts w:ascii="Verdana" w:hAnsi="Verdana"/>
          <w:sz w:val="20"/>
          <w:szCs w:val="20"/>
        </w:rPr>
        <w:t>,</w:t>
      </w:r>
    </w:p>
    <w:p w:rsidR="00194DA4" w:rsidRPr="00152F3C" w:rsidRDefault="00B70DC7" w:rsidP="00152F3C">
      <w:pPr>
        <w:spacing w:line="256" w:lineRule="auto"/>
        <w:ind w:right="591"/>
        <w:rPr>
          <w:rFonts w:ascii="Verdana" w:hAnsi="Verdana"/>
          <w:b/>
          <w:color w:val="000000"/>
          <w:sz w:val="20"/>
          <w:szCs w:val="20"/>
        </w:rPr>
      </w:pPr>
      <w:r w:rsidRPr="00194DA4">
        <w:rPr>
          <w:rFonts w:ascii="Verdana" w:hAnsi="Verdana"/>
          <w:b/>
          <w:color w:val="000000"/>
          <w:sz w:val="20"/>
          <w:szCs w:val="20"/>
        </w:rPr>
        <w:t xml:space="preserve">1-во място: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</w:t>
      </w:r>
      <w:r w:rsidR="005D08FD">
        <w:rPr>
          <w:rFonts w:ascii="Verdana" w:hAnsi="Verdana"/>
          <w:b/>
          <w:color w:val="000000"/>
          <w:sz w:val="20"/>
          <w:szCs w:val="20"/>
        </w:rPr>
        <w:t>Биолес 2014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” ООД</w:t>
      </w:r>
      <w:r w:rsidRPr="00194DA4">
        <w:rPr>
          <w:rFonts w:ascii="Verdana" w:hAnsi="Verdana"/>
          <w:color w:val="000000"/>
          <w:sz w:val="20"/>
          <w:szCs w:val="20"/>
        </w:rPr>
        <w:t>,</w:t>
      </w:r>
      <w:r w:rsidR="005D08FD">
        <w:rPr>
          <w:rFonts w:ascii="Verdana" w:hAnsi="Verdana"/>
          <w:color w:val="000000"/>
          <w:sz w:val="20"/>
          <w:szCs w:val="20"/>
        </w:rPr>
        <w:t xml:space="preserve"> с.Згурово</w:t>
      </w:r>
      <w:r w:rsidRPr="00194DA4">
        <w:rPr>
          <w:rFonts w:ascii="Verdana" w:hAnsi="Verdana"/>
          <w:color w:val="000000"/>
          <w:sz w:val="20"/>
          <w:szCs w:val="20"/>
        </w:rPr>
        <w:t xml:space="preserve"> с потвърдена цена </w:t>
      </w:r>
      <w:r w:rsidR="005D08FD" w:rsidRPr="005D08FD">
        <w:rPr>
          <w:rFonts w:ascii="Verdana" w:hAnsi="Verdana"/>
          <w:b/>
          <w:color w:val="000000"/>
          <w:sz w:val="20"/>
          <w:szCs w:val="20"/>
        </w:rPr>
        <w:t>49537</w:t>
      </w:r>
      <w:r w:rsidR="005D08FD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5D08FD" w:rsidRPr="005D08FD">
        <w:rPr>
          <w:rFonts w:ascii="Verdana" w:hAnsi="Verdana"/>
          <w:b/>
          <w:color w:val="000000"/>
          <w:sz w:val="20"/>
          <w:szCs w:val="20"/>
        </w:rPr>
        <w:t>/ четиридесет и девет хиляди петстотин тридесет и седем</w:t>
      </w:r>
      <w:r w:rsidR="005D08FD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5D08FD" w:rsidRPr="005D08FD">
        <w:rPr>
          <w:rFonts w:ascii="Verdana" w:hAnsi="Verdana"/>
          <w:b/>
          <w:color w:val="000000"/>
          <w:sz w:val="20"/>
          <w:szCs w:val="20"/>
        </w:rPr>
        <w:t xml:space="preserve">/ </w:t>
      </w:r>
      <w:r w:rsidR="00FB7E12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 w:rsidRPr="00152F3C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>
        <w:rPr>
          <w:rFonts w:ascii="Verdana" w:hAnsi="Verdana"/>
          <w:b/>
          <w:color w:val="000000"/>
          <w:sz w:val="20"/>
          <w:szCs w:val="20"/>
        </w:rPr>
        <w:t>без ДДС.</w:t>
      </w:r>
    </w:p>
    <w:p w:rsidR="00B70DC7" w:rsidRPr="00194DA4" w:rsidRDefault="00194DA4" w:rsidP="00194DA4">
      <w:pPr>
        <w:spacing w:after="99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2.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ОПРЕДЕЛЯМ ЗА КУПУВАЧ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електронен таен търг с еднократно ценово предложение за продажба на стояща дървесина на корен от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обект N9 26</w:t>
      </w:r>
      <w:r w:rsidR="00152F3C">
        <w:rPr>
          <w:rFonts w:ascii="Verdana" w:hAnsi="Verdana"/>
          <w:b/>
          <w:color w:val="000000"/>
          <w:sz w:val="20"/>
          <w:szCs w:val="20"/>
        </w:rPr>
        <w:t>5</w:t>
      </w:r>
      <w:r w:rsidR="005D08FD">
        <w:rPr>
          <w:rFonts w:ascii="Verdana" w:hAnsi="Verdana"/>
          <w:b/>
          <w:color w:val="000000"/>
          <w:sz w:val="20"/>
          <w:szCs w:val="20"/>
        </w:rPr>
        <w:t>6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отд. </w:t>
      </w:r>
      <w:r w:rsidR="00BE12D8">
        <w:rPr>
          <w:rFonts w:ascii="Verdana" w:hAnsi="Verdana"/>
          <w:color w:val="000000"/>
          <w:sz w:val="20"/>
          <w:szCs w:val="20"/>
        </w:rPr>
        <w:t>„</w:t>
      </w:r>
      <w:r w:rsidR="005D08FD" w:rsidRPr="005D08FD">
        <w:rPr>
          <w:rFonts w:ascii="Verdana" w:hAnsi="Verdana"/>
          <w:color w:val="000000"/>
          <w:sz w:val="20"/>
          <w:szCs w:val="20"/>
        </w:rPr>
        <w:t>263л, 264д, 265а, в, 266г</w:t>
      </w:r>
      <w:r w:rsidR="00BE12D8">
        <w:rPr>
          <w:rFonts w:ascii="Verdana" w:hAnsi="Verdana"/>
          <w:color w:val="000000"/>
          <w:sz w:val="20"/>
          <w:szCs w:val="20"/>
        </w:rPr>
        <w:t>“</w:t>
      </w:r>
      <w:r w:rsidR="00B70DC7" w:rsidRPr="00982C2D">
        <w:rPr>
          <w:rFonts w:ascii="Verdana" w:hAnsi="Verdana"/>
          <w:b/>
          <w:color w:val="000000"/>
          <w:sz w:val="20"/>
          <w:szCs w:val="20"/>
        </w:rPr>
        <w:t xml:space="preserve">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</w:t>
      </w:r>
      <w:r w:rsidR="005D08FD">
        <w:rPr>
          <w:rFonts w:ascii="Verdana" w:hAnsi="Verdana"/>
          <w:b/>
          <w:color w:val="000000"/>
          <w:sz w:val="20"/>
          <w:szCs w:val="20"/>
        </w:rPr>
        <w:t>Биолес 2014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 xml:space="preserve">” ООД, </w:t>
      </w:r>
      <w:r w:rsidR="00A97CC6" w:rsidRPr="00A97CC6">
        <w:rPr>
          <w:rFonts w:ascii="Verdana" w:hAnsi="Verdana"/>
          <w:color w:val="000000"/>
          <w:sz w:val="20"/>
          <w:szCs w:val="20"/>
        </w:rPr>
        <w:t xml:space="preserve">със седалище и адрес на управление: с. </w:t>
      </w:r>
      <w:r w:rsidR="005D08FD">
        <w:rPr>
          <w:rFonts w:ascii="Verdana" w:hAnsi="Verdana"/>
          <w:color w:val="000000"/>
          <w:sz w:val="20"/>
          <w:szCs w:val="20"/>
        </w:rPr>
        <w:t>Згурово</w:t>
      </w:r>
      <w:r w:rsidR="00A97CC6" w:rsidRPr="00A97CC6">
        <w:rPr>
          <w:rFonts w:ascii="Verdana" w:hAnsi="Verdana"/>
          <w:color w:val="000000"/>
          <w:sz w:val="20"/>
          <w:szCs w:val="20"/>
        </w:rPr>
        <w:t xml:space="preserve">, обл.Кюстендил,  EИК </w:t>
      </w:r>
      <w:r w:rsidR="005D08FD">
        <w:rPr>
          <w:rFonts w:ascii="Verdana" w:hAnsi="Verdana"/>
          <w:color w:val="000000"/>
          <w:sz w:val="20"/>
          <w:szCs w:val="20"/>
        </w:rPr>
        <w:t>203330788</w:t>
      </w:r>
      <w:r w:rsidR="00A97CC6" w:rsidRPr="00A97CC6">
        <w:rPr>
          <w:rFonts w:ascii="Verdana" w:hAnsi="Verdana"/>
          <w:color w:val="000000"/>
          <w:sz w:val="20"/>
          <w:szCs w:val="20"/>
        </w:rPr>
        <w:t xml:space="preserve">, представлявано от </w:t>
      </w:r>
      <w:r w:rsidR="005D08FD">
        <w:rPr>
          <w:rFonts w:ascii="Verdana" w:hAnsi="Verdana"/>
          <w:color w:val="000000"/>
          <w:sz w:val="20"/>
          <w:szCs w:val="20"/>
        </w:rPr>
        <w:t>Антон Миленов</w:t>
      </w:r>
      <w:bookmarkStart w:id="0" w:name="_GoBack"/>
      <w:bookmarkEnd w:id="0"/>
      <w:r w:rsidR="00A97CC6" w:rsidRPr="00A97CC6">
        <w:rPr>
          <w:rFonts w:ascii="Verdana" w:hAnsi="Verdana"/>
          <w:color w:val="000000"/>
          <w:sz w:val="20"/>
          <w:szCs w:val="20"/>
        </w:rPr>
        <w:t xml:space="preserve"> в качеството му на управител</w:t>
      </w:r>
      <w:r w:rsidR="00B70DC7" w:rsidRPr="00A97CC6">
        <w:rPr>
          <w:rFonts w:ascii="Verdana" w:hAnsi="Verdana"/>
          <w:b/>
          <w:color w:val="000000"/>
          <w:sz w:val="20"/>
          <w:szCs w:val="20"/>
        </w:rPr>
        <w:t>.</w:t>
      </w: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="00B70DC7" w:rsidRPr="00194DA4">
        <w:rPr>
          <w:rFonts w:ascii="Verdana" w:hAnsi="Verdana"/>
          <w:color w:val="000000"/>
          <w:sz w:val="20"/>
          <w:szCs w:val="20"/>
        </w:rPr>
        <w:t>Настоящата заповед подлежи на предварително изпълнение на основание чл.74е, ал. 4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 и във връзка с чл. 60, ал. 1 от Административно- процесуалния кодекс. От закъснението на нейното изпълнение могат да последват значителни вреди, а именно да се осуети доставката в срок от страна на горското стопанство към клиенти, в резултат на което ТП „ДГС Невестино“ да понесе загуба на приходи от нереализация на дървесина, което е в противовес на особено важни държавни интереси изпълнение на горскостопанския план на стопанството, ефективното управление на държавната собственост, постьпления на средства за осъществяване дейността на стопанството и за фонд „Инвестиции в горите“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Нареждам най-късно в срок от 14 дни след съобщаването на настоящата заповед да се склочи договор с участника, определен за изпълнител, след внасяне на определената гаранция за изпълнение на договора и след представяне </w:t>
      </w:r>
      <w:r w:rsidR="00A97CC6">
        <w:rPr>
          <w:rFonts w:ascii="Verdana" w:hAnsi="Verdana"/>
          <w:color w:val="000000"/>
          <w:sz w:val="20"/>
          <w:szCs w:val="20"/>
        </w:rPr>
        <w:t>на всички необходими документи.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Заповедта подлежи ма обжалване в 14-дневен срок от съобщаването й чрез Териториално поделение 'Държавно горско стопанство Невестино“ пред Административен съд -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”Държавно </w:t>
      </w:r>
      <w:r w:rsidR="00B70DC7" w:rsidRPr="00194DA4">
        <w:rPr>
          <w:rFonts w:ascii="Verdana" w:hAnsi="Verdana"/>
          <w:color w:val="000000"/>
          <w:sz w:val="20"/>
          <w:szCs w:val="20"/>
        </w:rPr>
        <w:lastRenderedPageBreak/>
        <w:t>горско стопанство - Невестино“ пред Административен съд - Кюстендил, независимо от оспорването на заповедта.</w:t>
      </w:r>
    </w:p>
    <w:p w:rsidR="00194DA4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B70DC7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Настоящата заповед да се съобщи на всички заинтересовани </w:t>
      </w:r>
      <w:r w:rsidR="00152F3C">
        <w:rPr>
          <w:rFonts w:ascii="Verdana" w:hAnsi="Verdana"/>
          <w:color w:val="000000"/>
          <w:sz w:val="20"/>
          <w:szCs w:val="20"/>
        </w:rPr>
        <w:t>лица</w:t>
      </w:r>
      <w:r w:rsidRPr="00194DA4">
        <w:rPr>
          <w:rFonts w:ascii="Verdana" w:hAnsi="Verdana"/>
          <w:color w:val="000000"/>
          <w:sz w:val="20"/>
          <w:szCs w:val="20"/>
        </w:rPr>
        <w:t xml:space="preserve"> и да се публикува в Интернет страницата на ТП / „ЮЗДП” ДП - Благоевград .</w:t>
      </w:r>
    </w:p>
    <w:p w:rsidR="00152F3C" w:rsidRPr="00194DA4" w:rsidRDefault="00152F3C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52F3C">
        <w:rPr>
          <w:rFonts w:ascii="Verdana" w:hAnsi="Verdana"/>
          <w:color w:val="000000"/>
          <w:sz w:val="20"/>
          <w:szCs w:val="20"/>
        </w:rPr>
        <w:t>Контрол по изпълнение на заповедта, възлагам на инж. Велислава Димитрова – Заместник-директорпри ТП „ДГС Невестино“.</w:t>
      </w:r>
    </w:p>
    <w:p w:rsidR="00B70DC7" w:rsidRPr="00927E74" w:rsidRDefault="005D08FD" w:rsidP="00927E74">
      <w:pPr>
        <w:tabs>
          <w:tab w:val="left" w:pos="531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0405591C-F243-4948-BBA2-BB5DDA65182A}" provid="{00000000-0000-0000-0000-000000000000}" o:suggestedsigner="инж. Диана Манасиева" o:suggestedsigner2="Директор ТП ДГС Невестино" issignatureline="t"/>
          </v:shape>
        </w:pict>
      </w:r>
    </w:p>
    <w:sectPr w:rsidR="00B70DC7" w:rsidRPr="00927E74" w:rsidSect="00D81CA5">
      <w:pgSz w:w="11906" w:h="16838"/>
      <w:pgMar w:top="899" w:right="991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7D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" w15:restartNumberingAfterBreak="0">
    <w:nsid w:val="08084234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2" w15:restartNumberingAfterBreak="0">
    <w:nsid w:val="0C4E3204"/>
    <w:multiLevelType w:val="hybridMultilevel"/>
    <w:tmpl w:val="30E060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253E"/>
    <w:multiLevelType w:val="hybridMultilevel"/>
    <w:tmpl w:val="CD1C6920"/>
    <w:lvl w:ilvl="0" w:tplc="5770BB1E">
      <w:start w:val="1"/>
      <w:numFmt w:val="decimal"/>
      <w:lvlText w:val="%1."/>
      <w:lvlJc w:val="left"/>
      <w:pPr>
        <w:ind w:left="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C6E29E">
      <w:start w:val="1"/>
      <w:numFmt w:val="lowerLetter"/>
      <w:lvlText w:val="%2"/>
      <w:lvlJc w:val="left"/>
      <w:pPr>
        <w:ind w:left="20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383BEC">
      <w:start w:val="1"/>
      <w:numFmt w:val="lowerRoman"/>
      <w:lvlText w:val="%3"/>
      <w:lvlJc w:val="left"/>
      <w:pPr>
        <w:ind w:left="2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4DA166A">
      <w:start w:val="1"/>
      <w:numFmt w:val="decimal"/>
      <w:lvlText w:val="%4"/>
      <w:lvlJc w:val="left"/>
      <w:pPr>
        <w:ind w:left="34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0C67988">
      <w:start w:val="1"/>
      <w:numFmt w:val="lowerLetter"/>
      <w:lvlText w:val="%5"/>
      <w:lvlJc w:val="left"/>
      <w:pPr>
        <w:ind w:left="4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B22A957C">
      <w:start w:val="1"/>
      <w:numFmt w:val="lowerRoman"/>
      <w:lvlText w:val="%6"/>
      <w:lvlJc w:val="left"/>
      <w:pPr>
        <w:ind w:left="4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9C24518">
      <w:start w:val="1"/>
      <w:numFmt w:val="decimal"/>
      <w:lvlText w:val="%7"/>
      <w:lvlJc w:val="left"/>
      <w:pPr>
        <w:ind w:left="5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6EE20C2">
      <w:start w:val="1"/>
      <w:numFmt w:val="lowerLetter"/>
      <w:lvlText w:val="%8"/>
      <w:lvlJc w:val="left"/>
      <w:pPr>
        <w:ind w:left="6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B70BB5C">
      <w:start w:val="1"/>
      <w:numFmt w:val="lowerRoman"/>
      <w:lvlText w:val="%9"/>
      <w:lvlJc w:val="left"/>
      <w:pPr>
        <w:ind w:left="7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0183FF1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5" w15:restartNumberingAfterBreak="0">
    <w:nsid w:val="36470F6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6" w15:restartNumberingAfterBreak="0">
    <w:nsid w:val="37F20C93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7" w15:restartNumberingAfterBreak="0">
    <w:nsid w:val="3BC65DB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8" w15:restartNumberingAfterBreak="0">
    <w:nsid w:val="3BFB555C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9" w15:restartNumberingAfterBreak="0">
    <w:nsid w:val="3D396F9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0" w15:restartNumberingAfterBreak="0">
    <w:nsid w:val="3F2654A2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1" w15:restartNumberingAfterBreak="0">
    <w:nsid w:val="4B3046BA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2" w15:restartNumberingAfterBreak="0">
    <w:nsid w:val="51D636F9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7DE1D7D"/>
    <w:multiLevelType w:val="hybridMultilevel"/>
    <w:tmpl w:val="4CE451AE"/>
    <w:lvl w:ilvl="0" w:tplc="1F28AB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3A75AA2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77780B6F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6" w15:restartNumberingAfterBreak="0">
    <w:nsid w:val="7AA559B4"/>
    <w:multiLevelType w:val="hybridMultilevel"/>
    <w:tmpl w:val="3A04FB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1CB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17"/>
  </w:num>
  <w:num w:numId="7">
    <w:abstractNumId w:val="5"/>
  </w:num>
  <w:num w:numId="8">
    <w:abstractNumId w:val="4"/>
  </w:num>
  <w:num w:numId="9">
    <w:abstractNumId w:val="15"/>
  </w:num>
  <w:num w:numId="10">
    <w:abstractNumId w:val="9"/>
  </w:num>
  <w:num w:numId="11">
    <w:abstractNumId w:val="10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FAD"/>
    <w:rsid w:val="00006455"/>
    <w:rsid w:val="0003362D"/>
    <w:rsid w:val="00050BAC"/>
    <w:rsid w:val="00053B11"/>
    <w:rsid w:val="00063660"/>
    <w:rsid w:val="0006727B"/>
    <w:rsid w:val="0007774A"/>
    <w:rsid w:val="000838CD"/>
    <w:rsid w:val="00093469"/>
    <w:rsid w:val="000B3393"/>
    <w:rsid w:val="000B42A6"/>
    <w:rsid w:val="000B5DC6"/>
    <w:rsid w:val="000B6B5D"/>
    <w:rsid w:val="000C330E"/>
    <w:rsid w:val="000E782D"/>
    <w:rsid w:val="000F161F"/>
    <w:rsid w:val="0011140E"/>
    <w:rsid w:val="001173F5"/>
    <w:rsid w:val="00150409"/>
    <w:rsid w:val="00152F3C"/>
    <w:rsid w:val="001559E6"/>
    <w:rsid w:val="00161AE1"/>
    <w:rsid w:val="0017103F"/>
    <w:rsid w:val="00185143"/>
    <w:rsid w:val="00194DA4"/>
    <w:rsid w:val="001A2D3E"/>
    <w:rsid w:val="001B69DA"/>
    <w:rsid w:val="001E2B7C"/>
    <w:rsid w:val="002818DE"/>
    <w:rsid w:val="002834FB"/>
    <w:rsid w:val="00286DB4"/>
    <w:rsid w:val="002C5228"/>
    <w:rsid w:val="002E2F7C"/>
    <w:rsid w:val="00322C44"/>
    <w:rsid w:val="00322F40"/>
    <w:rsid w:val="00344F1C"/>
    <w:rsid w:val="00383199"/>
    <w:rsid w:val="00386CED"/>
    <w:rsid w:val="00395207"/>
    <w:rsid w:val="00396A07"/>
    <w:rsid w:val="003A41EF"/>
    <w:rsid w:val="003A471A"/>
    <w:rsid w:val="003C021A"/>
    <w:rsid w:val="003F1FAD"/>
    <w:rsid w:val="003F436E"/>
    <w:rsid w:val="0041476F"/>
    <w:rsid w:val="00441C55"/>
    <w:rsid w:val="004449E2"/>
    <w:rsid w:val="00483BDA"/>
    <w:rsid w:val="004A4526"/>
    <w:rsid w:val="004A49DA"/>
    <w:rsid w:val="004D786C"/>
    <w:rsid w:val="005270DD"/>
    <w:rsid w:val="00537587"/>
    <w:rsid w:val="005554F5"/>
    <w:rsid w:val="00593A4E"/>
    <w:rsid w:val="005A08B2"/>
    <w:rsid w:val="005D08FD"/>
    <w:rsid w:val="005E5F40"/>
    <w:rsid w:val="005E620B"/>
    <w:rsid w:val="00601E9B"/>
    <w:rsid w:val="006030DD"/>
    <w:rsid w:val="00637553"/>
    <w:rsid w:val="00661673"/>
    <w:rsid w:val="00664E2F"/>
    <w:rsid w:val="00682E3D"/>
    <w:rsid w:val="006834AC"/>
    <w:rsid w:val="006C6058"/>
    <w:rsid w:val="006E0A76"/>
    <w:rsid w:val="006E6C5D"/>
    <w:rsid w:val="007059C6"/>
    <w:rsid w:val="00720DE8"/>
    <w:rsid w:val="007423A5"/>
    <w:rsid w:val="007463C4"/>
    <w:rsid w:val="007622AB"/>
    <w:rsid w:val="0077194F"/>
    <w:rsid w:val="007A37F4"/>
    <w:rsid w:val="007B5A82"/>
    <w:rsid w:val="007B5F63"/>
    <w:rsid w:val="007B6A5A"/>
    <w:rsid w:val="007B78EC"/>
    <w:rsid w:val="007D7C60"/>
    <w:rsid w:val="00804119"/>
    <w:rsid w:val="008147F8"/>
    <w:rsid w:val="00824668"/>
    <w:rsid w:val="00861E4C"/>
    <w:rsid w:val="008832A6"/>
    <w:rsid w:val="00884B8D"/>
    <w:rsid w:val="008928C8"/>
    <w:rsid w:val="00893298"/>
    <w:rsid w:val="008B24F3"/>
    <w:rsid w:val="008B255D"/>
    <w:rsid w:val="008C57AC"/>
    <w:rsid w:val="00927E74"/>
    <w:rsid w:val="00982C2D"/>
    <w:rsid w:val="00992B67"/>
    <w:rsid w:val="009B53A5"/>
    <w:rsid w:val="00A01D17"/>
    <w:rsid w:val="00A2224A"/>
    <w:rsid w:val="00A41DDC"/>
    <w:rsid w:val="00A61F19"/>
    <w:rsid w:val="00A61FBE"/>
    <w:rsid w:val="00A66DB7"/>
    <w:rsid w:val="00A87795"/>
    <w:rsid w:val="00A97CC6"/>
    <w:rsid w:val="00AC2125"/>
    <w:rsid w:val="00AD47B3"/>
    <w:rsid w:val="00AE768F"/>
    <w:rsid w:val="00B16C81"/>
    <w:rsid w:val="00B55A19"/>
    <w:rsid w:val="00B70DC7"/>
    <w:rsid w:val="00B7403B"/>
    <w:rsid w:val="00BE12D8"/>
    <w:rsid w:val="00C00E49"/>
    <w:rsid w:val="00C35930"/>
    <w:rsid w:val="00C37AE4"/>
    <w:rsid w:val="00C674F1"/>
    <w:rsid w:val="00C96327"/>
    <w:rsid w:val="00CE67C7"/>
    <w:rsid w:val="00D00023"/>
    <w:rsid w:val="00D2652E"/>
    <w:rsid w:val="00D27FB6"/>
    <w:rsid w:val="00D61F6A"/>
    <w:rsid w:val="00D818ED"/>
    <w:rsid w:val="00D81CA5"/>
    <w:rsid w:val="00DB6C99"/>
    <w:rsid w:val="00DC33E8"/>
    <w:rsid w:val="00DC4E6A"/>
    <w:rsid w:val="00DE414B"/>
    <w:rsid w:val="00DE6880"/>
    <w:rsid w:val="00DF4628"/>
    <w:rsid w:val="00E231C2"/>
    <w:rsid w:val="00E331D0"/>
    <w:rsid w:val="00E455D1"/>
    <w:rsid w:val="00E544A7"/>
    <w:rsid w:val="00E821A3"/>
    <w:rsid w:val="00E91174"/>
    <w:rsid w:val="00E96D70"/>
    <w:rsid w:val="00E9708C"/>
    <w:rsid w:val="00ED18E0"/>
    <w:rsid w:val="00ED4D5A"/>
    <w:rsid w:val="00ED710B"/>
    <w:rsid w:val="00F26B73"/>
    <w:rsid w:val="00F27920"/>
    <w:rsid w:val="00F47FC6"/>
    <w:rsid w:val="00F575C9"/>
    <w:rsid w:val="00F74E65"/>
    <w:rsid w:val="00F833BF"/>
    <w:rsid w:val="00F9438B"/>
    <w:rsid w:val="00FB4F38"/>
    <w:rsid w:val="00FB5F30"/>
    <w:rsid w:val="00FB7E12"/>
    <w:rsid w:val="00FD7053"/>
    <w:rsid w:val="00FD7B8E"/>
    <w:rsid w:val="00FE00E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7206C735"/>
  <w15:chartTrackingRefBased/>
  <w15:docId w15:val="{9EF74560-C344-48BB-A05E-4D80C06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F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3F1FAD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03362D"/>
    <w:rPr>
      <w:color w:val="0000FF"/>
      <w:u w:val="single"/>
    </w:rPr>
  </w:style>
  <w:style w:type="paragraph" w:styleId="Header">
    <w:name w:val="header"/>
    <w:basedOn w:val="Normal"/>
    <w:link w:val="HeaderChar"/>
    <w:rsid w:val="007059C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7059C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53B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ceWV7cicrhLqsI4mDlGbAU+bCPk1T804CHS3RKb+VcU=</DigestValue>
    </Reference>
    <Reference Type="http://www.w3.org/2000/09/xmldsig#Object" URI="#idOfficeObject">
      <DigestMethod Algorithm="http://www.w3.org/2001/04/xmlenc#sha256"/>
      <DigestValue>Dktz7zVLnY6xjhS9g/HplT+3wafg0Tp8fZy9JHLmWRs=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dqcb0QwGTTXYiq8WrO8o0lGe95YsaZJ1+cFwDLh5e2Y=</DigestValue>
    </Reference>
    <Reference Type="http://www.w3.org/2000/09/xmldsig#Object" URI="#idValidSigLnImg">
      <DigestMethod Algorithm="http://www.w3.org/2001/04/xmlenc#sha256"/>
      <DigestValue>6Pab90ERrWy+6+dSlca2VEI/Vo1sDetI0VGag7gwIXw=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wdInBlYQbIUMjCPJX03gq5y/ntVNK62iMWd5KG7jJrZyrEi1J772Rh4MLAeqlh6bFEIClO5Es916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=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ZPbKF1DjDkI+xMomzFEqpzV6DXrohHbqehDuKZm2e0o=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kawVOsoyMTZKSnbZy2swI+DZ4jdAyVex2eUJwiIbElk=</DigestValue>
      </Reference>
      <Reference URI="/word/media/image4.emf?ContentType=image/x-emf">
        <DigestMethod Algorithm="http://www.w3.org/2001/04/xmlenc#sha256"/>
        <DigestValue>nXESvZhW9YAp2l1uNNWEmbQBvw/io5yHDAMAZ1NEZnk=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+5v0tCoi7bVfpAVdzT+Owviprm+L73l7XWYYzYYdxvk=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2026-09-25T12:26:29Z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{0405591C-F243-4948-BBA2-BB5DDA65182A}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2026-09-25T12:26:29Z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AA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dkRjStW5H9QgSRgpsk0GJKpsXxKCcBHJBylIMTtUmAY=</DigestValue>
    </Reference>
    <Reference Type="http://www.w3.org/2000/09/xmldsig#Object" URI="#idOfficeObject">
      <DigestMethod Algorithm="http://www.w3.org/2001/04/xmlenc#sha256"/>
      <DigestValue>xnMYFPFQduACl6+nrJt8jkDmNut1vTuFeoMli38cICU=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lTZpYfNJuHcwBliKAz39pCmH4lREC2hCN3vBzUt7jMU=</DigestValue>
    </Reference>
    <Reference Type="http://www.w3.org/2000/09/xmldsig#Object" URI="#idValidSigLnImg">
      <DigestMethod Algorithm="http://www.w3.org/2001/04/xmlenc#sha256"/>
      <DigestValue>lQmddaOETH/6zQUqkfcXDZtAHlR8cl6tg2ot0Lr6EQw=</DigestValue>
    </Reference>
    <Reference Type="http://www.w3.org/2000/09/xmldsig#Object" URI="#idInvalidSigLnImg">
      <DigestMethod Algorithm="http://www.w3.org/2001/04/xmlenc#sha256"/>
      <DigestValue>wedjSkgd8qr17JGQ7LO9eTCS1c9rCMiZuMUg1ZS3D54=</DigestValue>
    </Reference>
  </SignedInfo>
  <SignatureValue>gBMI7p8+3TCTfxnhgZ7z0uxB4zw76u/hkm/5LAlCPtCH2SIT4sOrTRiNHMAodgQVFitkcKLEjiCB
/r7aYBoo/uS2xE59jlIqjy/3tlCs06y7MlHiscMXULwqrofNHrnE8lOsPsVZhvnpHY1FbCLiIYo2
eIy2xoQtkZms/NsY+iYyUkjSiqHvOBttaU8UYRR+yxcFGZmgWnLfwgNu9V2JrvrUVTF9IuZijBJP
BGHJ7Ee5fyAz4HQ4jQH82UxtkQQ+DC9afkdFGpmmfRbl9gQ2boEIAbiceOg2m+udi7iVgj8eIXXA
IypHeQEnuD+k6sUeIsR4ZjZW0zhpHfQJbun4yA==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ZPbKF1DjDkI+xMomzFEqpzV6DXrohHbqehDuKZm2e0o=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kawVOsoyMTZKSnbZy2swI+DZ4jdAyVex2eUJwiIbElk=</DigestValue>
      </Reference>
      <Reference URI="/word/media/image4.emf?ContentType=image/x-emf">
        <DigestMethod Algorithm="http://www.w3.org/2001/04/xmlenc#sha256"/>
        <DigestValue>nXESvZhW9YAp2l1uNNWEmbQBvw/io5yHDAMAZ1NEZnk=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+5v0tCoi7bVfpAVdzT+Owviprm+L73l7XWYYzYYdxvk=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2026-09-25T12:51:54Z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{A0517BF5-4577-44E6-A715-CAED6652D448}</SetupID>
          <SignatureText>РД-07-283/25.09.2026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2026-09-25T12:51:54Z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a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EJAAwEdohPCQFcWxRpsBYKAOCpzwDMq88AJYIfdtJp53eEqc8AAAAAAOxp53cgAAAAWFQJAQAAAADYTgkB2E4JAZDQq2YAAAAAf2BZZgkAAAAAAAAAAAAAAAAAAAAAAAAAKOoIAQAAAAAAAAAAAAAAAAAAAAAAAAAAAAAAAAAAIYsAAAAANKvPAAAAAHYQJeN3AAAAANV/H3bYqs8AECXjd+w25neKT8F3/////6ipzwCsqc8ABAAAAOSpzwAAABRpCQAAAAAAAABh+793nZsCaQkAAADYqs8A2KrPAAACAAD8////AQAAAAAAAAAAAAAAAAAAAAAAAADoxCh3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DPANJp53fYTgkBCQAAAOxp53cJAAAA+FIJAQAAAADYTgkB2E4JATJLFGkAAAAADEjqaAkAAAAAAAAAAAAAAAAAAAAAAAAAKOoIAQAAAAAAAAAAAAAAAAAAAAAAAAAAAAAAAAAAAAAAAAAAAAAAAAAAAAAAAAAAAAAAAAAAAAAAAAAAAAAAAHDrzwB5z+mKpGbxd2TszwDY1ON32E4JAQxI6mgAAAAA6NXjd///AAAAAAAAy9bjd8vW43eU7M8AAAAAAAAAAABh+793AAAAAAcAAADE7M8AxOz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IXkwAAAMCPzwAYgh922hkKmTSQzwAgks8AJYIfdv52ndHYj88AAAAAAAAAAACIpIVmZTdaZjBdFQFYj88AvI/PAEuFgGb/////qI/PAJ64XGZ6HGFm0rhcZvArW2YCLFtmsnad0YikhWbSdp3R0I/PAH+4XGZoikAQAAAAAAAAIYv4j88AiJHPAMl/H3bYj88AAgAAANV/H3bo54Vm4P///wAAAAAAAAAAAAAAAJABAAAAAAABAAAAAGEAcgAAAAAAAAAAAGH7v3cAAAAABgAAACyRzwAskc8AAAIAAPz///8B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  <Object Id="idInvalidSigLnImg">AQAAAGwAAAAAAAAAAAAAAP8AAAB/AAAAAAAAAAAAAABoGgAALw0AACBFTUYAAAEA/B0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Q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QYwAAAK/X8fz9/uLx+snk9uTy+vz9/v///////////////8vl9nKawAECAwAAAAAAotHvtdryxOL1xOL1tdry0+r32+350+r3tdryxOL1pdPvc5rAAQIDAAAAAABpj7ZnjrZqj7Zqj7ZnjrZtkbdukrdtkbdnjrZqj7ZojrZ3rdUCAwSQY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BCQAMBHaITwkBXFsUabAWCgDgqc8AzKvPACWCH3bSaed3hKnPAAAAAADsaed3IAAAAFhUCQEAAAAA2E4JAdhOCQGQ0KtmAAAAAH9gWWYJAAAAAAAAAAAAAAAAAAAAAAAAACjqCAEAAAAAAAAAAAAAAAAAAAAAAAAAAAAAAAAAACGLAAAAADSrzwAAAAB2ECXjdwAAAADVfx922KrPABAl43fsNuZ3ik/Bd/////+oqc8ArKnPAAQAAADkqc8AAAAUaQkAAAAAAAAAYfu/d52bAmkJAAAA2KrPANiqzwAAAgAA/P///wEAAAAAAAAAAAAAAAAAAAAAAAAA6MQod2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zwDSaed32E4JAQkAAADsaed3CQAAAPhSCQEAAAAA2E4JAdhOCQEySxRpAAAAAAxI6mgJAAAAAAAAAAAAAAAAAAAAAAAAACjqCAEAAAAAAAAAAAAAAAAAAAAAAAAAAAAAAAAAAAAAAAAAAAAAAAAAAAAAAAAAAAAAAAAAAAAAAAAAAAAAAABw688Aec/piqRm8Xdk7M8A2NTjd9hOCQEMSOpoAAAAAOjV43f//wAAAAAAAMvW43fL1uN3lOzPAAAAAAAAAAAAYfu/dwAAAAAHAAAAxOzPAMTsz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iF5MAAADAj88AGIIfdtoZCpk0kM8AIJLPACWCH3b+dp3R2I/PAAAAAAAAAAAAiKSFZmU3WmYwXRUBWI/PALyPzwBLhYBm/////6iPzwCeuFxmehxhZtK4XGbwK1tmAixbZrJ2ndGIpIVm0nad0dCPzwB/uFxmaIpAEAAAAAAAACGL+I/PAIiRzwDJfx922I/PAAIAAADVfx926OeFZuD///8AAAAAAAAAAAAAAACQAQAAAAAAAQAAAABhAHIAAAAAAAAAAABh+793AAAAAAYAAAAskc8ALJHPAAACAAD8////AQAAAAAAAAAAAAAAAAAAAAAAAAAAAAAAAAAAAGR2AAgAAAAAJQAAAAwAAAADAAAAGAAAAAwAAAAAAAACEgAAAAwAAAABAAAAFgAAAAwAAAAIAAAAVAAAAFQAAAAKAAAAJwAAAB4AAABKAAAAAQAAAABA00EA8NJ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EA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AAAIAAAABwAAAAYAAAAHAAAABwAAAAUAAAAGAAAABwAAAAcAAAADAAAABwAAAAUAAAADAAAAAwAAAAYAAAAHAAAABwAAAAUAAAAGAAAAAwAAAAgAAAAGAAAABwAAAAQAAAAHAAAAAwAAAAYAAAAFAAAABgAAAAMAAAAGAAAABwAAAAU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4C05E-7317-41C3-9640-053D792C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</vt:lpstr>
      <vt:lpstr>                             </vt:lpstr>
    </vt:vector>
  </TitlesOfParts>
  <Company/>
  <LinksUpToDate>false</LinksUpToDate>
  <CharactersWithSpaces>3424</CharactersWithSpaces>
  <SharedDoc>false</SharedDoc>
  <HLinks>
    <vt:vector size="6" baseType="variant"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DL</dc:creator>
  <cp:keywords/>
  <cp:lastModifiedBy>Mimi</cp:lastModifiedBy>
  <cp:revision>30</cp:revision>
  <cp:lastPrinted>2024-01-15T07:13:00Z</cp:lastPrinted>
  <dcterms:created xsi:type="dcterms:W3CDTF">2026-04-23T06:16:00Z</dcterms:created>
  <dcterms:modified xsi:type="dcterms:W3CDTF">2026-09-25T07:28:00Z</dcterms:modified>
</cp:coreProperties>
</file>