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4E0979" w14:paraId="0DD564F4" w14:textId="77777777" w:rsidTr="00D54BB7">
        <w:trPr>
          <w:trHeight w:val="1800"/>
        </w:trPr>
        <w:tc>
          <w:tcPr>
            <w:tcW w:w="1860" w:type="dxa"/>
            <w:tcBorders>
              <w:bottom w:val="single" w:sz="4" w:space="0" w:color="auto"/>
            </w:tcBorders>
          </w:tcPr>
          <w:p w14:paraId="0DD564EB" w14:textId="77777777" w:rsidR="00A57376" w:rsidRPr="004E0979" w:rsidRDefault="006F2C76" w:rsidP="00750BD7">
            <w:pPr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 wp14:anchorId="0DD56526" wp14:editId="0DD56527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14:paraId="0DD564EC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14:paraId="0DD564ED" w14:textId="77777777" w:rsidR="00A57376" w:rsidRPr="004E0979" w:rsidRDefault="00FB0BF8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ru-RU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МИНИСТЕРСТВО НА ЗЕМЕДЕЛИЕТО</w:t>
            </w:r>
            <w:r w:rsidR="003D60CC" w:rsidRPr="004E0979">
              <w:rPr>
                <w:rFonts w:ascii="Verdana" w:hAnsi="Verdana"/>
                <w:sz w:val="22"/>
                <w:szCs w:val="22"/>
                <w:lang w:val="bg-BG"/>
              </w:rPr>
              <w:t xml:space="preserve"> И ХРАНИТЕ</w:t>
            </w:r>
          </w:p>
          <w:p w14:paraId="0DD564EE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14:paraId="0DD564EF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4E0979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14:paraId="0DD564F0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14:paraId="0DD564F1" w14:textId="77777777" w:rsidR="005F2AA7" w:rsidRPr="004E0979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4E0979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14:paraId="0DD564F2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D564F3" w14:textId="03373F62" w:rsidR="00A57376" w:rsidRPr="004E0979" w:rsidRDefault="00B547F8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inline distT="0" distB="0" distL="0" distR="0" wp14:anchorId="7987422E" wp14:editId="5502C5AA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564F5" w14:textId="77777777" w:rsidR="00A57376" w:rsidRPr="004E0979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4E0979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Pr="004E0979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="00444E32" w:rsidRPr="004E0979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B561EE" w:rsidRPr="004E0979">
        <w:rPr>
          <w:rFonts w:ascii="Verdana" w:hAnsi="Verdana"/>
          <w:b/>
          <w:bCs/>
          <w:sz w:val="16"/>
          <w:szCs w:val="16"/>
          <w:lang w:val="bg-BG"/>
        </w:rPr>
        <w:t xml:space="preserve">  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14:paraId="0DD564F6" w14:textId="77777777" w:rsidR="008977D5" w:rsidRPr="004E0979" w:rsidRDefault="008977D5" w:rsidP="00A23802">
      <w:pPr>
        <w:ind w:right="325"/>
        <w:jc w:val="center"/>
        <w:rPr>
          <w:b/>
          <w:i/>
          <w:sz w:val="16"/>
          <w:szCs w:val="16"/>
          <w:lang w:val="bg-BG"/>
        </w:rPr>
      </w:pPr>
    </w:p>
    <w:p w14:paraId="0DD564F7" w14:textId="77777777" w:rsidR="002458C6" w:rsidRPr="004E0979" w:rsidRDefault="002458C6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8" w14:textId="77777777" w:rsidR="00D0463D" w:rsidRPr="004E0979" w:rsidRDefault="00D0463D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9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6"/>
          <w:szCs w:val="26"/>
          <w:lang w:val="bg-BG"/>
        </w:rPr>
      </w:pPr>
      <w:r w:rsidRPr="004E0979">
        <w:rPr>
          <w:rFonts w:ascii="Verdana" w:hAnsi="Verdana"/>
          <w:b/>
          <w:i/>
          <w:sz w:val="26"/>
          <w:szCs w:val="26"/>
          <w:lang w:val="bg-BG"/>
        </w:rPr>
        <w:t xml:space="preserve">    </w:t>
      </w:r>
      <w:r w:rsidRPr="004E0979">
        <w:rPr>
          <w:rFonts w:ascii="Verdana" w:hAnsi="Verdana"/>
          <w:b/>
          <w:i/>
          <w:sz w:val="26"/>
          <w:szCs w:val="26"/>
        </w:rPr>
        <w:t>З А П О В Е Д</w:t>
      </w:r>
    </w:p>
    <w:p w14:paraId="0DD564FA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14:paraId="0DD564FB" w14:textId="77777777" w:rsidR="0057295D" w:rsidRPr="004E0979" w:rsidRDefault="0057295D" w:rsidP="0057295D">
      <w:pPr>
        <w:ind w:right="325"/>
        <w:rPr>
          <w:rFonts w:ascii="Verdana" w:hAnsi="Verdana"/>
          <w:bCs/>
          <w:iCs/>
          <w:sz w:val="20"/>
          <w:szCs w:val="20"/>
        </w:rPr>
      </w:pPr>
      <w:r w:rsidRPr="004E0979">
        <w:rPr>
          <w:rFonts w:ascii="Verdana" w:hAnsi="Verdana"/>
          <w:b/>
          <w:i/>
          <w:sz w:val="20"/>
          <w:szCs w:val="20"/>
        </w:rPr>
        <w:t xml:space="preserve"> </w:t>
      </w:r>
    </w:p>
    <w:p w14:paraId="0DD564FC" w14:textId="77777777" w:rsidR="0057295D" w:rsidRPr="004E0979" w:rsidRDefault="00264209" w:rsidP="0057295D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 w14:anchorId="0DD56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920318C8-E52E-4576-8D61-D36142BDFC2A}" provid="{00000000-0000-0000-0000-000000000000}" o:suggestedsigner="Рег. №" issignatureline="t"/>
          </v:shape>
        </w:pict>
      </w:r>
    </w:p>
    <w:p w14:paraId="0DD564FD" w14:textId="77777777" w:rsidR="00BF13D0" w:rsidRPr="004E0979" w:rsidRDefault="00BF13D0" w:rsidP="00BF13D0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DD564FE" w14:textId="7A893965" w:rsidR="00BF13D0" w:rsidRPr="004E0979" w:rsidRDefault="00BF13D0" w:rsidP="00BF13D0">
      <w:pPr>
        <w:spacing w:line="276" w:lineRule="auto"/>
        <w:ind w:right="-18"/>
        <w:jc w:val="both"/>
        <w:rPr>
          <w:rFonts w:ascii="Verdana" w:hAnsi="Verdana"/>
          <w:sz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     </w:t>
      </w:r>
      <w:r w:rsidRPr="004E0979">
        <w:rPr>
          <w:rFonts w:ascii="Verdana" w:hAnsi="Verdana"/>
          <w:sz w:val="20"/>
          <w:szCs w:val="20"/>
        </w:rPr>
        <w:t xml:space="preserve">        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чл.174, ал.2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</w:t>
      </w:r>
      <w:r w:rsidR="00ED0728">
        <w:rPr>
          <w:rFonts w:ascii="Verdana" w:hAnsi="Verdana"/>
          <w:sz w:val="20"/>
          <w:szCs w:val="20"/>
        </w:rPr>
        <w:t xml:space="preserve">74e, ал.1 ал.3, </w:t>
      </w:r>
      <w:r w:rsidR="00ED0728">
        <w:rPr>
          <w:rFonts w:ascii="Verdana" w:hAnsi="Verdana"/>
          <w:sz w:val="20"/>
          <w:szCs w:val="20"/>
          <w:lang w:val="bg-BG"/>
        </w:rPr>
        <w:t>ал</w:t>
      </w:r>
      <w:r w:rsidR="00ED0728">
        <w:rPr>
          <w:rFonts w:ascii="Verdana" w:hAnsi="Verdana"/>
          <w:sz w:val="20"/>
          <w:szCs w:val="20"/>
        </w:rPr>
        <w:t>.4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-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тях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във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връзка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одобрен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протокол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комисия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назначена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lang w:val="bg-BG"/>
        </w:rPr>
        <w:t>РД-07-</w:t>
      </w:r>
      <w:r w:rsidR="00264209">
        <w:rPr>
          <w:rFonts w:ascii="Verdana" w:hAnsi="Verdana"/>
          <w:sz w:val="20"/>
          <w:lang w:val="bg-BG"/>
        </w:rPr>
        <w:t>253</w:t>
      </w:r>
      <w:r w:rsidRPr="004E0979">
        <w:rPr>
          <w:rFonts w:ascii="Verdana" w:hAnsi="Verdana"/>
          <w:sz w:val="20"/>
          <w:lang w:val="bg-BG"/>
        </w:rPr>
        <w:t>/</w:t>
      </w:r>
      <w:r w:rsidR="00264209">
        <w:rPr>
          <w:rFonts w:ascii="Verdana" w:hAnsi="Verdana"/>
          <w:sz w:val="20"/>
          <w:lang w:val="bg-BG"/>
        </w:rPr>
        <w:t>17.09</w:t>
      </w:r>
      <w:r w:rsidR="00FE3D7A">
        <w:rPr>
          <w:rFonts w:ascii="Verdana" w:hAnsi="Verdana"/>
          <w:sz w:val="20"/>
          <w:lang w:val="bg-BG"/>
        </w:rPr>
        <w:t>.2026</w:t>
      </w:r>
      <w:r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szCs w:val="20"/>
        </w:rPr>
        <w:t xml:space="preserve">г. </w:t>
      </w:r>
      <w:r w:rsidRPr="004E0979">
        <w:rPr>
          <w:rFonts w:ascii="Verdana" w:hAnsi="Verdana" w:cs="Tahoma"/>
          <w:sz w:val="20"/>
          <w:szCs w:val="20"/>
          <w:lang w:val="bg-BG"/>
        </w:rPr>
        <w:t xml:space="preserve"> </w:t>
      </w:r>
      <w:proofErr w:type="spellStart"/>
      <w:proofErr w:type="gramStart"/>
      <w:r w:rsidRPr="004E0979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провеждане на</w:t>
      </w:r>
      <w:r w:rsidR="00ED0728" w:rsidRPr="00ED072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252322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252322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252322" w:rsidRPr="004E0979">
        <w:rPr>
          <w:rFonts w:ascii="Verdana" w:hAnsi="Verdana"/>
          <w:b/>
          <w:sz w:val="20"/>
          <w:szCs w:val="20"/>
        </w:rPr>
        <w:t>2</w:t>
      </w:r>
      <w:r w:rsidR="003C34E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</w:t>
      </w:r>
      <w:r w:rsidR="00264209">
        <w:rPr>
          <w:rFonts w:ascii="Verdana" w:hAnsi="Verdana"/>
          <w:b/>
          <w:sz w:val="20"/>
          <w:szCs w:val="20"/>
          <w:lang w:val="bg-BG"/>
        </w:rPr>
        <w:t>27</w:t>
      </w:r>
      <w:r w:rsidR="00F65C5D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495E73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отдел</w:t>
      </w:r>
      <w:proofErr w:type="spellEnd"/>
      <w:r w:rsidR="00252322" w:rsidRPr="004E0979">
        <w:rPr>
          <w:rFonts w:ascii="Verdana" w:hAnsi="Verdana"/>
          <w:sz w:val="20"/>
          <w:szCs w:val="20"/>
        </w:rPr>
        <w:t xml:space="preserve">: </w:t>
      </w:r>
      <w:r w:rsidR="00264209">
        <w:rPr>
          <w:rFonts w:ascii="Verdana" w:eastAsia="Times New Roman" w:hAnsi="Verdana"/>
          <w:b/>
          <w:sz w:val="20"/>
          <w:szCs w:val="20"/>
          <w:lang w:val="bg-BG" w:eastAsia="bg-BG"/>
        </w:rPr>
        <w:t>248-щ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65C5D"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lang w:val="bg-BG"/>
        </w:rPr>
        <w:t xml:space="preserve">на територията на 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ТП</w:t>
      </w:r>
      <w:r w:rsidRPr="004E0979">
        <w:rPr>
          <w:rFonts w:ascii="Verdana" w:hAnsi="Verdana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“</w:t>
      </w:r>
    </w:p>
    <w:p w14:paraId="0DD564FF" w14:textId="77777777" w:rsidR="00BF13D0" w:rsidRPr="004E0979" w:rsidRDefault="00BF13D0" w:rsidP="00BF13D0">
      <w:pPr>
        <w:spacing w:line="276" w:lineRule="auto"/>
        <w:ind w:right="-18" w:firstLine="180"/>
        <w:jc w:val="both"/>
        <w:rPr>
          <w:rFonts w:ascii="Verdana" w:hAnsi="Verdana"/>
          <w:sz w:val="20"/>
          <w:szCs w:val="20"/>
        </w:rPr>
      </w:pPr>
    </w:p>
    <w:p w14:paraId="0DD56500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  <w:r w:rsidRPr="004E0979">
        <w:rPr>
          <w:rFonts w:ascii="Verdana" w:hAnsi="Verdana"/>
          <w:b/>
          <w:sz w:val="20"/>
          <w:szCs w:val="20"/>
        </w:rPr>
        <w:t xml:space="preserve">                                                  О Б Я В Я В А М:</w:t>
      </w:r>
    </w:p>
    <w:p w14:paraId="0DD56501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</w:p>
    <w:p w14:paraId="0DD56502" w14:textId="595FB3D5" w:rsidR="00BF13D0" w:rsidRPr="004E0979" w:rsidRDefault="00BF13D0" w:rsidP="001D3F33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1.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Класирането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участниците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участвали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="00ED0728"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ED0728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ED0728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ED0728" w:rsidRPr="004E0979">
        <w:rPr>
          <w:rFonts w:ascii="Verdana" w:hAnsi="Verdana"/>
          <w:b/>
          <w:sz w:val="20"/>
          <w:szCs w:val="20"/>
        </w:rPr>
        <w:t>2</w:t>
      </w:r>
      <w:r w:rsidR="00ED072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264209">
        <w:rPr>
          <w:rFonts w:ascii="Verdana" w:hAnsi="Verdana"/>
          <w:b/>
          <w:sz w:val="20"/>
          <w:szCs w:val="20"/>
          <w:lang w:val="bg-BG"/>
        </w:rPr>
        <w:t>327</w:t>
      </w:r>
      <w:r w:rsidR="00ED0728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отдел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: </w:t>
      </w:r>
      <w:r w:rsidR="00264209">
        <w:rPr>
          <w:rFonts w:ascii="Verdana" w:eastAsia="Times New Roman" w:hAnsi="Verdana"/>
          <w:b/>
          <w:sz w:val="20"/>
          <w:szCs w:val="20"/>
          <w:lang w:val="bg-BG" w:eastAsia="bg-BG"/>
        </w:rPr>
        <w:t>248-щ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E3D7A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както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следва</w:t>
      </w:r>
      <w:proofErr w:type="spellEnd"/>
      <w:r w:rsidRPr="004E0979">
        <w:rPr>
          <w:rFonts w:ascii="Verdana" w:hAnsi="Verdana"/>
          <w:sz w:val="20"/>
          <w:szCs w:val="20"/>
        </w:rPr>
        <w:t>:</w:t>
      </w:r>
    </w:p>
    <w:p w14:paraId="0DD56503" w14:textId="77777777" w:rsidR="00BF13D0" w:rsidRPr="004E0979" w:rsidRDefault="00BF13D0" w:rsidP="00BF13D0">
      <w:pPr>
        <w:pStyle w:val="BodyText"/>
        <w:spacing w:line="276" w:lineRule="auto"/>
        <w:ind w:right="-18" w:firstLine="180"/>
        <w:jc w:val="both"/>
        <w:rPr>
          <w:rFonts w:ascii="Verdana" w:hAnsi="Verdana"/>
          <w:b/>
          <w:sz w:val="20"/>
          <w:szCs w:val="20"/>
        </w:rPr>
      </w:pPr>
    </w:p>
    <w:p w14:paraId="0DD56504" w14:textId="77777777" w:rsidR="00BF13D0" w:rsidRPr="00ED0728" w:rsidRDefault="00BF13D0" w:rsidP="00BF13D0">
      <w:pPr>
        <w:pStyle w:val="BodyText"/>
        <w:spacing w:line="276" w:lineRule="auto"/>
        <w:ind w:firstLine="180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>І-во място</w:t>
      </w:r>
    </w:p>
    <w:p w14:paraId="0DD56506" w14:textId="0F048F1F" w:rsidR="00BF13D0" w:rsidRPr="004E0979" w:rsidRDefault="00FE3D7A" w:rsidP="00252322">
      <w:pPr>
        <w:spacing w:line="276" w:lineRule="auto"/>
        <w:ind w:left="142" w:firstLine="566"/>
        <w:jc w:val="both"/>
        <w:rPr>
          <w:rFonts w:ascii="Verdana" w:hAnsi="Verdana"/>
          <w:sz w:val="20"/>
          <w:lang w:val="bg-BG"/>
        </w:rPr>
      </w:pP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„</w:t>
      </w:r>
      <w:r w:rsidR="00264209">
        <w:rPr>
          <w:rFonts w:ascii="Verdana" w:eastAsia="Times New Roman" w:hAnsi="Verdana"/>
          <w:b/>
          <w:sz w:val="20"/>
          <w:szCs w:val="20"/>
          <w:lang w:val="bg-BG" w:eastAsia="bg-BG"/>
        </w:rPr>
        <w:t>БУБИ-2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” </w:t>
      </w:r>
      <w:r w:rsidR="00264209">
        <w:rPr>
          <w:rFonts w:ascii="Verdana" w:eastAsia="Times New Roman" w:hAnsi="Verdana"/>
          <w:b/>
          <w:sz w:val="20"/>
          <w:szCs w:val="20"/>
          <w:lang w:val="bg-BG" w:eastAsia="bg-BG"/>
        </w:rPr>
        <w:t>Е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ООД – ЕИК </w:t>
      </w:r>
      <w:r w:rsidR="00264209">
        <w:rPr>
          <w:rFonts w:ascii="Verdana" w:eastAsia="Times New Roman" w:hAnsi="Verdana"/>
          <w:b/>
          <w:sz w:val="20"/>
          <w:szCs w:val="20"/>
          <w:lang w:val="bg-BG" w:eastAsia="bg-BG"/>
        </w:rPr>
        <w:t>203901831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 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със седалище и адрес на управление – </w:t>
      </w:r>
      <w:r w:rsidR="00264209">
        <w:rPr>
          <w:rFonts w:ascii="Verdana" w:eastAsia="Times New Roman" w:hAnsi="Verdana"/>
          <w:sz w:val="20"/>
          <w:szCs w:val="20"/>
          <w:lang w:val="bg-BG" w:eastAsia="bg-BG"/>
        </w:rPr>
        <w:t>с. Драгичево, ул. „Възраждане“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 №</w:t>
      </w:r>
      <w:r w:rsidR="00264209">
        <w:rPr>
          <w:rFonts w:ascii="Verdana" w:eastAsia="Times New Roman" w:hAnsi="Verdana"/>
          <w:sz w:val="20"/>
          <w:szCs w:val="20"/>
          <w:lang w:val="bg-BG" w:eastAsia="bg-BG"/>
        </w:rPr>
        <w:t>62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, представлявано от управителя </w:t>
      </w:r>
      <w:r w:rsidR="00264209">
        <w:rPr>
          <w:rFonts w:ascii="Verdana" w:eastAsia="Times New Roman" w:hAnsi="Verdana"/>
          <w:sz w:val="20"/>
          <w:szCs w:val="20"/>
          <w:lang w:val="bg-BG" w:eastAsia="bg-BG"/>
        </w:rPr>
        <w:t>Йордан Бонев</w:t>
      </w:r>
      <w:r w:rsidR="00A043CA" w:rsidRPr="004E0979">
        <w:rPr>
          <w:rFonts w:ascii="Verdana" w:eastAsia="Times New Roman" w:hAnsi="Verdana"/>
          <w:sz w:val="20"/>
          <w:szCs w:val="20"/>
          <w:lang w:val="bg-BG" w:eastAsia="bg-BG"/>
        </w:rPr>
        <w:t>,</w:t>
      </w:r>
      <w:r w:rsidR="00BF13D0" w:rsidRPr="004E0979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F13D0" w:rsidRPr="004E0979">
        <w:rPr>
          <w:rFonts w:ascii="Verdana" w:hAnsi="Verdana"/>
          <w:sz w:val="20"/>
          <w:lang w:val="bg-BG"/>
        </w:rPr>
        <w:t xml:space="preserve">с предложена цена за обекта </w:t>
      </w:r>
      <w:r w:rsidR="00264209">
        <w:rPr>
          <w:rFonts w:ascii="Verdana" w:hAnsi="Verdana"/>
          <w:b/>
          <w:sz w:val="20"/>
          <w:lang w:val="bg-BG"/>
        </w:rPr>
        <w:t>17</w:t>
      </w:r>
      <w:r w:rsidR="00B30D4A">
        <w:rPr>
          <w:rFonts w:ascii="Verdana" w:hAnsi="Verdana"/>
          <w:b/>
          <w:sz w:val="20"/>
          <w:lang w:val="bg-BG"/>
        </w:rPr>
        <w:t xml:space="preserve"> </w:t>
      </w:r>
      <w:r w:rsidR="00264209">
        <w:rPr>
          <w:rFonts w:ascii="Verdana" w:hAnsi="Verdana"/>
          <w:b/>
          <w:sz w:val="20"/>
          <w:lang w:val="bg-BG"/>
        </w:rPr>
        <w:t>157</w:t>
      </w:r>
      <w:r w:rsidR="00ED0728">
        <w:rPr>
          <w:rFonts w:ascii="Verdana" w:hAnsi="Verdana"/>
          <w:b/>
          <w:sz w:val="20"/>
          <w:lang w:val="bg-BG"/>
        </w:rPr>
        <w:t>.00 €</w:t>
      </w:r>
      <w:r w:rsidRPr="008F59F0">
        <w:rPr>
          <w:rFonts w:ascii="Verdana" w:hAnsi="Verdana"/>
          <w:b/>
          <w:sz w:val="20"/>
          <w:lang w:val="bg-BG"/>
        </w:rPr>
        <w:t xml:space="preserve"> /</w:t>
      </w:r>
      <w:r w:rsidR="00264209">
        <w:rPr>
          <w:rFonts w:ascii="Verdana" w:hAnsi="Verdana"/>
          <w:b/>
          <w:sz w:val="20"/>
          <w:lang w:val="bg-BG"/>
        </w:rPr>
        <w:t>седемнадесет хиляди сто петдесет и седем</w:t>
      </w:r>
      <w:r w:rsidR="00ED0728">
        <w:rPr>
          <w:rFonts w:ascii="Verdana" w:hAnsi="Verdana"/>
          <w:b/>
          <w:sz w:val="20"/>
          <w:lang w:val="bg-BG"/>
        </w:rPr>
        <w:t xml:space="preserve"> евро и 00 евроцента</w:t>
      </w:r>
      <w:r w:rsidRPr="008F59F0">
        <w:rPr>
          <w:rFonts w:ascii="Verdana" w:hAnsi="Verdana"/>
          <w:b/>
          <w:sz w:val="20"/>
          <w:lang w:val="bg-BG"/>
        </w:rPr>
        <w:t xml:space="preserve"> /  без ДДС</w:t>
      </w:r>
      <w:r w:rsidR="00495E73" w:rsidRPr="004E0979">
        <w:rPr>
          <w:rFonts w:ascii="Verdana" w:hAnsi="Verdana"/>
          <w:b/>
          <w:sz w:val="20"/>
          <w:lang w:val="bg-BG"/>
        </w:rPr>
        <w:t>.</w:t>
      </w:r>
    </w:p>
    <w:p w14:paraId="0DD56507" w14:textId="77777777" w:rsidR="00BF13D0" w:rsidRPr="004E0979" w:rsidRDefault="00BF13D0" w:rsidP="00BF13D0">
      <w:pPr>
        <w:spacing w:line="276" w:lineRule="auto"/>
        <w:ind w:left="142" w:firstLine="566"/>
        <w:jc w:val="both"/>
        <w:rPr>
          <w:rFonts w:ascii="Verdana" w:hAnsi="Verdana"/>
          <w:b/>
          <w:sz w:val="20"/>
          <w:szCs w:val="20"/>
        </w:rPr>
      </w:pPr>
    </w:p>
    <w:p w14:paraId="0DD56508" w14:textId="136EB1B2" w:rsidR="00BF13D0" w:rsidRPr="00822F2B" w:rsidRDefault="00BF13D0" w:rsidP="001D3F33">
      <w:pPr>
        <w:spacing w:line="276" w:lineRule="auto"/>
        <w:ind w:right="-18" w:firstLine="284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2.</w:t>
      </w:r>
      <w:r w:rsidRPr="004E0979">
        <w:rPr>
          <w:rFonts w:ascii="Verdana" w:hAnsi="Verdana"/>
          <w:sz w:val="20"/>
          <w:szCs w:val="20"/>
        </w:rPr>
        <w:t xml:space="preserve"> </w:t>
      </w:r>
      <w:r w:rsidR="00822F2B">
        <w:rPr>
          <w:rFonts w:ascii="Verdana" w:hAnsi="Verdana"/>
          <w:sz w:val="20"/>
          <w:szCs w:val="20"/>
          <w:lang w:val="bg-BG"/>
        </w:rPr>
        <w:t>Определям за купувач на стояща дървесина на корен:</w:t>
      </w:r>
    </w:p>
    <w:p w14:paraId="0DD56509" w14:textId="77777777" w:rsidR="00BF13D0" w:rsidRPr="004E0979" w:rsidRDefault="00BF13D0" w:rsidP="00BF13D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</w:p>
    <w:p w14:paraId="1A21F060" w14:textId="038CAEF5" w:rsidR="00FE3D7A" w:rsidRPr="00822F2B" w:rsidRDefault="00BF13D0" w:rsidP="00822F2B">
      <w:pPr>
        <w:pStyle w:val="BodyText"/>
        <w:numPr>
          <w:ilvl w:val="0"/>
          <w:numId w:val="7"/>
        </w:numPr>
        <w:spacing w:line="276" w:lineRule="auto"/>
        <w:ind w:left="142" w:right="-100" w:hanging="67"/>
        <w:jc w:val="both"/>
        <w:rPr>
          <w:rFonts w:ascii="Verdana" w:hAnsi="Verdana"/>
          <w:b/>
          <w:sz w:val="20"/>
          <w:szCs w:val="20"/>
          <w:u w:val="single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 xml:space="preserve">за обект № </w:t>
      </w:r>
      <w:r w:rsidR="00F65C5D" w:rsidRPr="004E0979">
        <w:rPr>
          <w:rFonts w:ascii="Verdana" w:hAnsi="Verdana"/>
          <w:b/>
          <w:sz w:val="20"/>
          <w:szCs w:val="20"/>
          <w:u w:val="single"/>
        </w:rPr>
        <w:t>2</w:t>
      </w:r>
      <w:r w:rsidR="00B547F8" w:rsidRPr="004E0979">
        <w:rPr>
          <w:rFonts w:ascii="Verdana" w:hAnsi="Verdana"/>
          <w:b/>
          <w:sz w:val="20"/>
          <w:szCs w:val="20"/>
          <w:u w:val="single"/>
        </w:rPr>
        <w:t>6</w:t>
      </w:r>
      <w:r w:rsidR="00822F2B">
        <w:rPr>
          <w:rFonts w:ascii="Verdana" w:hAnsi="Verdana"/>
          <w:b/>
          <w:sz w:val="20"/>
          <w:szCs w:val="20"/>
          <w:u w:val="single"/>
        </w:rPr>
        <w:t>3</w:t>
      </w:r>
      <w:r w:rsidR="00264209">
        <w:rPr>
          <w:rFonts w:ascii="Verdana" w:hAnsi="Verdana"/>
          <w:b/>
          <w:sz w:val="20"/>
          <w:szCs w:val="20"/>
          <w:u w:val="single"/>
        </w:rPr>
        <w:t>27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, </w:t>
      </w:r>
      <w:r w:rsidRPr="004E0979">
        <w:rPr>
          <w:rFonts w:ascii="Verdana" w:hAnsi="Verdana"/>
          <w:sz w:val="20"/>
          <w:szCs w:val="20"/>
          <w:u w:val="single"/>
        </w:rPr>
        <w:t>включващ отдел: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64209">
        <w:rPr>
          <w:rFonts w:ascii="Verdana" w:hAnsi="Verdana"/>
          <w:b/>
          <w:sz w:val="20"/>
          <w:szCs w:val="20"/>
          <w:u w:val="single"/>
        </w:rPr>
        <w:t>248-щ</w:t>
      </w:r>
      <w:r w:rsidR="00B30D4A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822F2B">
        <w:rPr>
          <w:rFonts w:ascii="Verdana" w:hAnsi="Verdana"/>
          <w:b/>
          <w:sz w:val="20"/>
          <w:szCs w:val="20"/>
          <w:u w:val="single"/>
        </w:rPr>
        <w:t xml:space="preserve">- </w:t>
      </w:r>
      <w:r w:rsidR="00822F2B" w:rsidRPr="000B346D">
        <w:rPr>
          <w:rFonts w:ascii="Verdana" w:hAnsi="Verdana"/>
          <w:b/>
          <w:sz w:val="20"/>
          <w:szCs w:val="20"/>
        </w:rPr>
        <w:t>„</w:t>
      </w:r>
      <w:r w:rsidR="00264209">
        <w:rPr>
          <w:rFonts w:ascii="Verdana" w:hAnsi="Verdana"/>
          <w:b/>
          <w:sz w:val="20"/>
          <w:szCs w:val="20"/>
        </w:rPr>
        <w:t>БУБИ-2</w:t>
      </w:r>
      <w:r w:rsidR="00822F2B">
        <w:rPr>
          <w:rFonts w:ascii="Verdana" w:hAnsi="Verdana"/>
          <w:b/>
          <w:sz w:val="20"/>
          <w:szCs w:val="20"/>
        </w:rPr>
        <w:t xml:space="preserve">” </w:t>
      </w:r>
      <w:r w:rsidR="00264209">
        <w:rPr>
          <w:rFonts w:ascii="Verdana" w:hAnsi="Verdana"/>
          <w:b/>
          <w:sz w:val="20"/>
          <w:szCs w:val="20"/>
        </w:rPr>
        <w:t>Е</w:t>
      </w:r>
      <w:r w:rsidR="00822F2B" w:rsidRPr="000B346D">
        <w:rPr>
          <w:rFonts w:ascii="Verdana" w:hAnsi="Verdana"/>
          <w:b/>
          <w:sz w:val="20"/>
          <w:szCs w:val="20"/>
        </w:rPr>
        <w:t>ООД</w:t>
      </w:r>
      <w:r w:rsidR="00FE3D7A" w:rsidRPr="00822F2B">
        <w:rPr>
          <w:rFonts w:ascii="Verdana" w:hAnsi="Verdana"/>
          <w:b/>
          <w:sz w:val="20"/>
          <w:szCs w:val="20"/>
        </w:rPr>
        <w:t xml:space="preserve"> </w:t>
      </w:r>
      <w:r w:rsidR="00FE3D7A" w:rsidRPr="00822F2B">
        <w:rPr>
          <w:rFonts w:ascii="Verdana" w:hAnsi="Verdana"/>
          <w:sz w:val="20"/>
        </w:rPr>
        <w:t xml:space="preserve">с предложена цена за обекта </w:t>
      </w:r>
      <w:r w:rsidR="00264209">
        <w:rPr>
          <w:rFonts w:ascii="Verdana" w:hAnsi="Verdana"/>
          <w:b/>
          <w:sz w:val="20"/>
        </w:rPr>
        <w:t>17 157.00 €</w:t>
      </w:r>
      <w:r w:rsidR="00264209" w:rsidRPr="008F59F0">
        <w:rPr>
          <w:rFonts w:ascii="Verdana" w:hAnsi="Verdana"/>
          <w:b/>
          <w:sz w:val="20"/>
        </w:rPr>
        <w:t xml:space="preserve"> /</w:t>
      </w:r>
      <w:r w:rsidR="00264209">
        <w:rPr>
          <w:rFonts w:ascii="Verdana" w:hAnsi="Verdana"/>
          <w:b/>
          <w:sz w:val="20"/>
        </w:rPr>
        <w:t>седемнадесет хиляди сто петдесет и седем евро и 00 евроцента</w:t>
      </w:r>
      <w:r w:rsidR="00264209" w:rsidRPr="008F59F0">
        <w:rPr>
          <w:rFonts w:ascii="Verdana" w:hAnsi="Verdana"/>
          <w:b/>
          <w:sz w:val="20"/>
        </w:rPr>
        <w:t xml:space="preserve"> /  без ДДС</w:t>
      </w:r>
      <w:r w:rsidR="00264209" w:rsidRPr="004E0979">
        <w:rPr>
          <w:rFonts w:ascii="Verdana" w:hAnsi="Verdana"/>
          <w:b/>
          <w:sz w:val="20"/>
        </w:rPr>
        <w:t>.</w:t>
      </w:r>
      <w:bookmarkStart w:id="0" w:name="_GoBack"/>
      <w:bookmarkEnd w:id="0"/>
    </w:p>
    <w:p w14:paraId="0DD5650B" w14:textId="0AEC6A2A" w:rsidR="00252322" w:rsidRPr="004E0979" w:rsidRDefault="00252322" w:rsidP="00252322">
      <w:pPr>
        <w:spacing w:line="276" w:lineRule="auto"/>
        <w:ind w:firstLine="708"/>
        <w:jc w:val="both"/>
        <w:rPr>
          <w:rFonts w:ascii="Verdana" w:hAnsi="Verdana"/>
          <w:b/>
          <w:sz w:val="20"/>
          <w:lang w:val="bg-BG"/>
        </w:rPr>
      </w:pPr>
    </w:p>
    <w:p w14:paraId="0DD5650D" w14:textId="77777777" w:rsidR="00BF13D0" w:rsidRPr="004E0979" w:rsidRDefault="00BF13D0" w:rsidP="00A043CA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6F6ECFFA" w14:textId="77777777" w:rsidR="001D3F33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На основание чл.74е, ал.4 от НУРВИДГТ и в случай, че всички участници в процедурата подадат заявления по реда на чл.90, ал.2, т.1 от АПК, допускам предватително изпълнение.</w:t>
      </w:r>
    </w:p>
    <w:p w14:paraId="092DA741" w14:textId="77777777" w:rsidR="001D3F33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</w:p>
    <w:p w14:paraId="37761ECA" w14:textId="77777777" w:rsidR="001D3F33" w:rsidRPr="005D4427" w:rsidRDefault="001D3F33" w:rsidP="001D3F33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 w:rsidRPr="005D4427">
        <w:rPr>
          <w:rFonts w:ascii="Verdana" w:hAnsi="Verdana"/>
          <w:b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При допуснато предварително изпълнение при условията на т.3 от настоящата заповед, да се уведоми по надлежния ред класираният на първо място и определен за купувач участник, че на основание чл.35, ал.3, т.2 от НУРВИДГТ, следва в 14-дневен срок от съобщаването на заповедта да се яви в ТП „ДГС София“ за сключване на договор.</w:t>
      </w:r>
    </w:p>
    <w:p w14:paraId="4987EB5F" w14:textId="77777777" w:rsidR="001D3F33" w:rsidRPr="004E0979" w:rsidRDefault="001D3F33" w:rsidP="001D3F33">
      <w:pPr>
        <w:spacing w:line="276" w:lineRule="auto"/>
        <w:jc w:val="both"/>
        <w:rPr>
          <w:rFonts w:ascii="Verdana" w:hAnsi="Verdana"/>
          <w:b/>
          <w:sz w:val="20"/>
          <w:lang w:val="bg-BG"/>
        </w:rPr>
      </w:pPr>
    </w:p>
    <w:p w14:paraId="7E5D79FE" w14:textId="77777777" w:rsidR="001D3F33" w:rsidRPr="004E0979" w:rsidRDefault="001D3F33" w:rsidP="001D3F33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631E0759" w14:textId="77777777" w:rsidR="001D3F33" w:rsidRPr="004E0979" w:rsidRDefault="001D3F33" w:rsidP="001D3F33">
      <w:pPr>
        <w:spacing w:line="276" w:lineRule="auto"/>
        <w:ind w:right="-198" w:firstLine="567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5</w:t>
      </w:r>
      <w:r w:rsidRPr="004E0979">
        <w:rPr>
          <w:rFonts w:ascii="Verdana" w:hAnsi="Verdana"/>
          <w:b/>
          <w:sz w:val="20"/>
          <w:szCs w:val="20"/>
          <w:lang w:val="bg-BG"/>
        </w:rPr>
        <w:t xml:space="preserve">.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35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5</w:t>
      </w:r>
      <w:r w:rsidRPr="004E0979">
        <w:rPr>
          <w:rFonts w:ascii="Verdana" w:hAnsi="Verdana"/>
          <w:sz w:val="20"/>
          <w:szCs w:val="20"/>
          <w:lang w:val="bg-BG"/>
        </w:rPr>
        <w:t xml:space="preserve"> от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определен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ият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изпълнител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участник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след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ва да </w:t>
      </w:r>
      <w:proofErr w:type="spellStart"/>
      <w:r w:rsidRPr="004E0979">
        <w:rPr>
          <w:rFonts w:ascii="Verdana" w:hAnsi="Verdana"/>
          <w:sz w:val="20"/>
          <w:szCs w:val="20"/>
        </w:rPr>
        <w:t>представ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възложителя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необходимите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документи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 за сключване на договор</w:t>
      </w:r>
      <w:r w:rsidRPr="004E0979">
        <w:rPr>
          <w:rFonts w:ascii="Verdana" w:hAnsi="Verdana"/>
          <w:sz w:val="20"/>
          <w:szCs w:val="20"/>
        </w:rPr>
        <w:t>:</w:t>
      </w:r>
    </w:p>
    <w:p w14:paraId="120CC7C3" w14:textId="77777777" w:rsidR="001D3F33" w:rsidRPr="004E0979" w:rsidRDefault="001D3F33" w:rsidP="001D3F33">
      <w:pPr>
        <w:spacing w:line="276" w:lineRule="auto"/>
        <w:ind w:right="-100" w:firstLine="142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всички необходими документи, доказващи техническата и кадрова обезпеченост, които е декларирал; </w:t>
      </w:r>
    </w:p>
    <w:p w14:paraId="0F5842EF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номер на </w:t>
      </w:r>
      <w:proofErr w:type="spellStart"/>
      <w:r w:rsidRPr="004E0979">
        <w:rPr>
          <w:rFonts w:ascii="Verdana" w:hAnsi="Verdana"/>
          <w:sz w:val="20"/>
          <w:szCs w:val="20"/>
        </w:rPr>
        <w:t>документ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вн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а</w:t>
      </w:r>
      <w:r w:rsidRPr="004E0979">
        <w:rPr>
          <w:rFonts w:ascii="Verdana" w:hAnsi="Verdana"/>
          <w:sz w:val="20"/>
          <w:szCs w:val="20"/>
        </w:rPr>
        <w:t>с</w:t>
      </w:r>
      <w:r w:rsidRPr="004E0979">
        <w:rPr>
          <w:rFonts w:ascii="Verdana" w:hAnsi="Verdana"/>
          <w:sz w:val="20"/>
          <w:szCs w:val="20"/>
          <w:lang w:val="bg-BG"/>
        </w:rPr>
        <w:t xml:space="preserve">яне на допълнителна парична сума – в случаите, когато гаранцията за изпълнение надвишава внесената гаранция за участие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учредена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полза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възложителя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банкова </w:t>
      </w:r>
      <w:proofErr w:type="spellStart"/>
      <w:r w:rsidRPr="004E0979">
        <w:rPr>
          <w:rFonts w:ascii="Verdana" w:hAnsi="Verdana"/>
          <w:sz w:val="20"/>
          <w:szCs w:val="20"/>
        </w:rPr>
        <w:t>гаранция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договора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 xml:space="preserve">. </w:t>
      </w:r>
    </w:p>
    <w:p w14:paraId="480C7C0D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Размерът на гаранцията за изпълнение е </w:t>
      </w:r>
      <w:r w:rsidRPr="004E0979">
        <w:rPr>
          <w:rFonts w:ascii="Verdana" w:hAnsi="Verdana"/>
          <w:b/>
          <w:sz w:val="20"/>
          <w:szCs w:val="20"/>
        </w:rPr>
        <w:t>10 %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r w:rsidRPr="004E0979">
        <w:rPr>
          <w:rFonts w:ascii="Verdana" w:hAnsi="Verdana"/>
          <w:b/>
          <w:sz w:val="20"/>
          <w:szCs w:val="20"/>
          <w:lang w:val="ru-RU"/>
        </w:rPr>
        <w:t>(десет процента)</w:t>
      </w:r>
      <w:r w:rsidRPr="004E0979">
        <w:rPr>
          <w:rFonts w:ascii="Verdana" w:hAnsi="Verdana"/>
          <w:sz w:val="20"/>
          <w:szCs w:val="20"/>
          <w:lang w:val="ru-RU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от</w:t>
      </w:r>
      <w:r w:rsidRPr="004E0979">
        <w:rPr>
          <w:rFonts w:ascii="Verdana" w:hAnsi="Verdana"/>
          <w:sz w:val="20"/>
          <w:szCs w:val="20"/>
          <w:lang w:val="ru-RU"/>
        </w:rPr>
        <w:t xml:space="preserve"> достигната стойност на </w:t>
      </w:r>
      <w:r w:rsidRPr="004E0979">
        <w:rPr>
          <w:rFonts w:ascii="Verdana" w:hAnsi="Verdana"/>
          <w:sz w:val="20"/>
          <w:szCs w:val="20"/>
          <w:lang w:val="bg-BG"/>
        </w:rPr>
        <w:t>обекта и следва да бъде преведена по банков път по сметка на ТП „ДГС София“:</w:t>
      </w:r>
    </w:p>
    <w:p w14:paraId="21FFE587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7115279C" w14:textId="77777777" w:rsidR="001D3F33" w:rsidRPr="004E0979" w:rsidRDefault="001D3F33" w:rsidP="001D3F33">
      <w:pPr>
        <w:autoSpaceDE w:val="0"/>
        <w:ind w:left="180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Югозападно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предприятие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“ </w:t>
      </w:r>
      <w:r w:rsidRPr="004E0979">
        <w:rPr>
          <w:rFonts w:ascii="Verdana" w:hAnsi="Verdana"/>
          <w:b/>
          <w:color w:val="000000"/>
          <w:sz w:val="20"/>
          <w:szCs w:val="20"/>
        </w:rPr>
        <w:t>ДП – ТП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 </w:t>
      </w:r>
      <w:proofErr w:type="spellStart"/>
      <w:r w:rsidRPr="004E0979">
        <w:rPr>
          <w:rFonts w:ascii="Verdana" w:hAnsi="Verdana"/>
          <w:b/>
          <w:color w:val="000000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“</w:t>
      </w:r>
      <w:r w:rsidRPr="004E0979">
        <w:rPr>
          <w:rFonts w:ascii="Verdana" w:hAnsi="Verdana"/>
          <w:b/>
          <w:color w:val="000000"/>
          <w:sz w:val="20"/>
          <w:szCs w:val="20"/>
        </w:rPr>
        <w:t>:</w:t>
      </w:r>
      <w:r w:rsidRPr="004E0979">
        <w:rPr>
          <w:rFonts w:ascii="Verdana" w:hAnsi="Verdana"/>
          <w:color w:val="000000"/>
          <w:sz w:val="20"/>
          <w:szCs w:val="20"/>
        </w:rPr>
        <w:t xml:space="preserve"> </w:t>
      </w:r>
    </w:p>
    <w:p w14:paraId="539D7505" w14:textId="77777777" w:rsidR="001D3F33" w:rsidRPr="004E0979" w:rsidRDefault="001D3F33" w:rsidP="001D3F33">
      <w:pPr>
        <w:ind w:firstLine="180"/>
        <w:rPr>
          <w:rFonts w:ascii="Verdana" w:hAnsi="Verdana"/>
          <w:sz w:val="20"/>
          <w:szCs w:val="20"/>
        </w:rPr>
      </w:pP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Юробанк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b/>
          <w:bCs/>
          <w:color w:val="000000"/>
          <w:sz w:val="20"/>
          <w:szCs w:val="20"/>
        </w:rPr>
        <w:t>България</w:t>
      </w:r>
      <w:proofErr w:type="spellEnd"/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 АД </w:t>
      </w:r>
    </w:p>
    <w:p w14:paraId="5A9F29A4" w14:textId="77777777" w:rsidR="001D3F33" w:rsidRPr="004E0979" w:rsidRDefault="001D3F33" w:rsidP="001D3F33">
      <w:pPr>
        <w:ind w:firstLine="180"/>
        <w:rPr>
          <w:rFonts w:ascii="Verdana" w:hAnsi="Verdana"/>
          <w:color w:val="000000"/>
          <w:sz w:val="20"/>
          <w:szCs w:val="20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IBAN: BG 89 BPBI 7942 1023 5581 01</w:t>
      </w:r>
    </w:p>
    <w:p w14:paraId="270D56D7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BIC: BPBIBGSF</w:t>
      </w:r>
    </w:p>
    <w:p w14:paraId="45C93CEA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5432A96F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свидетелство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съдимост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физическото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лицата, които представляват съответния участник съгласно Търговския закон или законодателството на държава-членка на Европейския съюз или друга държава-страна по споразумението за Европейско икономическо пространство, където участникът е регистриран</w:t>
      </w:r>
      <w:r w:rsidRPr="004E0979">
        <w:rPr>
          <w:rFonts w:ascii="Verdana" w:hAnsi="Verdana"/>
          <w:sz w:val="20"/>
          <w:szCs w:val="20"/>
        </w:rPr>
        <w:t xml:space="preserve">;  </w:t>
      </w:r>
    </w:p>
    <w:p w14:paraId="369AEBA7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proofErr w:type="spellStart"/>
      <w:r w:rsidRPr="004E0979">
        <w:rPr>
          <w:rFonts w:ascii="Verdana" w:hAnsi="Verdana"/>
          <w:sz w:val="20"/>
          <w:szCs w:val="20"/>
        </w:rPr>
        <w:t>удостоверение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Националната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агенция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приходите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че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кандидатът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няма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парични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задължения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към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установени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влязъл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сила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акт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компетентен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държавен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орган</w:t>
      </w:r>
      <w:proofErr w:type="spellEnd"/>
      <w:r w:rsidRPr="004E0979">
        <w:rPr>
          <w:rFonts w:ascii="Verdana" w:hAnsi="Verdana"/>
          <w:sz w:val="20"/>
          <w:szCs w:val="20"/>
        </w:rPr>
        <w:t>;</w:t>
      </w:r>
    </w:p>
    <w:p w14:paraId="704F47D2" w14:textId="77777777" w:rsidR="001D3F33" w:rsidRPr="004E0979" w:rsidRDefault="001D3F33" w:rsidP="001D3F33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- к</w:t>
      </w:r>
      <w:proofErr w:type="spellStart"/>
      <w:r w:rsidRPr="004E0979">
        <w:rPr>
          <w:rFonts w:ascii="Verdana" w:hAnsi="Verdana"/>
          <w:sz w:val="20"/>
          <w:szCs w:val="20"/>
        </w:rPr>
        <w:t>упувачът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 xml:space="preserve">представя попълнена </w:t>
      </w:r>
      <w:r w:rsidRPr="004E0979">
        <w:rPr>
          <w:rFonts w:ascii="Verdana" w:hAnsi="Verdana"/>
          <w:bCs/>
          <w:sz w:val="20"/>
          <w:szCs w:val="20"/>
        </w:rPr>
        <w:t xml:space="preserve">ДЕКЛАРАЦИЯ </w:t>
      </w:r>
      <w:proofErr w:type="spellStart"/>
      <w:r w:rsidRPr="004E0979">
        <w:rPr>
          <w:rFonts w:ascii="Verdana" w:hAnsi="Verdana"/>
          <w:bCs/>
          <w:sz w:val="20"/>
          <w:szCs w:val="20"/>
        </w:rPr>
        <w:t>п</w:t>
      </w:r>
      <w:r w:rsidRPr="004E0979">
        <w:rPr>
          <w:rFonts w:ascii="Verdana" w:hAnsi="Verdana"/>
          <w:sz w:val="20"/>
          <w:szCs w:val="20"/>
        </w:rPr>
        <w:t>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чл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52, </w:t>
      </w:r>
      <w:proofErr w:type="spellStart"/>
      <w:r w:rsidRPr="004E0979">
        <w:rPr>
          <w:rFonts w:ascii="Verdana" w:hAnsi="Verdana"/>
          <w:sz w:val="20"/>
          <w:szCs w:val="20"/>
        </w:rPr>
        <w:t>ал</w:t>
      </w:r>
      <w:proofErr w:type="spellEnd"/>
      <w:r w:rsidRPr="004E0979">
        <w:rPr>
          <w:rFonts w:ascii="Verdana" w:hAnsi="Verdana"/>
          <w:sz w:val="20"/>
          <w:szCs w:val="20"/>
        </w:rPr>
        <w:t xml:space="preserve">. 6 </w:t>
      </w:r>
      <w:r w:rsidRPr="004E0979">
        <w:rPr>
          <w:rFonts w:ascii="Verdana" w:eastAsia="Times New Roman" w:hAnsi="Verdana" w:cs="Tahoma"/>
          <w:sz w:val="20"/>
          <w:szCs w:val="20"/>
          <w:lang w:val="bg-BG" w:eastAsia="bg-BG"/>
        </w:rPr>
        <w:t>от НУРВИДГТ</w:t>
      </w:r>
      <w:r w:rsidRPr="004E0979">
        <w:rPr>
          <w:rFonts w:ascii="Verdana" w:hAnsi="Verdana"/>
          <w:sz w:val="20"/>
          <w:szCs w:val="20"/>
        </w:rPr>
        <w:t xml:space="preserve">. </w:t>
      </w:r>
    </w:p>
    <w:p w14:paraId="2C83418B" w14:textId="77777777" w:rsidR="001D3F33" w:rsidRPr="004E0979" w:rsidRDefault="001D3F33" w:rsidP="001D3F33">
      <w:pPr>
        <w:ind w:right="-100" w:firstLine="708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>Горепосочените документи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42764DE2" w14:textId="77777777" w:rsidR="001D3F33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     </w:t>
      </w:r>
      <w:r w:rsidRPr="004E0979">
        <w:rPr>
          <w:rFonts w:ascii="Verdana" w:hAnsi="Verdana"/>
          <w:sz w:val="20"/>
          <w:szCs w:val="20"/>
          <w:lang w:val="bg-BG"/>
        </w:rPr>
        <w:t>При отказ на определения за купувач да сключи договор, гаранцията му за участие ще бъде</w:t>
      </w:r>
      <w:r w:rsidRPr="004E0979"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задържана в полза на ТП „ДГС София“.</w:t>
      </w:r>
    </w:p>
    <w:p w14:paraId="4F96AF84" w14:textId="77777777" w:rsidR="001D3F33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</w:p>
    <w:p w14:paraId="62D841AE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 w:rsidRPr="00B93220">
        <w:rPr>
          <w:rFonts w:ascii="Verdana" w:hAnsi="Verdana"/>
          <w:b/>
          <w:sz w:val="20"/>
          <w:szCs w:val="20"/>
          <w:lang w:val="bg-BG"/>
        </w:rPr>
        <w:t>6.</w:t>
      </w:r>
      <w:r>
        <w:rPr>
          <w:rFonts w:ascii="Verdana" w:hAnsi="Verdana"/>
          <w:sz w:val="20"/>
          <w:szCs w:val="20"/>
          <w:lang w:val="bg-BG"/>
        </w:rPr>
        <w:t xml:space="preserve"> В случай, че няма подадени заявления по чл.90, ал.2, т.1 от АПК от вскичи участници в процедурата, договорът с участника, определен за купувач да се сключи по реда на чл. 35, ал.3, т.1</w:t>
      </w:r>
    </w:p>
    <w:p w14:paraId="1D5C8B2D" w14:textId="77777777" w:rsidR="001D3F33" w:rsidRPr="004E0979" w:rsidRDefault="001D3F33" w:rsidP="001D3F33">
      <w:pPr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2540475" w14:textId="77777777" w:rsidR="001D3F33" w:rsidRPr="004E0979" w:rsidRDefault="001D3F33" w:rsidP="001D3F33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7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чл.</w:t>
      </w:r>
      <w:r>
        <w:rPr>
          <w:rFonts w:ascii="Verdana" w:hAnsi="Verdana"/>
          <w:sz w:val="20"/>
          <w:szCs w:val="20"/>
          <w:lang w:val="bg-BG"/>
        </w:rPr>
        <w:t>74е</w:t>
      </w:r>
      <w:r w:rsidRPr="004E0979">
        <w:rPr>
          <w:rFonts w:ascii="Verdana" w:hAnsi="Verdana"/>
          <w:sz w:val="20"/>
          <w:szCs w:val="20"/>
          <w:lang w:val="bg-BG"/>
        </w:rPr>
        <w:t>, ал.</w:t>
      </w:r>
      <w:r>
        <w:rPr>
          <w:rFonts w:ascii="Verdana" w:hAnsi="Verdana"/>
          <w:sz w:val="20"/>
          <w:szCs w:val="20"/>
          <w:lang w:val="bg-BG"/>
        </w:rPr>
        <w:t>4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подлежи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обжалване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4E0979">
        <w:rPr>
          <w:rFonts w:ascii="Verdana" w:hAnsi="Verdana"/>
          <w:sz w:val="20"/>
          <w:szCs w:val="20"/>
        </w:rPr>
        <w:t>четиринадесет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) </w:t>
      </w:r>
      <w:proofErr w:type="spellStart"/>
      <w:r w:rsidRPr="004E0979">
        <w:rPr>
          <w:rFonts w:ascii="Verdana" w:hAnsi="Verdana"/>
          <w:sz w:val="20"/>
          <w:szCs w:val="20"/>
        </w:rPr>
        <w:t>дневен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срок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кодекс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Административен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съд</w:t>
      </w:r>
      <w:proofErr w:type="spellEnd"/>
      <w:r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град</w:t>
      </w:r>
      <w:proofErr w:type="spellEnd"/>
      <w:r w:rsidRPr="004E0979">
        <w:rPr>
          <w:rFonts w:ascii="Verdana" w:hAnsi="Verdana"/>
          <w:sz w:val="20"/>
          <w:szCs w:val="20"/>
        </w:rPr>
        <w:t xml:space="preserve">  </w:t>
      </w:r>
      <w:proofErr w:type="spellStart"/>
      <w:r w:rsidRPr="004E0979">
        <w:rPr>
          <w:rFonts w:ascii="Verdana" w:hAnsi="Verdana"/>
          <w:sz w:val="20"/>
          <w:szCs w:val="20"/>
        </w:rPr>
        <w:t>чрез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>.</w:t>
      </w:r>
    </w:p>
    <w:p w14:paraId="6C3BBE70" w14:textId="77777777" w:rsidR="001D3F33" w:rsidRPr="004E0979" w:rsidRDefault="001D3F33" w:rsidP="001D3F33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4B05C8E6" w14:textId="77777777" w:rsidR="001D3F33" w:rsidRPr="004E0979" w:rsidRDefault="001D3F33" w:rsidP="001D3F33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8</w:t>
      </w:r>
      <w:r w:rsidRPr="004E0979">
        <w:rPr>
          <w:rFonts w:ascii="Verdana" w:hAnsi="Verdana"/>
          <w:b/>
          <w:sz w:val="20"/>
          <w:szCs w:val="20"/>
        </w:rPr>
        <w:t>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Настоящата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съобщи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заинтересованите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лица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чл.61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АПК,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изпрати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публикуване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интернет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страницата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ЮЗДП ДП, </w:t>
      </w:r>
      <w:proofErr w:type="spellStart"/>
      <w:r w:rsidRPr="004E0979">
        <w:rPr>
          <w:rFonts w:ascii="Verdana" w:hAnsi="Verdana"/>
          <w:sz w:val="20"/>
          <w:szCs w:val="20"/>
        </w:rPr>
        <w:t>гр</w:t>
      </w:r>
      <w:proofErr w:type="spellEnd"/>
      <w:r w:rsidRPr="004E0979">
        <w:rPr>
          <w:rFonts w:ascii="Verdana" w:hAnsi="Verdana"/>
          <w:sz w:val="20"/>
          <w:szCs w:val="20"/>
        </w:rPr>
        <w:t xml:space="preserve">. </w:t>
      </w:r>
      <w:proofErr w:type="spellStart"/>
      <w:r w:rsidRPr="004E0979">
        <w:rPr>
          <w:rFonts w:ascii="Verdana" w:hAnsi="Verdana"/>
          <w:sz w:val="20"/>
          <w:szCs w:val="20"/>
        </w:rPr>
        <w:t>Благоевград</w:t>
      </w:r>
      <w:proofErr w:type="spellEnd"/>
      <w:r w:rsidRPr="004E0979">
        <w:rPr>
          <w:rFonts w:ascii="Verdana" w:hAnsi="Verdana"/>
          <w:sz w:val="20"/>
          <w:szCs w:val="20"/>
        </w:rPr>
        <w:t>.</w:t>
      </w:r>
    </w:p>
    <w:p w14:paraId="0DD56522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0DD56523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2D717A9D" w14:textId="77777777" w:rsidR="00822F2B" w:rsidRPr="005B24AB" w:rsidRDefault="00264209" w:rsidP="00822F2B">
      <w:pPr>
        <w:spacing w:line="240" w:lineRule="atLeast"/>
        <w:jc w:val="right"/>
      </w:pPr>
      <w:r>
        <w:pict w14:anchorId="4C60823F">
          <v:shape id="_x0000_i1026" type="#_x0000_t75" alt="Microsoft Office Signature Line..." style="width:171pt;height:63.7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14:paraId="757996B3" w14:textId="77777777" w:rsidR="00822F2B" w:rsidRPr="005B24AB" w:rsidRDefault="00822F2B" w:rsidP="00822F2B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t>ИНЖ.МИРОСЛАВ ДЖУПАРОВ</w:t>
      </w:r>
    </w:p>
    <w:p w14:paraId="54973DAC" w14:textId="77777777" w:rsidR="00822F2B" w:rsidRPr="00100635" w:rsidRDefault="00822F2B" w:rsidP="00822F2B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5B24AB">
        <w:rPr>
          <w:rFonts w:ascii="Verdana" w:hAnsi="Verdana"/>
          <w:b/>
          <w:sz w:val="20"/>
          <w:szCs w:val="20"/>
        </w:rPr>
        <w:t>ДИРЕКТОР</w:t>
      </w:r>
    </w:p>
    <w:p w14:paraId="0DD56524" w14:textId="4173F87B" w:rsidR="00F47053" w:rsidRPr="0057295D" w:rsidRDefault="007D2D8F" w:rsidP="00D91B11">
      <w:pPr>
        <w:ind w:right="-280"/>
        <w:jc w:val="right"/>
        <w:rPr>
          <w:rFonts w:ascii="Verdana" w:hAnsi="Verdana"/>
          <w:b/>
          <w:bCs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                                                   </w:t>
      </w:r>
    </w:p>
    <w:p w14:paraId="0DD56525" w14:textId="77777777" w:rsidR="00A57376" w:rsidRPr="00252322" w:rsidRDefault="00FF1429" w:rsidP="00252322">
      <w:pPr>
        <w:ind w:right="-280"/>
        <w:jc w:val="both"/>
        <w:rPr>
          <w:rFonts w:ascii="Verdana" w:hAnsi="Verdana"/>
          <w:b/>
          <w:bCs/>
          <w:i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</w:t>
      </w:r>
      <w:r w:rsidR="00252322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</w:t>
      </w:r>
    </w:p>
    <w:sectPr w:rsidR="00A57376" w:rsidRPr="00252322" w:rsidSect="00DE0012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1655"/>
    <w:multiLevelType w:val="hybridMultilevel"/>
    <w:tmpl w:val="6CE04F26"/>
    <w:lvl w:ilvl="0" w:tplc="FA088D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D5A1D"/>
    <w:multiLevelType w:val="hybridMultilevel"/>
    <w:tmpl w:val="88187CD4"/>
    <w:lvl w:ilvl="0" w:tplc="7D187E7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D33F5"/>
    <w:multiLevelType w:val="hybridMultilevel"/>
    <w:tmpl w:val="AE8EEC2C"/>
    <w:lvl w:ilvl="0" w:tplc="D6B4695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C73B3"/>
    <w:multiLevelType w:val="hybridMultilevel"/>
    <w:tmpl w:val="E2C8C924"/>
    <w:lvl w:ilvl="0" w:tplc="4A786CAE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637B2109"/>
    <w:multiLevelType w:val="hybridMultilevel"/>
    <w:tmpl w:val="19FE9B2C"/>
    <w:lvl w:ilvl="0" w:tplc="80F6FADA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6B5E3DB3"/>
    <w:multiLevelType w:val="hybridMultilevel"/>
    <w:tmpl w:val="C8B4597A"/>
    <w:lvl w:ilvl="0" w:tplc="910E7318">
      <w:start w:val="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5828"/>
    <w:rsid w:val="00005CEA"/>
    <w:rsid w:val="00046F36"/>
    <w:rsid w:val="000573C8"/>
    <w:rsid w:val="00081117"/>
    <w:rsid w:val="00096C70"/>
    <w:rsid w:val="000A7CF4"/>
    <w:rsid w:val="000C245C"/>
    <w:rsid w:val="000D7887"/>
    <w:rsid w:val="00107A5F"/>
    <w:rsid w:val="0015379E"/>
    <w:rsid w:val="00176077"/>
    <w:rsid w:val="00182BFD"/>
    <w:rsid w:val="001C2454"/>
    <w:rsid w:val="001D3F33"/>
    <w:rsid w:val="001F50D3"/>
    <w:rsid w:val="001F7284"/>
    <w:rsid w:val="00234DDF"/>
    <w:rsid w:val="0024334F"/>
    <w:rsid w:val="002458C6"/>
    <w:rsid w:val="00252322"/>
    <w:rsid w:val="00255456"/>
    <w:rsid w:val="00264209"/>
    <w:rsid w:val="00271EC0"/>
    <w:rsid w:val="002E3BF4"/>
    <w:rsid w:val="00304E92"/>
    <w:rsid w:val="00312548"/>
    <w:rsid w:val="0033419F"/>
    <w:rsid w:val="00350939"/>
    <w:rsid w:val="003866F5"/>
    <w:rsid w:val="003C216E"/>
    <w:rsid w:val="003C34E8"/>
    <w:rsid w:val="003C6756"/>
    <w:rsid w:val="003D4D05"/>
    <w:rsid w:val="003D60CC"/>
    <w:rsid w:val="00444E32"/>
    <w:rsid w:val="00454D0C"/>
    <w:rsid w:val="004930B0"/>
    <w:rsid w:val="00495E73"/>
    <w:rsid w:val="004A4A10"/>
    <w:rsid w:val="004D452D"/>
    <w:rsid w:val="004D5267"/>
    <w:rsid w:val="004E0979"/>
    <w:rsid w:val="005072CF"/>
    <w:rsid w:val="005241D4"/>
    <w:rsid w:val="00547154"/>
    <w:rsid w:val="00553A86"/>
    <w:rsid w:val="0057295D"/>
    <w:rsid w:val="0059304A"/>
    <w:rsid w:val="00597C2C"/>
    <w:rsid w:val="005C63B0"/>
    <w:rsid w:val="005D2A3E"/>
    <w:rsid w:val="005E0C1E"/>
    <w:rsid w:val="005F2AA7"/>
    <w:rsid w:val="005F4D4A"/>
    <w:rsid w:val="00607495"/>
    <w:rsid w:val="00697874"/>
    <w:rsid w:val="006C55EE"/>
    <w:rsid w:val="006D0FCA"/>
    <w:rsid w:val="006E471B"/>
    <w:rsid w:val="006F2C76"/>
    <w:rsid w:val="00705890"/>
    <w:rsid w:val="007061CC"/>
    <w:rsid w:val="007500F9"/>
    <w:rsid w:val="00750BD7"/>
    <w:rsid w:val="007761DF"/>
    <w:rsid w:val="007A1A85"/>
    <w:rsid w:val="007D2D8F"/>
    <w:rsid w:val="007D56E4"/>
    <w:rsid w:val="008018A0"/>
    <w:rsid w:val="00802B03"/>
    <w:rsid w:val="00822F2B"/>
    <w:rsid w:val="00835224"/>
    <w:rsid w:val="00851926"/>
    <w:rsid w:val="0086328B"/>
    <w:rsid w:val="00887AFE"/>
    <w:rsid w:val="008977D5"/>
    <w:rsid w:val="008A644D"/>
    <w:rsid w:val="009110CF"/>
    <w:rsid w:val="009400EF"/>
    <w:rsid w:val="009D052F"/>
    <w:rsid w:val="009D6BE0"/>
    <w:rsid w:val="00A043CA"/>
    <w:rsid w:val="00A07DFC"/>
    <w:rsid w:val="00A216CE"/>
    <w:rsid w:val="00A22BA6"/>
    <w:rsid w:val="00A23802"/>
    <w:rsid w:val="00A33A16"/>
    <w:rsid w:val="00A43B25"/>
    <w:rsid w:val="00A441B9"/>
    <w:rsid w:val="00A57376"/>
    <w:rsid w:val="00A654A2"/>
    <w:rsid w:val="00A71F0A"/>
    <w:rsid w:val="00A75F24"/>
    <w:rsid w:val="00B13FC0"/>
    <w:rsid w:val="00B212F3"/>
    <w:rsid w:val="00B30D4A"/>
    <w:rsid w:val="00B547F8"/>
    <w:rsid w:val="00B561EE"/>
    <w:rsid w:val="00B758A4"/>
    <w:rsid w:val="00B9392A"/>
    <w:rsid w:val="00B975E6"/>
    <w:rsid w:val="00BB26CB"/>
    <w:rsid w:val="00BB2C6F"/>
    <w:rsid w:val="00BC09F9"/>
    <w:rsid w:val="00BC5253"/>
    <w:rsid w:val="00BC5C7E"/>
    <w:rsid w:val="00BE07FD"/>
    <w:rsid w:val="00BF13D0"/>
    <w:rsid w:val="00C451C4"/>
    <w:rsid w:val="00C65CA0"/>
    <w:rsid w:val="00C70B2E"/>
    <w:rsid w:val="00C81522"/>
    <w:rsid w:val="00C83A26"/>
    <w:rsid w:val="00CA326E"/>
    <w:rsid w:val="00CA501A"/>
    <w:rsid w:val="00CF2233"/>
    <w:rsid w:val="00D0463D"/>
    <w:rsid w:val="00D54BB7"/>
    <w:rsid w:val="00D91B11"/>
    <w:rsid w:val="00D93C66"/>
    <w:rsid w:val="00DB5CCA"/>
    <w:rsid w:val="00DC19AE"/>
    <w:rsid w:val="00DD0607"/>
    <w:rsid w:val="00DD2D30"/>
    <w:rsid w:val="00DE0012"/>
    <w:rsid w:val="00DE53E4"/>
    <w:rsid w:val="00DF3401"/>
    <w:rsid w:val="00E21A63"/>
    <w:rsid w:val="00EA0D59"/>
    <w:rsid w:val="00EB3A37"/>
    <w:rsid w:val="00ED0728"/>
    <w:rsid w:val="00ED1829"/>
    <w:rsid w:val="00F47053"/>
    <w:rsid w:val="00F65C5D"/>
    <w:rsid w:val="00F70EEC"/>
    <w:rsid w:val="00F8294B"/>
    <w:rsid w:val="00FB0BF8"/>
    <w:rsid w:val="00FD4BD9"/>
    <w:rsid w:val="00FE3D7A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D564EB"/>
  <w15:chartTrackingRefBased/>
  <w15:docId w15:val="{E9FBBF1D-6E87-43E8-A755-97A0FF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CF223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CF2233"/>
    <w:rPr>
      <w:rFonts w:ascii="Times New Roman" w:eastAsia="Times New Roman" w:hAnsi="Times New Roman"/>
      <w:sz w:val="28"/>
      <w:szCs w:val="28"/>
      <w:lang w:val="bg-BG" w:eastAsia="bg-BG"/>
    </w:rPr>
  </w:style>
  <w:style w:type="paragraph" w:customStyle="1" w:styleId="2">
    <w:name w:val="Без разредка2"/>
    <w:qFormat/>
    <w:rsid w:val="00C83A26"/>
    <w:pPr>
      <w:suppressAutoHyphens/>
    </w:pPr>
    <w:rPr>
      <w:rFonts w:eastAsia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I0hZC8TxSLloA81D6ZeRx2Mt+xwWbaqYwKRr215aVuc=</DigestValue>
    </Reference>
    <Reference Type="http://www.w3.org/2000/09/xmldsig#Object" URI="#idOfficeObject">
      <DigestMethod Algorithm="http://www.w3.org/2001/04/xmlenc#sha256"/>
      <DigestValue>eFTTr/ap/AmDgD2f+8XakFgyKKAsUE5nMW4+2rkCqFk=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GhbA1j1MB2IZ/sZSTM3ysVdOK275qVft2UqMM5dBDt0=</DigestValue>
    </Reference>
    <Reference Type="http://www.w3.org/2000/09/xmldsig#Object" URI="#idValidSigLnImg">
      <DigestMethod Algorithm="http://www.w3.org/2001/04/xmlenc#sha256"/>
      <DigestValue>GGGpuP2682faR+tZ9I4rDRGbp3qtSWPEReAP0mbZ3Ng=</DigestValue>
    </Reference>
    <Reference Type="http://www.w3.org/2000/09/xmldsig#Object" URI="#idInvalidSigLnImg">
      <DigestMethod Algorithm="http://www.w3.org/2001/04/xmlenc#sha256"/>
      <DigestValue>1qkzdHxauvNroPuWTnVsZFmua351WsUifcabs0c66d0=</DigestValue>
    </Reference>
  </SignedInfo>
  <SignatureValue>iYkT8MQBF8XezSA9lmuJ3oRCqJHtexBrf73U/UUqG2/qZN9JSigLLJmONlYuXy+MAVTLO9R6oR4D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=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frRPiN8CNYNnMj5z5AsroA6zDL3jvJG+a9iDMYtvwBg=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z4QsHJCuhjU/tYqrkOtcwYRR2xRCEHCSVneI0Syye2U=</DigestValue>
      </Reference>
      <Reference URI="/word/media/image4.emf?ContentType=image/x-emf">
        <DigestMethod Algorithm="http://www.w3.org/2001/04/xmlenc#sha256"/>
        <DigestValue>LDJWlqnNJEP+xdxok397RLZ0jXD6YcITWsOqaAohmV0=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u+v5k4hcZHrF1HeTDKHuokM0Cvsz3i9wqLuTY0/gTsA=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2026-09-21T08:03:47Z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2026-09-21T08:03:47Z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x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BY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</Object>
  <Object Id="idInvalidSigLnImg">AQAAAGwAAAAAAAAAAAAAAP8AAAB/AAAAAAAAAAAAAABzGwAAtQ0AACBFTUYAAAEAn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FIAAAAJzP7vT6/bTa8kRleixHhy1Nwi5PxiQtTnBwcJKSki81SRwtZAgOIwAAAAAAweD02+35gsLqZ5q6Jz1jNEJyOUZ4qamp+/v7////wdPeVnCJAQECBEAAAACv1/Ho8/ubzu6CwuqMudS3u769vb3////////////L5fZymsABAgMEOAAAAK/X8fz9/uLx+snk9uTy+vz9/v///////////////8vl9nKawAECAwQ1AAAAotHvtdryxOL1xOL1tdry0+r32+350+r3tdryxOL1pdPvc5rAAQIDACgAAABpj7ZnjrZqj7Zqj7ZnjrZtkbdukrdtkbdnjrZqj7ZojrZ3rdUCAwQAYgAAAAAAAAAAAAAAAAAAAAAAAAAAAAAAAAAAAAAAAAAAAAAAAAAAAAAAAABl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w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BIAAAAMAAAAAQAAABYAAAAMAAAAAAAAAFQAAAA8AQAACgAAAHAAAADpAAAAfAAAAAEAAABVldtBX0LbQQoAAABwAAAAKAAAAEwAAAAEAAAACQAAAHAAAADrAAAAfQAAAJwAAAAfBD4ENAQ/BDgEQQQwBD0EPgQgAD4EQgQ6ACAATQBpAHIAbwBzAGwAYQB2ACAATABhAHoAYQByAG8AdgAgAEQAegBoAHUAcABhAHIAbwB2AAgAAAAHAAAABgAAAAcAAAAHAAAABQAAAAYAAAAHAAAABwAAAAMAAAAHAAAABQAAAAMAAAADAAAACgAAAAMAAAAEAAAABwAAAAUAAAADAAAABgAAAAUAAAADAAAABQAAAAYAAAAFAAAABgAAAAQAAAAHAAAABQAAAAMAAAAIAAAABQAAAAcAAAAHAAAABwAAAAY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Y9lMmOKH247VAOfeaW/pgggdO6xgj3zFbiLbPADOTA4=</DigestValue>
    </Reference>
    <Reference Type="http://www.w3.org/2000/09/xmldsig#Object" URI="#idOfficeObject">
      <DigestMethod Algorithm="http://www.w3.org/2001/04/xmlenc#sha256"/>
      <DigestValue>ODqLuSoA7R5/P+9nFHKxH6HJCP7jkHfsd1j/zLSXTVg=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VhluWGjMb+b9l9f+x1AH58XWdqhLvHEJsCitOEmArUg=</DigestValue>
    </Reference>
    <Reference Type="http://www.w3.org/2000/09/xmldsig#Object" URI="#idValidSigLnImg">
      <DigestMethod Algorithm="http://www.w3.org/2001/04/xmlenc#sha256"/>
      <DigestValue>VB//g4Oo4sL0o3Ww//OdTbA2M9NtNEUdrJxGphH2BpQ=</DigestValue>
    </Reference>
    <Reference Type="http://www.w3.org/2000/09/xmldsig#Object" URI="#idInvalidSigLnImg">
      <DigestMethod Algorithm="http://www.w3.org/2001/04/xmlenc#sha256"/>
      <DigestValue>QMguOieuHET68wAxQwkTdaSoF7YLI4GFASRLXtydy3M=</DigestValue>
    </Reference>
  </SignedInfo>
  <SignatureValue>cru/uPZi15bj6OX+oluxLeGhAE7gAqVveM3d5tWoZbUJhwo+bO5XCcHCx0K9AHI8SNcjiszsqNsB
tkIyG0QK2HwxWXCDezuTD3RLF6p4ssLkZBwcXzRgssA53F5AcDklS7YZ1BKQlN3devWnqaVCWPVA
y8YAUjkWKqOGRWzQJY25COOMBOkCwLk31sR/w/mn7deMZJ6NdIYvROIAx6m9N3QauUXFnlM8Wo6N
lTEFL9vzdLFpg5+jzsUGbOLISboYHf+2sFHWUbVoZp2BJB2PZzFddmB790epK9zWrLWdyNeg2pvI
2OxvTS0ig8DbLI6q4w3QZLgxgMs2GL+Dgv29yg==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frRPiN8CNYNnMj5z5AsroA6zDL3jvJG+a9iDMYtvwBg=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z4QsHJCuhjU/tYqrkOtcwYRR2xRCEHCSVneI0Syye2U=</DigestValue>
      </Reference>
      <Reference URI="/word/media/image4.emf?ContentType=image/x-emf">
        <DigestMethod Algorithm="http://www.w3.org/2001/04/xmlenc#sha256"/>
        <DigestValue>LDJWlqnNJEP+xdxok397RLZ0jXD6YcITWsOqaAohmV0=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u+v5k4hcZHrF1HeTDKHuokM0Cvsz3i9wqLuTY0/gTsA=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2026-09-21T08:04:48Z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{920318C8-E52E-4576-8D61-D36142BDFC2A}</SetupID>
          <SignatureText>РД-07-254/21.09.2026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2026-09-21T08:04:48Z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xAC4AOQAuADIAMAAyADYAIAAzBC4ABgAAAAYAAAADAAAABgAAAAMAAAAGAAAABgAAAAYAAAAGAAAAAwAAAAUAAAADAAAASwAAAEAAAAAwAAAABQAAACAAAAABAAAAAQAAABAAAAAAAAAAAAAAACoBAACAAAAAAAAAAAAAAAAq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Cu8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EAAAAKgAAADMAAADKAAAARwAAAAEAAABVldtBX0LbQSoAAAAzAAAAFAAAAEwAAAAAAAAAAAAAAAAAAAD//////////3QAAAAgBBQELQAwADcALQAyADUANAAvADIAMQAuADAAOQAuADIAMAAyADY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cAAAAAoAAABQAAAALAAAAFwAAAABAAAAVZXbQV9C20EKAAAAUAAAAAYAAABMAAAAAAAAAAAAAAAAAAAA//////////9YAAAAIAQ1BDMELgAgABYhBgAAAAYAAAAFAAAAAw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T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gA1ADQALwAyADEALgAwADk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5151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2</cp:revision>
  <cp:lastPrinted>2021-08-18T07:59:00Z</cp:lastPrinted>
  <dcterms:created xsi:type="dcterms:W3CDTF">2026-09-21T06:53:00Z</dcterms:created>
  <dcterms:modified xsi:type="dcterms:W3CDTF">2026-09-21T06:53:00Z</dcterms:modified>
</cp:coreProperties>
</file>