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3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51"/>
      </w:tblGrid>
      <w:tr w:rsidR="00CD7DC3" w:rsidRPr="00CD7DC3" w14:paraId="39DB4DD1" w14:textId="77777777" w:rsidTr="00CD7DC3">
        <w:trPr>
          <w:trHeight w:val="489"/>
        </w:trPr>
        <w:tc>
          <w:tcPr>
            <w:tcW w:w="9351" w:type="dxa"/>
          </w:tcPr>
          <w:p w14:paraId="6475374D" w14:textId="77777777" w:rsidR="0076270A" w:rsidRPr="00BB3BBB" w:rsidRDefault="0076270A" w:rsidP="0076270A">
            <w:pPr>
              <w:pStyle w:val="a3"/>
              <w:ind w:left="0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  <w:lang w:val="en-US"/>
              </w:rPr>
            </w:pPr>
            <w:r w:rsidRPr="00BB3BBB">
              <w:rPr>
                <w:rFonts w:ascii="Verdana" w:hAnsi="Verdana"/>
                <w:sz w:val="20"/>
                <w:szCs w:val="20"/>
              </w:rPr>
              <w:t>1000 гр. София, ул.”Аксаков” № 14, ет.4, тел. 0893078256</w:t>
            </w:r>
            <w:r w:rsidRPr="00BB3BBB">
              <w:rPr>
                <w:rFonts w:ascii="Verdana" w:hAnsi="Verdana"/>
                <w:b/>
                <w:bCs/>
                <w:sz w:val="20"/>
                <w:szCs w:val="20"/>
              </w:rPr>
              <w:t xml:space="preserve">, e-mail: </w:t>
            </w:r>
            <w:r w:rsidRPr="00BB3BBB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dl_sofia@abv.bg</w:t>
            </w:r>
          </w:p>
          <w:p w14:paraId="7B60564A" w14:textId="77777777" w:rsidR="00CD7DC3" w:rsidRPr="00CD7DC3" w:rsidRDefault="00CD7DC3" w:rsidP="0076270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704B7987" w14:textId="03C70A69" w:rsidR="00947DD2" w:rsidRDefault="00947DD2" w:rsidP="0076270A">
      <w:pPr>
        <w:pStyle w:val="a3"/>
        <w:tabs>
          <w:tab w:val="left" w:pos="888"/>
          <w:tab w:val="left" w:pos="2004"/>
        </w:tabs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XSpec="center" w:tblpY="386"/>
        <w:tblOverlap w:val="never"/>
        <w:tblW w:w="11520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6240"/>
        <w:gridCol w:w="3420"/>
      </w:tblGrid>
      <w:tr w:rsidR="00646B33" w:rsidRPr="00FF606D" w14:paraId="7AA1F896" w14:textId="77777777" w:rsidTr="00D36214">
        <w:trPr>
          <w:trHeight w:val="1800"/>
        </w:trPr>
        <w:tc>
          <w:tcPr>
            <w:tcW w:w="1860" w:type="dxa"/>
            <w:tcBorders>
              <w:bottom w:val="single" w:sz="4" w:space="0" w:color="auto"/>
            </w:tcBorders>
          </w:tcPr>
          <w:p w14:paraId="0327F43D" w14:textId="77777777" w:rsidR="00646B33" w:rsidRPr="00FF606D" w:rsidRDefault="00646B33" w:rsidP="003653BC">
            <w:r w:rsidRPr="00FF606D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DC14723" wp14:editId="1AD2DC4A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1270</wp:posOffset>
                  </wp:positionV>
                  <wp:extent cx="1095375" cy="894080"/>
                  <wp:effectExtent l="0" t="0" r="9525" b="1270"/>
                  <wp:wrapSquare wrapText="bothSides"/>
                  <wp:docPr id="1" name="Picture 1" descr="C:\Users\user\Desktop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C:\Users\user\Desktop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  <w:tc>
          <w:tcPr>
            <w:tcW w:w="6240" w:type="dxa"/>
            <w:tcBorders>
              <w:bottom w:val="single" w:sz="4" w:space="0" w:color="auto"/>
            </w:tcBorders>
          </w:tcPr>
          <w:p w14:paraId="2ED16E73" w14:textId="77777777" w:rsidR="00646B33" w:rsidRPr="00FF606D" w:rsidRDefault="00646B33" w:rsidP="003653BC">
            <w:pPr>
              <w:tabs>
                <w:tab w:val="center" w:pos="4680"/>
                <w:tab w:val="right" w:pos="9360"/>
              </w:tabs>
              <w:rPr>
                <w:rFonts w:ascii="Verdana" w:hAnsi="Verdana"/>
                <w:b/>
              </w:rPr>
            </w:pPr>
          </w:p>
          <w:p w14:paraId="338704A7" w14:textId="77777777" w:rsidR="00646B33" w:rsidRPr="00FF606D" w:rsidRDefault="00646B33" w:rsidP="003653BC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/>
                <w:b/>
              </w:rPr>
            </w:pPr>
            <w:r w:rsidRPr="00FF606D">
              <w:rPr>
                <w:rFonts w:ascii="Verdana" w:hAnsi="Verdana"/>
                <w:b/>
              </w:rPr>
              <w:t>МИНИСТЕРСТВО НА ЗЕМЕДЕЛИЕТО И ХРАНИТЕ</w:t>
            </w:r>
          </w:p>
          <w:p w14:paraId="33305265" w14:textId="77777777" w:rsidR="00646B33" w:rsidRPr="00FF606D" w:rsidRDefault="00646B33" w:rsidP="003653BC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/>
              </w:rPr>
            </w:pPr>
            <w:r w:rsidRPr="00FF606D">
              <w:rPr>
                <w:rFonts w:ascii="Verdana" w:hAnsi="Verdana"/>
              </w:rPr>
              <w:t>„ЮГОЗАПАДНО ДЪРЖАВНО ПРЕДПРИЯТИЕ“</w:t>
            </w:r>
            <w:r w:rsidRPr="00FF606D">
              <w:rPr>
                <w:rFonts w:ascii="Verdana" w:hAnsi="Verdana"/>
                <w:lang w:val="ru-RU"/>
              </w:rPr>
              <w:t xml:space="preserve"> </w:t>
            </w:r>
            <w:r w:rsidRPr="00FF606D">
              <w:rPr>
                <w:rFonts w:ascii="Verdana" w:hAnsi="Verdana"/>
              </w:rPr>
              <w:t>ДП БЛАГОЕВГРАД</w:t>
            </w:r>
          </w:p>
          <w:p w14:paraId="26174DA0" w14:textId="63A5DD0F" w:rsidR="00646B33" w:rsidRPr="00BB3BBB" w:rsidRDefault="00646B33" w:rsidP="00D36214">
            <w:pPr>
              <w:keepNext/>
              <w:spacing w:before="240" w:after="60"/>
              <w:jc w:val="center"/>
              <w:outlineLvl w:val="2"/>
              <w:rPr>
                <w:rFonts w:ascii="Verdana" w:hAnsi="Verdana"/>
                <w:szCs w:val="26"/>
              </w:rPr>
            </w:pPr>
            <w:r w:rsidRPr="00FF606D">
              <w:rPr>
                <w:rFonts w:ascii="Verdana" w:hAnsi="Verdana"/>
                <w:szCs w:val="26"/>
              </w:rPr>
              <w:t>ТП „ДЪРЖАВНО ГОРСКО СТОПАНСТВО СОФИЯ”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709B642" w14:textId="56297963" w:rsidR="00646B33" w:rsidRPr="00FF606D" w:rsidRDefault="00D36214" w:rsidP="00D36214">
            <w:pPr>
              <w:ind w:left="-394" w:right="-116"/>
              <w:jc w:val="center"/>
            </w:pPr>
            <w:r w:rsidRPr="007E059D">
              <w:rPr>
                <w:noProof/>
                <w:lang w:val="en-US"/>
              </w:rPr>
              <w:drawing>
                <wp:inline distT="0" distB="0" distL="0" distR="0" wp14:anchorId="7F246B54" wp14:editId="0FEEC5DD">
                  <wp:extent cx="1965960" cy="838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F4A107" w14:textId="42213855" w:rsidR="00983FC1" w:rsidRPr="00BB5687" w:rsidRDefault="00A066D6" w:rsidP="0081314D">
      <w:pPr>
        <w:jc w:val="center"/>
        <w:rPr>
          <w:rFonts w:ascii="Verdana" w:hAnsi="Verdana"/>
          <w:b/>
          <w:sz w:val="20"/>
          <w:szCs w:val="20"/>
        </w:rPr>
      </w:pPr>
      <w:r w:rsidRPr="00A066D6">
        <w:rPr>
          <w:rFonts w:ascii="Verdana" w:hAnsi="Verdana"/>
          <w:b/>
        </w:rPr>
        <w:pict w14:anchorId="2EA66F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, неподписано" style="width:191.55pt;height:96.45pt">
            <v:imagedata r:id="rId7" o:title=""/>
            <o:lock v:ext="edit" ungrouping="t" rotation="t" cropping="t" verticies="t" grouping="t"/>
            <o:signatureline v:ext="edit" id="{B3A91AD3-1619-4287-9484-E59B3B435299}" provid="{00000000-0000-0000-0000-000000000000}" o:suggestedsigner2="Рег.№" issignatureline="t"/>
          </v:shape>
        </w:pict>
      </w:r>
    </w:p>
    <w:p w14:paraId="49D886AE" w14:textId="77777777" w:rsidR="009F6B10" w:rsidRDefault="009F6B10" w:rsidP="009F6B10">
      <w:pPr>
        <w:tabs>
          <w:tab w:val="left" w:pos="9630"/>
        </w:tabs>
        <w:spacing w:line="276" w:lineRule="auto"/>
        <w:ind w:left="-180" w:right="134" w:firstLine="630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lang w:val="en-US"/>
        </w:rPr>
        <w:t xml:space="preserve">             </w:t>
      </w:r>
    </w:p>
    <w:p w14:paraId="64FD3D03" w14:textId="62253E6B" w:rsidR="002F4337" w:rsidRPr="009F6B10" w:rsidRDefault="002F4337" w:rsidP="009F6B10">
      <w:pPr>
        <w:tabs>
          <w:tab w:val="left" w:pos="9630"/>
        </w:tabs>
        <w:spacing w:line="276" w:lineRule="auto"/>
        <w:ind w:left="-180" w:right="134" w:firstLine="630"/>
        <w:jc w:val="both"/>
        <w:rPr>
          <w:rFonts w:ascii="Verdana" w:hAnsi="Verdana"/>
          <w:sz w:val="20"/>
          <w:szCs w:val="20"/>
          <w:lang w:val="en-US"/>
        </w:rPr>
      </w:pPr>
      <w:r w:rsidRPr="002729E5">
        <w:rPr>
          <w:rFonts w:ascii="Verdana" w:hAnsi="Verdana"/>
          <w:sz w:val="20"/>
          <w:szCs w:val="20"/>
        </w:rPr>
        <w:t xml:space="preserve">На основание на чл.174, ал.2 от ЗГ и чл.74е, ал.1, т.1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и във връзка с одобрен от Директора на ТП „ДГС София“ протокол на комисия, назначена със Заповед № </w:t>
      </w:r>
      <w:r w:rsidR="009A6309" w:rsidRPr="002729E5">
        <w:rPr>
          <w:rFonts w:ascii="Verdana" w:hAnsi="Verdana"/>
          <w:color w:val="000000"/>
          <w:sz w:val="20"/>
          <w:szCs w:val="20"/>
        </w:rPr>
        <w:t xml:space="preserve">РД-07-202/04.08.2026 </w:t>
      </w:r>
      <w:r w:rsidRPr="002729E5">
        <w:rPr>
          <w:rFonts w:ascii="Verdana" w:hAnsi="Verdana" w:cs="Tahoma"/>
          <w:color w:val="000000"/>
          <w:sz w:val="20"/>
          <w:szCs w:val="20"/>
          <w:shd w:val="clear" w:color="auto" w:fill="FFFFFF"/>
        </w:rPr>
        <w:t xml:space="preserve">г. </w:t>
      </w:r>
      <w:r w:rsidRPr="002729E5">
        <w:rPr>
          <w:rFonts w:ascii="Verdana" w:hAnsi="Verdana"/>
          <w:sz w:val="20"/>
          <w:szCs w:val="20"/>
        </w:rPr>
        <w:t>на Директора на ТП „ДГС София“ за провеждане на електронна тръжна процедура</w:t>
      </w:r>
      <w:r w:rsidR="00407FE2" w:rsidRPr="00407FE2">
        <w:rPr>
          <w:rFonts w:ascii="Verdana" w:hAnsi="Verdana"/>
          <w:sz w:val="20"/>
          <w:szCs w:val="20"/>
        </w:rPr>
        <w:t xml:space="preserve"> </w:t>
      </w:r>
      <w:r w:rsidR="00407FE2" w:rsidRPr="008F4669">
        <w:rPr>
          <w:rFonts w:ascii="Verdana" w:eastAsia="Times New Roman" w:hAnsi="Verdana"/>
          <w:sz w:val="20"/>
          <w:szCs w:val="20"/>
          <w:lang w:eastAsia="bg-BG"/>
        </w:rPr>
        <w:t>с еднократно ценово предложение</w:t>
      </w:r>
      <w:r w:rsidR="00407FE2" w:rsidRPr="008F4669">
        <w:rPr>
          <w:rFonts w:ascii="Verdana" w:hAnsi="Verdana"/>
          <w:sz w:val="20"/>
          <w:szCs w:val="20"/>
        </w:rPr>
        <w:t xml:space="preserve"> </w:t>
      </w:r>
      <w:r w:rsidR="00F67E16" w:rsidRPr="002729E5">
        <w:rPr>
          <w:rFonts w:ascii="Verdana" w:hAnsi="Verdana"/>
          <w:sz w:val="20"/>
          <w:szCs w:val="20"/>
        </w:rPr>
        <w:t xml:space="preserve">с </w:t>
      </w:r>
      <w:r w:rsidR="00F67E16" w:rsidRPr="002729E5">
        <w:rPr>
          <w:sz w:val="20"/>
          <w:szCs w:val="20"/>
        </w:rPr>
        <w:t xml:space="preserve"> </w:t>
      </w:r>
      <w:r w:rsidR="00F67E16" w:rsidRPr="002729E5">
        <w:rPr>
          <w:rFonts w:ascii="Verdana" w:hAnsi="Verdana"/>
          <w:b/>
          <w:sz w:val="20"/>
          <w:szCs w:val="20"/>
        </w:rPr>
        <w:t>№1090-8890</w:t>
      </w:r>
      <w:r w:rsidRPr="002729E5">
        <w:rPr>
          <w:rFonts w:ascii="Verdana" w:hAnsi="Verdana"/>
          <w:sz w:val="20"/>
          <w:szCs w:val="20"/>
        </w:rPr>
        <w:t xml:space="preserve"> </w:t>
      </w:r>
      <w:r w:rsidR="009A6309" w:rsidRPr="002729E5">
        <w:rPr>
          <w:rFonts w:ascii="Verdana" w:eastAsia="Times New Roman" w:hAnsi="Verdana"/>
          <w:sz w:val="20"/>
          <w:szCs w:val="20"/>
          <w:lang w:eastAsia="bg-BG"/>
        </w:rPr>
        <w:t xml:space="preserve">за продажба </w:t>
      </w:r>
      <w:r w:rsidR="009A6309" w:rsidRPr="002729E5">
        <w:rPr>
          <w:rFonts w:ascii="Verdana" w:hAnsi="Verdana"/>
          <w:sz w:val="20"/>
          <w:szCs w:val="20"/>
        </w:rPr>
        <w:t>на стояща дървесина на корен</w:t>
      </w:r>
      <w:r w:rsidR="009A6309" w:rsidRPr="002729E5">
        <w:rPr>
          <w:rFonts w:ascii="Verdana" w:eastAsia="Times New Roman" w:hAnsi="Verdana"/>
          <w:sz w:val="20"/>
          <w:szCs w:val="20"/>
          <w:lang w:eastAsia="bg-BG"/>
        </w:rPr>
        <w:t xml:space="preserve"> от </w:t>
      </w:r>
      <w:r w:rsidR="009A6309" w:rsidRPr="002729E5">
        <w:rPr>
          <w:rFonts w:ascii="Verdana" w:eastAsia="Times New Roman" w:hAnsi="Verdana"/>
          <w:bCs/>
          <w:sz w:val="20"/>
          <w:szCs w:val="20"/>
          <w:lang w:eastAsia="bg-BG"/>
        </w:rPr>
        <w:t xml:space="preserve">Обект </w:t>
      </w:r>
      <w:r w:rsidR="009A6309" w:rsidRPr="002729E5">
        <w:rPr>
          <w:rFonts w:ascii="Verdana" w:eastAsia="Times New Roman" w:hAnsi="Verdana"/>
          <w:b/>
          <w:bCs/>
          <w:sz w:val="20"/>
          <w:szCs w:val="20"/>
          <w:lang w:eastAsia="bg-BG"/>
        </w:rPr>
        <w:t xml:space="preserve">№ </w:t>
      </w:r>
      <w:r w:rsidR="009A6309" w:rsidRPr="002729E5">
        <w:rPr>
          <w:rFonts w:ascii="Verdana" w:eastAsia="Times New Roman" w:hAnsi="Verdana"/>
          <w:b/>
          <w:sz w:val="20"/>
          <w:szCs w:val="20"/>
          <w:lang w:eastAsia="bg-BG"/>
        </w:rPr>
        <w:t>26322</w:t>
      </w:r>
      <w:r w:rsidR="009A6309" w:rsidRPr="002729E5">
        <w:rPr>
          <w:rFonts w:ascii="Verdana" w:eastAsia="Times New Roman" w:hAnsi="Verdana"/>
          <w:sz w:val="20"/>
          <w:szCs w:val="20"/>
          <w:lang w:eastAsia="bg-BG"/>
        </w:rPr>
        <w:t xml:space="preserve">, включващ отдел: </w:t>
      </w:r>
      <w:r w:rsidR="009A6309" w:rsidRPr="002729E5">
        <w:rPr>
          <w:rFonts w:ascii="Verdana" w:eastAsia="Times New Roman" w:hAnsi="Verdana"/>
          <w:b/>
          <w:sz w:val="20"/>
          <w:szCs w:val="20"/>
          <w:lang w:eastAsia="bg-BG"/>
        </w:rPr>
        <w:t>399-г</w:t>
      </w:r>
      <w:r w:rsidR="009A6309" w:rsidRPr="002729E5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2729E5">
        <w:rPr>
          <w:rFonts w:ascii="Verdana" w:hAnsi="Verdana"/>
          <w:sz w:val="20"/>
          <w:szCs w:val="20"/>
        </w:rPr>
        <w:t>на територията на ТП „Държавно горско стопанство София“</w:t>
      </w:r>
    </w:p>
    <w:p w14:paraId="621A977F" w14:textId="77777777" w:rsidR="002F4337" w:rsidRPr="002729E5" w:rsidRDefault="002F4337" w:rsidP="00D10A89">
      <w:pPr>
        <w:spacing w:line="276" w:lineRule="auto"/>
        <w:ind w:left="-180" w:right="134" w:firstLine="180"/>
        <w:jc w:val="both"/>
        <w:rPr>
          <w:rFonts w:ascii="Verdana" w:hAnsi="Verdana"/>
          <w:sz w:val="20"/>
          <w:szCs w:val="20"/>
        </w:rPr>
      </w:pPr>
    </w:p>
    <w:p w14:paraId="3132C332" w14:textId="236B525F" w:rsidR="002F4337" w:rsidRPr="002729E5" w:rsidRDefault="002F4337" w:rsidP="00D10A89">
      <w:pPr>
        <w:spacing w:line="276" w:lineRule="auto"/>
        <w:ind w:left="-180" w:right="134"/>
        <w:rPr>
          <w:rFonts w:ascii="Verdana" w:hAnsi="Verdana"/>
          <w:b/>
          <w:szCs w:val="20"/>
        </w:rPr>
      </w:pPr>
      <w:r w:rsidRPr="002729E5">
        <w:rPr>
          <w:rFonts w:ascii="Verdana" w:hAnsi="Verdana"/>
          <w:b/>
          <w:szCs w:val="20"/>
        </w:rPr>
        <w:t xml:space="preserve">                                               </w:t>
      </w:r>
      <w:r w:rsidR="00F613AF" w:rsidRPr="002729E5">
        <w:rPr>
          <w:rFonts w:ascii="Verdana" w:hAnsi="Verdana"/>
          <w:b/>
          <w:szCs w:val="20"/>
        </w:rPr>
        <w:t xml:space="preserve">   </w:t>
      </w:r>
      <w:r w:rsidR="002729E5">
        <w:rPr>
          <w:rFonts w:ascii="Verdana" w:hAnsi="Verdana"/>
          <w:b/>
          <w:szCs w:val="20"/>
          <w:lang w:val="en-US"/>
        </w:rPr>
        <w:t xml:space="preserve">  </w:t>
      </w:r>
      <w:r w:rsidRPr="002729E5">
        <w:rPr>
          <w:rFonts w:ascii="Verdana" w:hAnsi="Verdana"/>
          <w:b/>
          <w:szCs w:val="20"/>
        </w:rPr>
        <w:t>О Б Я В Я В А М:</w:t>
      </w:r>
    </w:p>
    <w:p w14:paraId="037729C3" w14:textId="77777777" w:rsidR="002F4337" w:rsidRPr="002729E5" w:rsidRDefault="002F4337" w:rsidP="00D10A89">
      <w:pPr>
        <w:spacing w:line="276" w:lineRule="auto"/>
        <w:ind w:left="-180" w:right="134"/>
        <w:rPr>
          <w:rFonts w:ascii="Verdana" w:hAnsi="Verdana"/>
          <w:b/>
          <w:sz w:val="20"/>
          <w:szCs w:val="20"/>
        </w:rPr>
      </w:pPr>
    </w:p>
    <w:p w14:paraId="0D89D417" w14:textId="79EB3E03" w:rsidR="002F4337" w:rsidRPr="002729E5" w:rsidRDefault="002F4337" w:rsidP="00D10A89">
      <w:pPr>
        <w:tabs>
          <w:tab w:val="left" w:pos="9630"/>
        </w:tabs>
        <w:spacing w:line="276" w:lineRule="auto"/>
        <w:ind w:left="-180" w:right="134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</w:rPr>
        <w:t>1.</w:t>
      </w:r>
      <w:r w:rsidRPr="002729E5">
        <w:rPr>
          <w:rFonts w:ascii="Verdana" w:hAnsi="Verdana"/>
          <w:sz w:val="20"/>
          <w:szCs w:val="20"/>
        </w:rPr>
        <w:t xml:space="preserve"> Класирането на участниците, участвали в </w:t>
      </w:r>
      <w:r w:rsidR="00C84F85" w:rsidRPr="008F4669">
        <w:rPr>
          <w:rFonts w:ascii="Verdana" w:eastAsia="Times New Roman" w:hAnsi="Verdana"/>
          <w:sz w:val="20"/>
          <w:szCs w:val="20"/>
          <w:lang w:eastAsia="bg-BG"/>
        </w:rPr>
        <w:t xml:space="preserve">електронен таен търг с еднократно ценово предложение </w:t>
      </w:r>
      <w:r w:rsidR="00745932" w:rsidRPr="002729E5">
        <w:rPr>
          <w:rFonts w:ascii="Verdana" w:eastAsia="Times New Roman" w:hAnsi="Verdana"/>
          <w:sz w:val="20"/>
          <w:szCs w:val="20"/>
          <w:lang w:eastAsia="bg-BG"/>
        </w:rPr>
        <w:t xml:space="preserve">за продажба </w:t>
      </w:r>
      <w:r w:rsidR="00745932" w:rsidRPr="002729E5">
        <w:rPr>
          <w:rFonts w:ascii="Verdana" w:hAnsi="Verdana"/>
          <w:sz w:val="20"/>
          <w:szCs w:val="20"/>
        </w:rPr>
        <w:t>на стояща дървесина на корен</w:t>
      </w:r>
      <w:r w:rsidR="00745932" w:rsidRPr="002729E5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2729E5">
        <w:rPr>
          <w:rFonts w:ascii="Verdana" w:hAnsi="Verdana"/>
          <w:sz w:val="20"/>
          <w:szCs w:val="20"/>
        </w:rPr>
        <w:t xml:space="preserve">от </w:t>
      </w:r>
      <w:r w:rsidR="004C2EAF" w:rsidRPr="002729E5">
        <w:rPr>
          <w:rFonts w:ascii="Verdana" w:eastAsia="Times New Roman" w:hAnsi="Verdana"/>
          <w:bCs/>
          <w:sz w:val="20"/>
          <w:szCs w:val="20"/>
          <w:lang w:eastAsia="bg-BG"/>
        </w:rPr>
        <w:t xml:space="preserve">Обект </w:t>
      </w:r>
      <w:r w:rsidR="004C2EAF" w:rsidRPr="002729E5">
        <w:rPr>
          <w:rFonts w:ascii="Verdana" w:eastAsia="Times New Roman" w:hAnsi="Verdana"/>
          <w:b/>
          <w:bCs/>
          <w:sz w:val="20"/>
          <w:szCs w:val="20"/>
          <w:lang w:eastAsia="bg-BG"/>
        </w:rPr>
        <w:t xml:space="preserve">№ </w:t>
      </w:r>
      <w:r w:rsidR="004C2EAF" w:rsidRPr="002729E5">
        <w:rPr>
          <w:rFonts w:ascii="Verdana" w:eastAsia="Times New Roman" w:hAnsi="Verdana"/>
          <w:b/>
          <w:sz w:val="20"/>
          <w:szCs w:val="20"/>
          <w:lang w:eastAsia="bg-BG"/>
        </w:rPr>
        <w:t>26322</w:t>
      </w:r>
      <w:r w:rsidR="004C2EAF" w:rsidRPr="002729E5">
        <w:rPr>
          <w:rFonts w:ascii="Verdana" w:eastAsia="Times New Roman" w:hAnsi="Verdana"/>
          <w:sz w:val="20"/>
          <w:szCs w:val="20"/>
          <w:lang w:eastAsia="bg-BG"/>
        </w:rPr>
        <w:t xml:space="preserve">, включващ отдел: </w:t>
      </w:r>
      <w:r w:rsidR="004C2EAF" w:rsidRPr="002729E5">
        <w:rPr>
          <w:rFonts w:ascii="Verdana" w:eastAsia="Times New Roman" w:hAnsi="Verdana"/>
          <w:b/>
          <w:sz w:val="20"/>
          <w:szCs w:val="20"/>
          <w:lang w:eastAsia="bg-BG"/>
        </w:rPr>
        <w:t>399-г</w:t>
      </w:r>
      <w:r w:rsidR="004C2EAF" w:rsidRPr="002729E5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2729E5">
        <w:rPr>
          <w:rFonts w:ascii="Verdana" w:hAnsi="Verdana"/>
          <w:sz w:val="20"/>
          <w:szCs w:val="20"/>
        </w:rPr>
        <w:t>на територията на ТП „Държавно горско стопанство София“, както следва:</w:t>
      </w:r>
    </w:p>
    <w:p w14:paraId="672F006D" w14:textId="77777777" w:rsidR="002F4337" w:rsidRPr="002729E5" w:rsidRDefault="002F4337" w:rsidP="00D10A89">
      <w:pPr>
        <w:spacing w:line="276" w:lineRule="auto"/>
        <w:ind w:left="-180" w:right="134"/>
        <w:jc w:val="both"/>
        <w:rPr>
          <w:rFonts w:ascii="Verdana" w:hAnsi="Verdana"/>
          <w:b/>
          <w:sz w:val="20"/>
          <w:szCs w:val="20"/>
          <w:u w:val="single"/>
        </w:rPr>
      </w:pPr>
      <w:r w:rsidRPr="002729E5">
        <w:rPr>
          <w:rFonts w:ascii="Verdana" w:hAnsi="Verdana"/>
          <w:b/>
          <w:sz w:val="20"/>
          <w:szCs w:val="20"/>
        </w:rPr>
        <w:t xml:space="preserve">   </w:t>
      </w:r>
      <w:r w:rsidRPr="002729E5">
        <w:rPr>
          <w:rFonts w:ascii="Verdana" w:hAnsi="Verdana"/>
          <w:b/>
          <w:sz w:val="20"/>
          <w:szCs w:val="20"/>
          <w:u w:val="single"/>
        </w:rPr>
        <w:t>І-во място</w:t>
      </w:r>
    </w:p>
    <w:p w14:paraId="113031D6" w14:textId="61B19C63" w:rsidR="002F4337" w:rsidRPr="00041555" w:rsidRDefault="002F4337" w:rsidP="00D10A89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color w:val="000000"/>
          <w:sz w:val="20"/>
          <w:szCs w:val="20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>„</w:t>
      </w:r>
      <w:r w:rsidR="00D83D9C" w:rsidRPr="002729E5">
        <w:rPr>
          <w:rFonts w:ascii="Verdana" w:hAnsi="Verdana"/>
          <w:b/>
          <w:color w:val="000000"/>
          <w:sz w:val="20"/>
          <w:szCs w:val="20"/>
        </w:rPr>
        <w:t xml:space="preserve">ИНТЕКС 68 </w:t>
      </w:r>
      <w:r w:rsidRPr="002729E5">
        <w:rPr>
          <w:rFonts w:ascii="Verdana" w:hAnsi="Verdana"/>
          <w:b/>
          <w:color w:val="000000"/>
          <w:sz w:val="20"/>
          <w:szCs w:val="20"/>
        </w:rPr>
        <w:t xml:space="preserve">" </w:t>
      </w:r>
      <w:r w:rsidR="00D83D9C" w:rsidRPr="002729E5">
        <w:rPr>
          <w:rFonts w:ascii="Verdana" w:hAnsi="Verdana"/>
          <w:b/>
          <w:color w:val="000000"/>
          <w:sz w:val="20"/>
          <w:szCs w:val="20"/>
        </w:rPr>
        <w:t>Е</w:t>
      </w:r>
      <w:r w:rsidRPr="002729E5">
        <w:rPr>
          <w:rFonts w:ascii="Verdana" w:hAnsi="Verdana"/>
          <w:b/>
          <w:color w:val="000000"/>
          <w:sz w:val="20"/>
          <w:szCs w:val="20"/>
        </w:rPr>
        <w:t xml:space="preserve">ООД, </w:t>
      </w:r>
      <w:r w:rsidRPr="002729E5">
        <w:rPr>
          <w:rFonts w:ascii="Verdana" w:hAnsi="Verdana"/>
          <w:color w:val="000000"/>
          <w:sz w:val="20"/>
          <w:szCs w:val="20"/>
        </w:rPr>
        <w:t xml:space="preserve">ЕИК </w:t>
      </w:r>
      <w:r w:rsidR="00AC518B" w:rsidRPr="002729E5">
        <w:rPr>
          <w:rFonts w:ascii="Verdana" w:hAnsi="Verdana"/>
          <w:color w:val="000000"/>
          <w:sz w:val="20"/>
          <w:szCs w:val="20"/>
        </w:rPr>
        <w:t>206386354</w:t>
      </w:r>
      <w:r w:rsidRPr="002729E5">
        <w:rPr>
          <w:rFonts w:ascii="Verdana" w:hAnsi="Verdana"/>
          <w:color w:val="000000"/>
          <w:sz w:val="20"/>
          <w:szCs w:val="20"/>
        </w:rPr>
        <w:t xml:space="preserve"> , със седалище и адрес на управление – </w:t>
      </w:r>
      <w:r w:rsidR="00671C82" w:rsidRPr="002729E5">
        <w:rPr>
          <w:rFonts w:ascii="Verdana" w:hAnsi="Verdana"/>
          <w:color w:val="000000"/>
          <w:sz w:val="20"/>
          <w:szCs w:val="20"/>
        </w:rPr>
        <w:t>с. Казичене, п.к. 1532, бул./ул. ул. Александър Стамболийски № 43</w:t>
      </w:r>
      <w:r w:rsidRPr="002729E5">
        <w:rPr>
          <w:rFonts w:ascii="Verdana" w:hAnsi="Verdana"/>
          <w:color w:val="000000"/>
          <w:sz w:val="20"/>
          <w:szCs w:val="20"/>
        </w:rPr>
        <w:t xml:space="preserve">, представлявано от </w:t>
      </w:r>
      <w:r w:rsidR="00AC518B" w:rsidRPr="002729E5">
        <w:rPr>
          <w:rFonts w:ascii="Verdana" w:hAnsi="Verdana"/>
          <w:color w:val="000000"/>
          <w:sz w:val="20"/>
          <w:szCs w:val="20"/>
        </w:rPr>
        <w:t xml:space="preserve">Красимир Динков </w:t>
      </w:r>
      <w:r w:rsidRPr="002729E5">
        <w:rPr>
          <w:rFonts w:ascii="Verdana" w:hAnsi="Verdana"/>
          <w:color w:val="000000"/>
          <w:sz w:val="20"/>
          <w:szCs w:val="20"/>
        </w:rPr>
        <w:t>- Управител,  с достигната цена в размер на</w:t>
      </w:r>
      <w:r w:rsidRPr="002729E5">
        <w:rPr>
          <w:rFonts w:ascii="Verdana" w:hAnsi="Verdana"/>
          <w:sz w:val="20"/>
          <w:szCs w:val="20"/>
        </w:rPr>
        <w:t xml:space="preserve"> </w:t>
      </w:r>
      <w:r w:rsidRPr="002729E5">
        <w:rPr>
          <w:rFonts w:ascii="Verdana" w:hAnsi="Verdana"/>
          <w:color w:val="000000"/>
          <w:sz w:val="20"/>
          <w:szCs w:val="20"/>
        </w:rPr>
        <w:t xml:space="preserve">– </w:t>
      </w:r>
      <w:r w:rsidR="00EC0201" w:rsidRPr="002729E5">
        <w:rPr>
          <w:rFonts w:ascii="Verdana" w:eastAsia="DejaVuSans-Bold" w:hAnsi="Verdana" w:cs="DejaVuSans-Bold"/>
          <w:b/>
          <w:bCs/>
          <w:sz w:val="20"/>
          <w:szCs w:val="20"/>
        </w:rPr>
        <w:t xml:space="preserve">12 033.00 </w:t>
      </w:r>
      <w:r w:rsidRPr="002729E5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 xml:space="preserve"> </w:t>
      </w:r>
      <w:r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>(</w:t>
      </w:r>
      <w:r w:rsidR="00EC0201"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 xml:space="preserve">дванадесет </w:t>
      </w:r>
      <w:r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>хиляди</w:t>
      </w:r>
      <w:r w:rsidR="00EC0201"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 xml:space="preserve"> и тридесет и три евро</w:t>
      </w:r>
      <w:r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>)</w:t>
      </w:r>
      <w:r w:rsidR="00EC0201"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 xml:space="preserve"> ЕВРО</w:t>
      </w:r>
      <w:r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 xml:space="preserve"> без ДДС</w:t>
      </w:r>
      <w:r w:rsidR="00041555">
        <w:rPr>
          <w:rFonts w:ascii="Verdana" w:eastAsia="Verdana" w:hAnsi="Verdana" w:cs="Verdana"/>
          <w:b/>
          <w:sz w:val="20"/>
          <w:szCs w:val="20"/>
        </w:rPr>
        <w:t>/</w:t>
      </w:r>
      <w:r w:rsidR="00041555">
        <w:rPr>
          <w:rFonts w:ascii="Verdana" w:eastAsia="Verdana" w:hAnsi="Verdana" w:cs="Verdana"/>
          <w:b/>
          <w:sz w:val="20"/>
          <w:szCs w:val="20"/>
          <w:lang w:val="en-US"/>
        </w:rPr>
        <w:t xml:space="preserve"> </w:t>
      </w:r>
      <w:r w:rsidR="00041555" w:rsidRPr="00041555">
        <w:rPr>
          <w:rFonts w:ascii="Verdana" w:eastAsia="Verdana" w:hAnsi="Verdana" w:cs="Verdana"/>
          <w:b/>
          <w:sz w:val="20"/>
          <w:szCs w:val="20"/>
        </w:rPr>
        <w:t>23</w:t>
      </w:r>
      <w:r w:rsidR="00041555" w:rsidRPr="00041555">
        <w:rPr>
          <w:rFonts w:ascii="Verdana" w:eastAsia="Verdana" w:hAnsi="Verdana" w:cs="Verdana"/>
          <w:b/>
          <w:sz w:val="20"/>
          <w:szCs w:val="20"/>
          <w:lang w:val="en-US"/>
        </w:rPr>
        <w:t xml:space="preserve"> </w:t>
      </w:r>
      <w:r w:rsidR="00041555" w:rsidRPr="00041555">
        <w:rPr>
          <w:rFonts w:ascii="Verdana" w:eastAsia="Verdana" w:hAnsi="Verdana" w:cs="Verdana"/>
          <w:b/>
          <w:sz w:val="20"/>
          <w:szCs w:val="20"/>
        </w:rPr>
        <w:t>534.50 (двадесет и три лева и петстотин тридесет и четири лева и 50 стотинки) лева без ДДС</w:t>
      </w:r>
      <w:r w:rsidRPr="00041555">
        <w:rPr>
          <w:rFonts w:ascii="Verdana" w:hAnsi="Verdana"/>
          <w:b/>
          <w:iCs/>
          <w:sz w:val="20"/>
          <w:szCs w:val="20"/>
        </w:rPr>
        <w:t>.</w:t>
      </w:r>
    </w:p>
    <w:p w14:paraId="00F4A93A" w14:textId="77777777" w:rsidR="002F4337" w:rsidRPr="002729E5" w:rsidRDefault="002F4337" w:rsidP="00D10A89">
      <w:pPr>
        <w:spacing w:line="276" w:lineRule="auto"/>
        <w:ind w:left="-180" w:right="-1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sz w:val="20"/>
          <w:szCs w:val="20"/>
        </w:rPr>
        <w:t xml:space="preserve">   </w:t>
      </w:r>
      <w:r w:rsidRPr="002729E5">
        <w:rPr>
          <w:rFonts w:ascii="Verdana" w:hAnsi="Verdana"/>
          <w:b/>
          <w:sz w:val="20"/>
          <w:szCs w:val="20"/>
        </w:rPr>
        <w:t>2.</w:t>
      </w:r>
      <w:r w:rsidRPr="002729E5">
        <w:rPr>
          <w:rFonts w:ascii="Verdana" w:hAnsi="Verdana"/>
          <w:sz w:val="20"/>
          <w:szCs w:val="20"/>
        </w:rPr>
        <w:t xml:space="preserve"> На основание чл.74е, ал.1, т.1 от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определям за купувач:</w:t>
      </w:r>
    </w:p>
    <w:p w14:paraId="75D6F2D0" w14:textId="2CC856A6" w:rsidR="006C445D" w:rsidRPr="002729E5" w:rsidRDefault="002F4337" w:rsidP="00D10A89">
      <w:pPr>
        <w:spacing w:line="276" w:lineRule="auto"/>
        <w:ind w:left="-180" w:right="134"/>
        <w:jc w:val="both"/>
        <w:rPr>
          <w:rFonts w:ascii="Verdana" w:hAnsi="Verdana"/>
          <w:b/>
          <w:bCs/>
          <w:sz w:val="20"/>
          <w:szCs w:val="20"/>
        </w:rPr>
      </w:pPr>
      <w:r w:rsidRPr="002729E5">
        <w:rPr>
          <w:rFonts w:ascii="Verdana" w:hAnsi="Verdana"/>
          <w:sz w:val="20"/>
          <w:szCs w:val="20"/>
        </w:rPr>
        <w:t xml:space="preserve">   </w:t>
      </w:r>
      <w:r w:rsidRPr="002729E5">
        <w:rPr>
          <w:rFonts w:ascii="Verdana" w:hAnsi="Verdana"/>
          <w:b/>
          <w:sz w:val="20"/>
          <w:szCs w:val="20"/>
          <w:u w:val="single"/>
        </w:rPr>
        <w:t xml:space="preserve">за обект </w:t>
      </w:r>
      <w:r w:rsidR="006C445D" w:rsidRPr="002729E5">
        <w:rPr>
          <w:rFonts w:ascii="Verdana" w:hAnsi="Verdana"/>
          <w:b/>
          <w:bCs/>
          <w:sz w:val="20"/>
          <w:szCs w:val="20"/>
        </w:rPr>
        <w:t xml:space="preserve"> № </w:t>
      </w:r>
      <w:r w:rsidR="006C445D" w:rsidRPr="002729E5">
        <w:rPr>
          <w:rFonts w:ascii="Verdana" w:hAnsi="Verdana"/>
          <w:b/>
          <w:sz w:val="20"/>
          <w:szCs w:val="20"/>
        </w:rPr>
        <w:t>26322</w:t>
      </w:r>
    </w:p>
    <w:p w14:paraId="0567FBD5" w14:textId="75F8211E" w:rsidR="00793277" w:rsidRDefault="00ED4E5A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iCs/>
          <w:sz w:val="20"/>
          <w:szCs w:val="20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 xml:space="preserve">„ИНТЕКС 68 " ЕООД, </w:t>
      </w:r>
      <w:r w:rsidRPr="002729E5">
        <w:rPr>
          <w:rFonts w:ascii="Verdana" w:hAnsi="Verdana"/>
          <w:color w:val="000000"/>
          <w:sz w:val="20"/>
          <w:szCs w:val="20"/>
        </w:rPr>
        <w:t>ЕИК 206386354 , със седалище и адрес на управление – с. Казичене, п.к. 1532, бул./ул. ул. Александър Стамболийски № 43, представлявано от Красимир Динков - Управител,  с достигната цена в размер на</w:t>
      </w:r>
      <w:r w:rsidRPr="002729E5">
        <w:rPr>
          <w:rFonts w:ascii="Verdana" w:hAnsi="Verdana"/>
          <w:sz w:val="20"/>
          <w:szCs w:val="20"/>
        </w:rPr>
        <w:t xml:space="preserve"> </w:t>
      </w:r>
      <w:r w:rsidRPr="002729E5">
        <w:rPr>
          <w:rFonts w:ascii="Verdana" w:hAnsi="Verdana"/>
          <w:color w:val="000000"/>
          <w:sz w:val="20"/>
          <w:szCs w:val="20"/>
        </w:rPr>
        <w:t xml:space="preserve">– </w:t>
      </w:r>
      <w:r w:rsidR="00793277" w:rsidRPr="002729E5">
        <w:rPr>
          <w:rFonts w:ascii="Verdana" w:eastAsia="DejaVuSans-Bold" w:hAnsi="Verdana" w:cs="DejaVuSans-Bold"/>
          <w:b/>
          <w:bCs/>
          <w:sz w:val="20"/>
          <w:szCs w:val="20"/>
        </w:rPr>
        <w:t xml:space="preserve">12 033.00 </w:t>
      </w:r>
      <w:r w:rsidR="00793277" w:rsidRPr="002729E5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 xml:space="preserve"> </w:t>
      </w:r>
      <w:r w:rsidR="00793277" w:rsidRPr="002729E5">
        <w:rPr>
          <w:rFonts w:ascii="Verdana" w:eastAsia="Times New Roman" w:hAnsi="Verdana"/>
          <w:b/>
          <w:iCs/>
          <w:color w:val="000000"/>
          <w:sz w:val="20"/>
          <w:szCs w:val="20"/>
          <w:lang w:eastAsia="bg-BG"/>
        </w:rPr>
        <w:t>(дванадесет хиляди и тридесет и три евро) ЕВРО без ДДС</w:t>
      </w:r>
      <w:r w:rsidR="00793277">
        <w:rPr>
          <w:rFonts w:ascii="Verdana" w:eastAsia="Verdana" w:hAnsi="Verdana" w:cs="Verdana"/>
          <w:b/>
          <w:sz w:val="20"/>
          <w:szCs w:val="20"/>
        </w:rPr>
        <w:t>/</w:t>
      </w:r>
      <w:r w:rsidR="00793277">
        <w:rPr>
          <w:rFonts w:ascii="Verdana" w:eastAsia="Verdana" w:hAnsi="Verdana" w:cs="Verdana"/>
          <w:b/>
          <w:sz w:val="20"/>
          <w:szCs w:val="20"/>
          <w:lang w:val="en-US"/>
        </w:rPr>
        <w:t xml:space="preserve"> </w:t>
      </w:r>
      <w:r w:rsidR="00793277" w:rsidRPr="00041555">
        <w:rPr>
          <w:rFonts w:ascii="Verdana" w:eastAsia="Verdana" w:hAnsi="Verdana" w:cs="Verdana"/>
          <w:b/>
          <w:sz w:val="20"/>
          <w:szCs w:val="20"/>
        </w:rPr>
        <w:t>23</w:t>
      </w:r>
      <w:r w:rsidR="00793277" w:rsidRPr="00041555">
        <w:rPr>
          <w:rFonts w:ascii="Verdana" w:eastAsia="Verdana" w:hAnsi="Verdana" w:cs="Verdana"/>
          <w:b/>
          <w:sz w:val="20"/>
          <w:szCs w:val="20"/>
          <w:lang w:val="en-US"/>
        </w:rPr>
        <w:t xml:space="preserve"> </w:t>
      </w:r>
      <w:r w:rsidR="00793277" w:rsidRPr="00041555">
        <w:rPr>
          <w:rFonts w:ascii="Verdana" w:eastAsia="Verdana" w:hAnsi="Verdana" w:cs="Verdana"/>
          <w:b/>
          <w:sz w:val="20"/>
          <w:szCs w:val="20"/>
        </w:rPr>
        <w:t>534.50 (двадесет и три лева и петстотин тридесет и четири лева и 50 стотинки) лева без ДДС</w:t>
      </w:r>
      <w:r w:rsidR="00793277" w:rsidRPr="00041555">
        <w:rPr>
          <w:rFonts w:ascii="Verdana" w:hAnsi="Verdana"/>
          <w:b/>
          <w:iCs/>
          <w:sz w:val="20"/>
          <w:szCs w:val="20"/>
        </w:rPr>
        <w:t>.</w:t>
      </w:r>
    </w:p>
    <w:p w14:paraId="4B1B7BCD" w14:textId="77777777" w:rsidR="00980A30" w:rsidRDefault="00980A30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iCs/>
          <w:sz w:val="20"/>
          <w:szCs w:val="20"/>
        </w:rPr>
      </w:pPr>
    </w:p>
    <w:p w14:paraId="6CB46E82" w14:textId="61004FB6" w:rsidR="00B038A9" w:rsidRDefault="00B038A9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63FED4E7" w14:textId="423A8F50" w:rsidR="00B038A9" w:rsidRDefault="00B038A9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5B98D165" w14:textId="10A5E7A9" w:rsidR="00B038A9" w:rsidRDefault="00B038A9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47B4FB50" w14:textId="77777777" w:rsidR="00B038A9" w:rsidRPr="00041555" w:rsidRDefault="00B038A9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05DC1069" w14:textId="0808A682" w:rsidR="002F4337" w:rsidRPr="002729E5" w:rsidRDefault="00B038A9" w:rsidP="00793277">
      <w:pPr>
        <w:tabs>
          <w:tab w:val="left" w:pos="9890"/>
        </w:tabs>
        <w:autoSpaceDE w:val="0"/>
        <w:autoSpaceDN w:val="0"/>
        <w:adjustRightInd w:val="0"/>
        <w:spacing w:line="276" w:lineRule="auto"/>
        <w:ind w:left="-1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2F4337" w:rsidRPr="002729E5">
        <w:rPr>
          <w:rFonts w:ascii="Verdana" w:hAnsi="Verdana"/>
          <w:b/>
          <w:sz w:val="20"/>
          <w:szCs w:val="20"/>
        </w:rPr>
        <w:t>3.</w:t>
      </w:r>
      <w:r w:rsidR="002F4337" w:rsidRPr="002729E5">
        <w:rPr>
          <w:rFonts w:ascii="Verdana" w:hAnsi="Verdana"/>
          <w:sz w:val="20"/>
          <w:szCs w:val="20"/>
        </w:rPr>
        <w:t xml:space="preserve"> На основание чл.35, ал.3, т.1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в 14-дневен срок от влизането в сила на настоящата заповед, продавачът сключва писмен договор с участника, определен за купувач.</w:t>
      </w:r>
    </w:p>
    <w:p w14:paraId="666E48E9" w14:textId="187B7F0A" w:rsidR="002F4337" w:rsidRPr="002729E5" w:rsidRDefault="002F4337" w:rsidP="00D10A89">
      <w:pPr>
        <w:pStyle w:val="a3"/>
        <w:spacing w:line="276" w:lineRule="auto"/>
        <w:ind w:left="-180" w:firstLine="180"/>
        <w:jc w:val="both"/>
        <w:rPr>
          <w:rFonts w:ascii="Verdana" w:hAnsi="Verdana"/>
          <w:sz w:val="20"/>
          <w:szCs w:val="20"/>
          <w:lang w:eastAsia="en-GB"/>
        </w:rPr>
      </w:pPr>
      <w:r w:rsidRPr="002729E5">
        <w:rPr>
          <w:rFonts w:ascii="Verdana" w:hAnsi="Verdana"/>
          <w:b/>
          <w:sz w:val="20"/>
          <w:szCs w:val="20"/>
        </w:rPr>
        <w:t xml:space="preserve">4. </w:t>
      </w:r>
      <w:r w:rsidRPr="002729E5">
        <w:rPr>
          <w:rFonts w:ascii="Verdana" w:hAnsi="Verdana"/>
          <w:sz w:val="20"/>
          <w:szCs w:val="20"/>
          <w:lang w:eastAsia="en-GB"/>
        </w:rPr>
        <w:t xml:space="preserve">В 5-дневен срок от влизането в сила на заповедта, а в случаите, когато в заповедта има разпореждане за предварителното </w:t>
      </w:r>
      <w:r w:rsidRPr="002729E5">
        <w:rPr>
          <w:rFonts w:ascii="Verdana" w:hAnsi="Verdana"/>
          <w:bCs/>
          <w:sz w:val="20"/>
          <w:szCs w:val="20"/>
          <w:lang w:eastAsia="en-GB"/>
        </w:rPr>
        <w:t>изпълнение</w:t>
      </w:r>
      <w:r w:rsidRPr="002729E5">
        <w:rPr>
          <w:rFonts w:ascii="Verdana" w:hAnsi="Verdana"/>
          <w:sz w:val="20"/>
          <w:szCs w:val="20"/>
          <w:lang w:eastAsia="en-GB"/>
        </w:rPr>
        <w:t xml:space="preserve"> при </w:t>
      </w:r>
      <w:r w:rsidRPr="002729E5">
        <w:rPr>
          <w:rFonts w:ascii="Verdana" w:hAnsi="Verdana"/>
          <w:bCs/>
          <w:sz w:val="20"/>
          <w:szCs w:val="20"/>
          <w:lang w:eastAsia="en-GB"/>
        </w:rPr>
        <w:t>условията</w:t>
      </w:r>
      <w:r w:rsidRPr="002729E5">
        <w:rPr>
          <w:rFonts w:ascii="Verdana" w:hAnsi="Verdana"/>
          <w:sz w:val="20"/>
          <w:szCs w:val="20"/>
          <w:lang w:eastAsia="en-GB"/>
        </w:rPr>
        <w:t xml:space="preserve"> и по </w:t>
      </w:r>
      <w:r w:rsidRPr="002729E5">
        <w:rPr>
          <w:rFonts w:ascii="Verdana" w:hAnsi="Verdana"/>
          <w:bCs/>
          <w:sz w:val="20"/>
          <w:szCs w:val="20"/>
          <w:lang w:eastAsia="en-GB"/>
        </w:rPr>
        <w:t>реда</w:t>
      </w:r>
      <w:r w:rsidRPr="002729E5">
        <w:rPr>
          <w:rFonts w:ascii="Verdana" w:hAnsi="Verdana"/>
          <w:sz w:val="20"/>
          <w:szCs w:val="20"/>
          <w:lang w:eastAsia="en-GB"/>
        </w:rPr>
        <w:t xml:space="preserve"> на </w:t>
      </w:r>
      <w:hyperlink r:id="rId8" w:history="1">
        <w:r w:rsidRPr="002729E5">
          <w:rPr>
            <w:rFonts w:ascii="Verdana" w:hAnsi="Verdana"/>
            <w:sz w:val="20"/>
            <w:szCs w:val="20"/>
            <w:lang w:eastAsia="en-GB"/>
          </w:rPr>
          <w:t>Административнопроцесуалния кодекс</w:t>
        </w:r>
      </w:hyperlink>
      <w:r w:rsidRPr="002729E5">
        <w:rPr>
          <w:rFonts w:ascii="Verdana" w:hAnsi="Verdana"/>
          <w:sz w:val="20"/>
          <w:szCs w:val="20"/>
          <w:lang w:eastAsia="en-GB"/>
        </w:rPr>
        <w:t xml:space="preserve"> (АПК) от издаването й, определеният за купувач участник следва да представи </w:t>
      </w:r>
      <w:r w:rsidRPr="002729E5">
        <w:rPr>
          <w:rFonts w:ascii="Verdana" w:hAnsi="Verdana"/>
          <w:sz w:val="20"/>
          <w:szCs w:val="20"/>
        </w:rPr>
        <w:t>в ТП „ДГС София“</w:t>
      </w:r>
      <w:r w:rsidRPr="002729E5">
        <w:rPr>
          <w:rFonts w:ascii="Verdana" w:hAnsi="Verdana"/>
          <w:sz w:val="20"/>
          <w:szCs w:val="20"/>
          <w:lang w:eastAsia="en-GB"/>
        </w:rPr>
        <w:t xml:space="preserve"> документите по </w:t>
      </w:r>
      <w:hyperlink r:id="rId9" w:anchor="p40473367" w:history="1">
        <w:r w:rsidRPr="002729E5">
          <w:rPr>
            <w:rFonts w:ascii="Verdana" w:hAnsi="Verdana"/>
            <w:sz w:val="20"/>
            <w:szCs w:val="20"/>
            <w:lang w:eastAsia="en-GB"/>
          </w:rPr>
          <w:t>чл. 35, ал. 5</w:t>
        </w:r>
      </w:hyperlink>
      <w:r w:rsidRPr="002729E5">
        <w:rPr>
          <w:rFonts w:ascii="Verdana" w:hAnsi="Verdana"/>
          <w:sz w:val="20"/>
          <w:szCs w:val="20"/>
          <w:lang w:eastAsia="en-GB"/>
        </w:rPr>
        <w:t xml:space="preserve"> </w:t>
      </w:r>
      <w:r w:rsidR="00B93942" w:rsidRPr="008F4669">
        <w:rPr>
          <w:rFonts w:ascii="Verdana" w:hAnsi="Verdana"/>
          <w:sz w:val="20"/>
          <w:szCs w:val="20"/>
        </w:rPr>
        <w:t>НУРВИДГТДОСПДНГП</w:t>
      </w:r>
      <w:r w:rsidRPr="002729E5">
        <w:rPr>
          <w:rFonts w:ascii="Verdana" w:hAnsi="Verdana"/>
          <w:sz w:val="20"/>
          <w:szCs w:val="20"/>
          <w:lang w:eastAsia="en-GB"/>
        </w:rPr>
        <w:t>, а именно:</w:t>
      </w:r>
    </w:p>
    <w:p w14:paraId="2FEFF866" w14:textId="7777777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b/>
          <w:sz w:val="20"/>
          <w:szCs w:val="20"/>
          <w:lang w:eastAsia="en-GB"/>
        </w:rPr>
      </w:pPr>
      <w:r w:rsidRPr="002729E5">
        <w:rPr>
          <w:rFonts w:ascii="Verdana" w:hAnsi="Verdana"/>
          <w:b/>
          <w:sz w:val="20"/>
          <w:szCs w:val="20"/>
          <w:lang w:eastAsia="en-GB"/>
        </w:rPr>
        <w:t>4.1. Всички необходими документи, доказващи обстоятелствата за техническа и кадрова обезпеченост, които е декларирал:</w:t>
      </w:r>
    </w:p>
    <w:p w14:paraId="56C007AD" w14:textId="4B8A6B6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  <w:u w:val="single"/>
        </w:rPr>
      </w:pPr>
      <w:r w:rsidRPr="002729E5">
        <w:rPr>
          <w:rFonts w:ascii="Verdana" w:hAnsi="Verdana"/>
          <w:b/>
          <w:sz w:val="20"/>
          <w:szCs w:val="20"/>
          <w:lang w:eastAsia="en-GB"/>
        </w:rPr>
        <w:t>4.1.1.</w:t>
      </w:r>
      <w:r w:rsidRPr="002729E5">
        <w:rPr>
          <w:rFonts w:ascii="Verdana" w:hAnsi="Verdana"/>
          <w:sz w:val="20"/>
          <w:szCs w:val="20"/>
          <w:lang w:eastAsia="en-GB"/>
        </w:rPr>
        <w:t xml:space="preserve"> </w:t>
      </w:r>
      <w:r w:rsidRPr="002729E5">
        <w:rPr>
          <w:rFonts w:ascii="Verdana" w:hAnsi="Verdana"/>
          <w:sz w:val="20"/>
          <w:szCs w:val="20"/>
        </w:rPr>
        <w:t>Справка/и за актуалното състояние на действащите трудови договори на участника от НАП (може да бъде и справка от електронният регистър на НАП, издад</w:t>
      </w:r>
      <w:r w:rsidR="00C31C03">
        <w:rPr>
          <w:rFonts w:ascii="Verdana" w:hAnsi="Verdana"/>
          <w:sz w:val="20"/>
          <w:szCs w:val="20"/>
        </w:rPr>
        <w:t>ена чрез електронен подпис), с</w:t>
      </w:r>
      <w:r w:rsidRPr="002729E5">
        <w:rPr>
          <w:rFonts w:ascii="Verdana" w:hAnsi="Verdana"/>
          <w:sz w:val="20"/>
          <w:szCs w:val="20"/>
        </w:rPr>
        <w:t xml:space="preserve"> дата на издаване - не повече от </w:t>
      </w:r>
      <w:r w:rsidRPr="002729E5">
        <w:rPr>
          <w:rFonts w:ascii="Verdana" w:hAnsi="Verdana"/>
          <w:b/>
          <w:sz w:val="20"/>
          <w:szCs w:val="20"/>
        </w:rPr>
        <w:t>3 (три) месеца</w:t>
      </w:r>
      <w:r w:rsidRPr="002729E5">
        <w:rPr>
          <w:rFonts w:ascii="Verdana" w:hAnsi="Verdana"/>
          <w:sz w:val="20"/>
          <w:szCs w:val="20"/>
        </w:rPr>
        <w:t xml:space="preserve"> преди крайният срок за подаване на офертите.</w:t>
      </w:r>
    </w:p>
    <w:p w14:paraId="1FF361E0" w14:textId="77777777" w:rsidR="002F4337" w:rsidRPr="002729E5" w:rsidRDefault="002F4337" w:rsidP="00D10A89">
      <w:pPr>
        <w:tabs>
          <w:tab w:val="left" w:pos="851"/>
        </w:tabs>
        <w:spacing w:line="276" w:lineRule="auto"/>
        <w:ind w:left="-180" w:firstLine="180"/>
        <w:contextualSpacing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  <w:shd w:val="clear" w:color="auto" w:fill="FEFEFE"/>
        </w:rPr>
        <w:t>4.1.2.</w:t>
      </w:r>
      <w:r w:rsidRPr="002729E5">
        <w:rPr>
          <w:rFonts w:ascii="Verdana" w:hAnsi="Verdana"/>
          <w:sz w:val="20"/>
          <w:szCs w:val="20"/>
          <w:shd w:val="clear" w:color="auto" w:fill="FEFEFE"/>
        </w:rPr>
        <w:t xml:space="preserve"> Копие от документите на </w:t>
      </w:r>
      <w:r w:rsidRPr="002729E5">
        <w:rPr>
          <w:rFonts w:ascii="Verdana" w:hAnsi="Verdana"/>
          <w:sz w:val="20"/>
          <w:szCs w:val="20"/>
        </w:rPr>
        <w:t xml:space="preserve">работниците при участника, доказващи тяхната квалификация и правоспособност за извършване на дърводобив – сеч и извоз в съответствие с изискванията, заложени в настоящата документация </w:t>
      </w:r>
      <w:r w:rsidRPr="002729E5">
        <w:rPr>
          <w:rFonts w:ascii="Verdana" w:hAnsi="Verdana"/>
          <w:sz w:val="20"/>
          <w:szCs w:val="20"/>
          <w:lang w:val="ru-RU"/>
        </w:rPr>
        <w:t>/придобита квалификация за работа с бензино-моторни триони</w:t>
      </w:r>
      <w:r w:rsidRPr="002729E5">
        <w:rPr>
          <w:rFonts w:ascii="Verdana" w:hAnsi="Verdana"/>
          <w:sz w:val="20"/>
          <w:szCs w:val="20"/>
        </w:rPr>
        <w:t xml:space="preserve"> и </w:t>
      </w:r>
      <w:r w:rsidRPr="002729E5">
        <w:rPr>
          <w:rFonts w:ascii="Verdana" w:hAnsi="Verdana"/>
          <w:sz w:val="20"/>
          <w:szCs w:val="20"/>
          <w:lang w:val="ru-RU"/>
        </w:rPr>
        <w:t>правоспособност за управление на специализирана горска техника</w:t>
      </w:r>
      <w:r w:rsidRPr="002729E5">
        <w:rPr>
          <w:rFonts w:ascii="Verdana" w:hAnsi="Verdana"/>
          <w:sz w:val="20"/>
          <w:szCs w:val="20"/>
        </w:rPr>
        <w:t>,</w:t>
      </w:r>
      <w:r w:rsidRPr="002729E5">
        <w:rPr>
          <w:rFonts w:ascii="Verdana" w:hAnsi="Verdana"/>
          <w:sz w:val="20"/>
          <w:szCs w:val="20"/>
          <w:lang w:val="ru-RU"/>
        </w:rPr>
        <w:t xml:space="preserve"> </w:t>
      </w:r>
      <w:r w:rsidRPr="002729E5">
        <w:rPr>
          <w:rFonts w:ascii="Verdana" w:hAnsi="Verdana"/>
          <w:sz w:val="20"/>
          <w:szCs w:val="20"/>
          <w:u w:val="single"/>
          <w:lang w:val="ru-RU"/>
        </w:rPr>
        <w:t>когато ще</w:t>
      </w:r>
      <w:r w:rsidRPr="002729E5">
        <w:rPr>
          <w:rFonts w:ascii="Verdana" w:hAnsi="Verdana"/>
          <w:sz w:val="20"/>
          <w:szCs w:val="20"/>
          <w:u w:val="single"/>
        </w:rPr>
        <w:t xml:space="preserve"> се използва такава от участника за работа в обекта</w:t>
      </w:r>
      <w:r w:rsidRPr="002729E5">
        <w:rPr>
          <w:rFonts w:ascii="Verdana" w:hAnsi="Verdana"/>
          <w:sz w:val="20"/>
          <w:szCs w:val="20"/>
          <w:lang w:val="ru-RU"/>
        </w:rPr>
        <w:t xml:space="preserve"> /</w:t>
      </w:r>
      <w:r w:rsidRPr="002729E5">
        <w:rPr>
          <w:rFonts w:ascii="Verdana" w:hAnsi="Verdana"/>
          <w:sz w:val="20"/>
          <w:szCs w:val="20"/>
        </w:rPr>
        <w:t>.</w:t>
      </w:r>
    </w:p>
    <w:p w14:paraId="56FE82AD" w14:textId="77777777" w:rsidR="002F4337" w:rsidRPr="002729E5" w:rsidRDefault="002F4337" w:rsidP="00D10A89">
      <w:pPr>
        <w:tabs>
          <w:tab w:val="left" w:pos="851"/>
        </w:tabs>
        <w:spacing w:line="276" w:lineRule="auto"/>
        <w:ind w:left="-180" w:firstLine="180"/>
        <w:contextualSpacing/>
        <w:jc w:val="both"/>
        <w:rPr>
          <w:rFonts w:ascii="Verdana" w:hAnsi="Verdana"/>
          <w:b/>
          <w:sz w:val="20"/>
          <w:szCs w:val="20"/>
          <w:u w:val="single"/>
        </w:rPr>
      </w:pPr>
      <w:r w:rsidRPr="002729E5">
        <w:rPr>
          <w:rFonts w:ascii="Verdana" w:hAnsi="Verdana"/>
          <w:b/>
          <w:sz w:val="20"/>
          <w:szCs w:val="20"/>
          <w:shd w:val="clear" w:color="auto" w:fill="FEFEFE"/>
        </w:rPr>
        <w:t xml:space="preserve">4.2. </w:t>
      </w:r>
      <w:r w:rsidRPr="002729E5">
        <w:rPr>
          <w:rFonts w:ascii="Verdana" w:hAnsi="Verdana"/>
          <w:b/>
          <w:sz w:val="20"/>
          <w:szCs w:val="20"/>
        </w:rPr>
        <w:t>Документи, удостоверяващи техническите възможности на участника за сеч и извоз на дървесината:</w:t>
      </w:r>
    </w:p>
    <w:p w14:paraId="7CE7F871" w14:textId="7777777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  <w:lang w:val="ru-RU"/>
        </w:rPr>
      </w:pPr>
      <w:r w:rsidRPr="002729E5">
        <w:rPr>
          <w:rFonts w:ascii="Verdana" w:hAnsi="Verdana"/>
          <w:b/>
          <w:sz w:val="20"/>
          <w:szCs w:val="20"/>
          <w:lang w:val="ru-RU"/>
        </w:rPr>
        <w:t>4.2.1.</w:t>
      </w:r>
      <w:r w:rsidRPr="002729E5">
        <w:rPr>
          <w:rFonts w:ascii="Verdana" w:hAnsi="Verdana"/>
          <w:sz w:val="20"/>
          <w:szCs w:val="20"/>
          <w:lang w:val="ru-RU"/>
        </w:rPr>
        <w:t xml:space="preserve"> За техниката - свидетелства за регистрация на земеделска и горска техника по реда на ЗРКЗГТ, талон за преминал технически преглед по реда на ЗРКЗГТ и ЗДвП, за горската и автомобилна техника, за която се изисква ежегодно преминаване на технически преглед. От представените документи трябва да може да бъде удостоверен собственика на техниката. (копия, заверени «вярно с оригинала» с подпис на представляващия участника)</w:t>
      </w:r>
    </w:p>
    <w:p w14:paraId="6A32FFD5" w14:textId="7777777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  <w:lang w:val="ru-RU"/>
        </w:rPr>
        <w:t>4.2.2.</w:t>
      </w:r>
      <w:r w:rsidRPr="002729E5">
        <w:rPr>
          <w:rFonts w:ascii="Verdana" w:hAnsi="Verdana"/>
          <w:sz w:val="20"/>
          <w:szCs w:val="20"/>
          <w:lang w:val="ru-RU"/>
        </w:rPr>
        <w:t xml:space="preserve"> За животните регистрационен талон или паспорт, или актуална справка от интегрираната система на Българска агенция за безопасност на храните (БАБХ). Договор за наем, ако животните са наети.</w:t>
      </w:r>
      <w:r w:rsidRPr="002729E5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2729E5">
        <w:rPr>
          <w:rFonts w:ascii="Verdana" w:hAnsi="Verdana"/>
          <w:sz w:val="20"/>
          <w:szCs w:val="20"/>
          <w:lang w:val="ru-RU"/>
        </w:rPr>
        <w:t>От представените документи трябва да може да бъде удостоверен собственика на животните.</w:t>
      </w:r>
      <w:r w:rsidRPr="002729E5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2729E5">
        <w:rPr>
          <w:rFonts w:ascii="Verdana" w:hAnsi="Verdana"/>
          <w:sz w:val="20"/>
          <w:szCs w:val="20"/>
          <w:lang w:val="ru-RU"/>
        </w:rPr>
        <w:t>(копия, заверени «вярно с оригинала» с подпис на представляващия участника)</w:t>
      </w:r>
    </w:p>
    <w:p w14:paraId="418D8717" w14:textId="6A37327E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bookmarkStart w:id="0" w:name="_Hlk5200140"/>
      <w:r w:rsidRPr="002729E5">
        <w:rPr>
          <w:rFonts w:ascii="Verdana" w:hAnsi="Verdana"/>
          <w:b/>
          <w:sz w:val="20"/>
          <w:szCs w:val="20"/>
          <w:lang w:eastAsia="en-GB"/>
        </w:rPr>
        <w:t>4.3.</w:t>
      </w:r>
      <w:r w:rsidRPr="002729E5">
        <w:rPr>
          <w:rFonts w:ascii="Verdana" w:hAnsi="Verdana"/>
          <w:sz w:val="20"/>
          <w:szCs w:val="20"/>
          <w:lang w:eastAsia="en-GB"/>
        </w:rPr>
        <w:t xml:space="preserve"> Номер на документ за внасяне на допълнителна парична сума – в случаите, когато гаранцията за </w:t>
      </w:r>
      <w:r w:rsidRPr="002729E5">
        <w:rPr>
          <w:rFonts w:ascii="Verdana" w:hAnsi="Verdana"/>
          <w:bCs/>
          <w:sz w:val="20"/>
          <w:szCs w:val="20"/>
          <w:lang w:eastAsia="en-GB"/>
        </w:rPr>
        <w:t>изпълнение</w:t>
      </w:r>
      <w:r w:rsidRPr="002729E5">
        <w:rPr>
          <w:rFonts w:ascii="Verdana" w:hAnsi="Verdana"/>
          <w:sz w:val="20"/>
          <w:szCs w:val="20"/>
          <w:lang w:eastAsia="en-GB"/>
        </w:rPr>
        <w:t xml:space="preserve"> надвишава внесената гаранция за участие, платима </w:t>
      </w:r>
      <w:r w:rsidR="002A5089" w:rsidRPr="002729E5">
        <w:rPr>
          <w:rFonts w:ascii="Verdana" w:hAnsi="Verdana"/>
          <w:sz w:val="20"/>
          <w:szCs w:val="20"/>
        </w:rPr>
        <w:t>по банков път по сметка на ТП „</w:t>
      </w:r>
      <w:r w:rsidRPr="002729E5">
        <w:rPr>
          <w:rFonts w:ascii="Verdana" w:hAnsi="Verdana"/>
          <w:sz w:val="20"/>
          <w:szCs w:val="20"/>
        </w:rPr>
        <w:t>ДГС София</w:t>
      </w:r>
      <w:r w:rsidR="002A5089" w:rsidRPr="002729E5">
        <w:rPr>
          <w:rFonts w:ascii="Verdana" w:hAnsi="Verdana"/>
          <w:sz w:val="20"/>
          <w:szCs w:val="20"/>
        </w:rPr>
        <w:t>“</w:t>
      </w:r>
      <w:r w:rsidRPr="002729E5">
        <w:rPr>
          <w:rFonts w:ascii="Verdana" w:hAnsi="Verdana"/>
          <w:sz w:val="20"/>
          <w:szCs w:val="20"/>
        </w:rPr>
        <w:t>:</w:t>
      </w:r>
    </w:p>
    <w:p w14:paraId="6D8448BB" w14:textId="77777777" w:rsidR="002F4337" w:rsidRPr="002729E5" w:rsidRDefault="002F4337" w:rsidP="00D10A89">
      <w:pPr>
        <w:autoSpaceDE w:val="0"/>
        <w:spacing w:line="276" w:lineRule="auto"/>
        <w:ind w:left="-18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>Югозападно държавно предприятие ДП – ТП „Държавно горско стопанство София“:</w:t>
      </w:r>
      <w:r w:rsidRPr="002729E5">
        <w:rPr>
          <w:rFonts w:ascii="Verdana" w:hAnsi="Verdana"/>
          <w:color w:val="000000"/>
          <w:sz w:val="20"/>
          <w:szCs w:val="20"/>
        </w:rPr>
        <w:t xml:space="preserve"> </w:t>
      </w:r>
    </w:p>
    <w:p w14:paraId="06E723CD" w14:textId="77777777" w:rsidR="002F4337" w:rsidRPr="002729E5" w:rsidRDefault="002F4337" w:rsidP="00D10A89">
      <w:pPr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b/>
          <w:bCs/>
          <w:color w:val="000000"/>
          <w:sz w:val="20"/>
          <w:szCs w:val="20"/>
        </w:rPr>
        <w:t xml:space="preserve">Юробанк България АД </w:t>
      </w:r>
    </w:p>
    <w:p w14:paraId="6C55184E" w14:textId="77777777" w:rsidR="002F4337" w:rsidRPr="002729E5" w:rsidRDefault="002F4337" w:rsidP="00D10A89">
      <w:pPr>
        <w:spacing w:line="276" w:lineRule="auto"/>
        <w:ind w:left="-18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bCs/>
          <w:color w:val="000000"/>
          <w:sz w:val="20"/>
          <w:szCs w:val="20"/>
        </w:rPr>
        <w:t>IBAN: BG 89 BPBI 7942 1023 5581 01</w:t>
      </w:r>
    </w:p>
    <w:p w14:paraId="17926851" w14:textId="77777777" w:rsidR="002F4337" w:rsidRPr="002729E5" w:rsidRDefault="002F4337" w:rsidP="00D10A89">
      <w:pPr>
        <w:spacing w:line="276" w:lineRule="auto"/>
        <w:ind w:left="-180" w:firstLine="180"/>
        <w:jc w:val="both"/>
        <w:rPr>
          <w:rFonts w:ascii="Verdana" w:hAnsi="Verdana"/>
          <w:b/>
          <w:color w:val="000000"/>
          <w:sz w:val="20"/>
          <w:szCs w:val="20"/>
        </w:rPr>
      </w:pPr>
      <w:r w:rsidRPr="002729E5">
        <w:rPr>
          <w:rFonts w:ascii="Verdana" w:hAnsi="Verdana"/>
          <w:b/>
          <w:bCs/>
          <w:color w:val="000000"/>
          <w:sz w:val="20"/>
          <w:szCs w:val="20"/>
        </w:rPr>
        <w:t>BIC: BPBIBGSF</w:t>
      </w:r>
    </w:p>
    <w:p w14:paraId="66B8A831" w14:textId="322F9341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sz w:val="20"/>
          <w:szCs w:val="20"/>
          <w:lang w:eastAsia="en-GB"/>
        </w:rPr>
        <w:t xml:space="preserve">или учредена в полза на продавача </w:t>
      </w:r>
      <w:r w:rsidRPr="002729E5">
        <w:rPr>
          <w:rFonts w:ascii="Verdana" w:hAnsi="Verdana"/>
          <w:sz w:val="20"/>
          <w:szCs w:val="20"/>
        </w:rPr>
        <w:t xml:space="preserve">ТП „ДГС София“ </w:t>
      </w:r>
      <w:r w:rsidRPr="002729E5">
        <w:rPr>
          <w:rFonts w:ascii="Verdana" w:hAnsi="Verdana"/>
          <w:sz w:val="20"/>
          <w:szCs w:val="20"/>
          <w:lang w:eastAsia="en-GB"/>
        </w:rPr>
        <w:t>банкова гаранция за </w:t>
      </w:r>
      <w:r w:rsidRPr="002729E5">
        <w:rPr>
          <w:rFonts w:ascii="Verdana" w:hAnsi="Verdana"/>
          <w:bCs/>
          <w:sz w:val="20"/>
          <w:szCs w:val="20"/>
          <w:lang w:eastAsia="en-GB"/>
        </w:rPr>
        <w:t>изпълнение</w:t>
      </w:r>
      <w:r w:rsidRPr="002729E5">
        <w:rPr>
          <w:rFonts w:ascii="Verdana" w:hAnsi="Verdana"/>
          <w:sz w:val="20"/>
          <w:szCs w:val="20"/>
          <w:lang w:eastAsia="en-GB"/>
        </w:rPr>
        <w:t> на договора</w:t>
      </w:r>
      <w:r w:rsidRPr="002729E5">
        <w:rPr>
          <w:rFonts w:ascii="Verdana" w:hAnsi="Verdana"/>
          <w:sz w:val="20"/>
          <w:szCs w:val="20"/>
        </w:rPr>
        <w:t xml:space="preserve"> в размер на </w:t>
      </w:r>
      <w:r w:rsidR="00911CAA" w:rsidRPr="002729E5">
        <w:rPr>
          <w:rFonts w:ascii="Verdana" w:hAnsi="Verdana"/>
          <w:b/>
          <w:sz w:val="20"/>
          <w:szCs w:val="20"/>
          <w:highlight w:val="yellow"/>
        </w:rPr>
        <w:t>10</w:t>
      </w:r>
      <w:r w:rsidR="000A20AE" w:rsidRPr="002729E5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Pr="002729E5">
        <w:rPr>
          <w:rFonts w:ascii="Verdana" w:hAnsi="Verdana"/>
          <w:b/>
          <w:sz w:val="20"/>
          <w:szCs w:val="20"/>
          <w:highlight w:val="yellow"/>
        </w:rPr>
        <w:t>% (</w:t>
      </w:r>
      <w:r w:rsidR="00911CAA" w:rsidRPr="002729E5">
        <w:rPr>
          <w:rFonts w:ascii="Verdana" w:hAnsi="Verdana"/>
          <w:b/>
          <w:sz w:val="20"/>
          <w:szCs w:val="20"/>
          <w:highlight w:val="yellow"/>
        </w:rPr>
        <w:t xml:space="preserve">десет </w:t>
      </w:r>
      <w:r w:rsidRPr="002729E5">
        <w:rPr>
          <w:rFonts w:ascii="Verdana" w:hAnsi="Verdana"/>
          <w:b/>
          <w:sz w:val="20"/>
          <w:szCs w:val="20"/>
          <w:highlight w:val="yellow"/>
        </w:rPr>
        <w:t>процента)</w:t>
      </w:r>
      <w:r w:rsidRPr="002729E5">
        <w:rPr>
          <w:rFonts w:ascii="Verdana" w:hAnsi="Verdana"/>
          <w:sz w:val="20"/>
          <w:szCs w:val="20"/>
          <w:highlight w:val="yellow"/>
        </w:rPr>
        <w:t xml:space="preserve"> от</w:t>
      </w:r>
      <w:r w:rsidRPr="002729E5">
        <w:rPr>
          <w:rFonts w:ascii="Verdana" w:hAnsi="Verdana"/>
          <w:sz w:val="20"/>
          <w:szCs w:val="20"/>
        </w:rPr>
        <w:t xml:space="preserve"> стойността му, в зависимост от направения от участника избор за формата на гаранцията.</w:t>
      </w:r>
      <w:bookmarkEnd w:id="0"/>
      <w:r w:rsidRPr="002729E5">
        <w:rPr>
          <w:rFonts w:ascii="Verdana" w:hAnsi="Verdana"/>
          <w:sz w:val="20"/>
          <w:szCs w:val="20"/>
        </w:rPr>
        <w:t xml:space="preserve"> </w:t>
      </w:r>
    </w:p>
    <w:p w14:paraId="5519458D" w14:textId="482B2432" w:rsidR="002F4337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  <w:lang w:eastAsia="en-GB"/>
        </w:rPr>
        <w:t>4.4.</w:t>
      </w:r>
      <w:r w:rsidRPr="002729E5">
        <w:rPr>
          <w:rFonts w:ascii="Verdana" w:hAnsi="Verdana"/>
          <w:sz w:val="20"/>
          <w:szCs w:val="20"/>
          <w:lang w:eastAsia="en-GB"/>
        </w:rPr>
        <w:t xml:space="preserve"> Свидетелство за съдимост на физическото лице или на лицата, които представляват съответния участник съгласно </w:t>
      </w:r>
      <w:hyperlink r:id="rId10" w:history="1">
        <w:r w:rsidRPr="002729E5">
          <w:rPr>
            <w:rFonts w:ascii="Verdana" w:hAnsi="Verdana"/>
            <w:sz w:val="20"/>
            <w:szCs w:val="20"/>
            <w:u w:val="single"/>
            <w:lang w:eastAsia="en-GB"/>
          </w:rPr>
          <w:t>Търговския закон</w:t>
        </w:r>
      </w:hyperlink>
      <w:r w:rsidRPr="002729E5">
        <w:rPr>
          <w:rFonts w:ascii="Verdana" w:hAnsi="Verdana"/>
          <w:sz w:val="20"/>
          <w:szCs w:val="20"/>
          <w:lang w:eastAsia="en-GB"/>
        </w:rPr>
        <w:t> или законодателството на </w:t>
      </w:r>
      <w:r w:rsidRPr="002729E5">
        <w:rPr>
          <w:rFonts w:ascii="Verdana" w:hAnsi="Verdana"/>
          <w:bCs/>
          <w:sz w:val="20"/>
          <w:szCs w:val="20"/>
          <w:lang w:eastAsia="en-GB"/>
        </w:rPr>
        <w:t>държава</w:t>
      </w:r>
      <w:r w:rsidRPr="002729E5">
        <w:rPr>
          <w:rFonts w:ascii="Verdana" w:hAnsi="Verdana"/>
          <w:sz w:val="20"/>
          <w:szCs w:val="20"/>
          <w:lang w:eastAsia="en-GB"/>
        </w:rPr>
        <w:t> – членка на Европейския съюз, или на друга </w:t>
      </w:r>
      <w:r w:rsidRPr="002729E5">
        <w:rPr>
          <w:rFonts w:ascii="Verdana" w:hAnsi="Verdana"/>
          <w:bCs/>
          <w:sz w:val="20"/>
          <w:szCs w:val="20"/>
          <w:lang w:eastAsia="en-GB"/>
        </w:rPr>
        <w:t>държава</w:t>
      </w:r>
      <w:r w:rsidRPr="002729E5">
        <w:rPr>
          <w:rFonts w:ascii="Verdana" w:hAnsi="Verdana"/>
          <w:sz w:val="20"/>
          <w:szCs w:val="20"/>
          <w:lang w:eastAsia="en-GB"/>
        </w:rPr>
        <w:t> – страна по </w:t>
      </w:r>
      <w:hyperlink r:id="rId11" w:history="1">
        <w:r w:rsidRPr="002729E5">
          <w:rPr>
            <w:rFonts w:ascii="Verdana" w:hAnsi="Verdana"/>
            <w:sz w:val="20"/>
            <w:szCs w:val="20"/>
            <w:u w:val="single"/>
            <w:lang w:eastAsia="en-GB"/>
          </w:rPr>
          <w:t>Споразумението за Европейското икономическо пространство</w:t>
        </w:r>
      </w:hyperlink>
      <w:r w:rsidRPr="002729E5">
        <w:rPr>
          <w:rFonts w:ascii="Verdana" w:hAnsi="Verdana"/>
          <w:sz w:val="20"/>
          <w:szCs w:val="20"/>
          <w:lang w:eastAsia="en-GB"/>
        </w:rPr>
        <w:t>, където участникът е регистриран.</w:t>
      </w:r>
      <w:r w:rsidRPr="002729E5">
        <w:rPr>
          <w:rFonts w:ascii="Verdana" w:hAnsi="Verdana"/>
          <w:sz w:val="20"/>
          <w:szCs w:val="20"/>
        </w:rPr>
        <w:t xml:space="preserve"> </w:t>
      </w:r>
    </w:p>
    <w:p w14:paraId="3A187A77" w14:textId="1A6396C2" w:rsidR="00152AA2" w:rsidRDefault="00152AA2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</w:p>
    <w:p w14:paraId="799B40BA" w14:textId="77777777" w:rsidR="00152AA2" w:rsidRDefault="00152AA2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</w:p>
    <w:p w14:paraId="3792EB8F" w14:textId="77777777" w:rsidR="00152AA2" w:rsidRPr="002729E5" w:rsidRDefault="00152AA2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</w:p>
    <w:p w14:paraId="385EF737" w14:textId="77777777" w:rsidR="00222C01" w:rsidRPr="002729E5" w:rsidRDefault="00222C01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</w:p>
    <w:p w14:paraId="458E25B0" w14:textId="0B187AB8" w:rsidR="002F4337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  <w:lang w:eastAsia="en-GB"/>
        </w:rPr>
        <w:t>4.5.</w:t>
      </w:r>
      <w:r w:rsidRPr="002729E5">
        <w:rPr>
          <w:rFonts w:ascii="Verdana" w:hAnsi="Verdana"/>
          <w:sz w:val="20"/>
          <w:szCs w:val="20"/>
          <w:lang w:eastAsia="en-GB"/>
        </w:rPr>
        <w:t xml:space="preserve"> </w:t>
      </w:r>
      <w:r w:rsidRPr="002729E5">
        <w:rPr>
          <w:rFonts w:ascii="Verdana" w:hAnsi="Verdana"/>
          <w:sz w:val="20"/>
          <w:szCs w:val="20"/>
        </w:rPr>
        <w:t xml:space="preserve">Документ, издаден от органите на НАП (може да бъде и справка от електронният регистър на НАП, издадена чрез електронен подпис), удостоверяващ че участникът няма парични задължения към държавата, установени с влязъл в сила акт на държавен компетентен орган, издадено </w:t>
      </w:r>
      <w:r w:rsidRPr="002729E5">
        <w:rPr>
          <w:rFonts w:ascii="Verdana" w:hAnsi="Verdana"/>
          <w:b/>
          <w:sz w:val="20"/>
          <w:szCs w:val="20"/>
        </w:rPr>
        <w:t>не повече от 3 (три) месеца</w:t>
      </w:r>
      <w:r w:rsidRPr="002729E5">
        <w:rPr>
          <w:rFonts w:ascii="Verdana" w:hAnsi="Verdana"/>
          <w:sz w:val="20"/>
          <w:szCs w:val="20"/>
        </w:rPr>
        <w:t>, преди датата на сключване на договора.</w:t>
      </w:r>
    </w:p>
    <w:p w14:paraId="7948A740" w14:textId="7777777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pacing w:val="1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  <w:shd w:val="clear" w:color="auto" w:fill="FEFEFE"/>
          <w:lang w:val="ru-RU"/>
        </w:rPr>
        <w:t>4.6.</w:t>
      </w:r>
      <w:r w:rsidRPr="002729E5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</w:t>
      </w:r>
      <w:r w:rsidRPr="002729E5">
        <w:rPr>
          <w:rFonts w:ascii="Verdana" w:hAnsi="Verdana"/>
          <w:spacing w:val="1"/>
          <w:sz w:val="20"/>
          <w:szCs w:val="20"/>
        </w:rPr>
        <w:t>Декларация за спазване изискванията на Регламент (ЕС) № 995/2010 на Европейския парламент и на Съвета от 20 октомври 2010 г. в качеството на оператор, който пуска на пазара дървен материал и изделия от дървен материал (OB, L, бр. 295 от 12 ноември 2010 г.).</w:t>
      </w:r>
    </w:p>
    <w:p w14:paraId="73454C0A" w14:textId="7777777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Горепосочените документи да са валидни към датата на подписване на договора. </w:t>
      </w:r>
      <w:r w:rsidRPr="002729E5">
        <w:rPr>
          <w:rFonts w:ascii="Verdana" w:hAnsi="Verdana"/>
          <w:sz w:val="20"/>
          <w:szCs w:val="20"/>
        </w:rPr>
        <w:t xml:space="preserve">При представяне на заверено копие на изискуем документ, участникът представя и оригинала за сравнение. </w:t>
      </w:r>
      <w:r w:rsidRPr="002729E5">
        <w:rPr>
          <w:rFonts w:ascii="Verdana" w:hAnsi="Verdana"/>
          <w:sz w:val="20"/>
          <w:szCs w:val="20"/>
          <w:shd w:val="clear" w:color="auto" w:fill="FEFEFE"/>
          <w:lang w:val="ru-RU"/>
        </w:rPr>
        <w:t>Банковата гаранция се представя единствено в оригинал.</w:t>
      </w:r>
      <w:r w:rsidRPr="002729E5">
        <w:rPr>
          <w:rFonts w:ascii="Verdana" w:hAnsi="Verdana"/>
          <w:sz w:val="20"/>
          <w:szCs w:val="20"/>
        </w:rPr>
        <w:t xml:space="preserve"> </w:t>
      </w:r>
    </w:p>
    <w:p w14:paraId="44831D55" w14:textId="77777777" w:rsidR="002F4337" w:rsidRPr="002729E5" w:rsidRDefault="002F4337" w:rsidP="00D10A89">
      <w:pPr>
        <w:autoSpaceDE w:val="0"/>
        <w:autoSpaceDN w:val="0"/>
        <w:adjustRightInd w:val="0"/>
        <w:spacing w:line="276" w:lineRule="auto"/>
        <w:ind w:left="-18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</w:rPr>
        <w:t>4.7.</w:t>
      </w:r>
      <w:r w:rsidRPr="002729E5">
        <w:rPr>
          <w:rFonts w:ascii="Verdana" w:hAnsi="Verdana"/>
          <w:sz w:val="20"/>
          <w:szCs w:val="20"/>
        </w:rPr>
        <w:t xml:space="preserve"> Платежно нареждане за платена авансова вноска </w:t>
      </w:r>
      <w:r w:rsidRPr="002729E5">
        <w:rPr>
          <w:rFonts w:ascii="Verdana" w:hAnsi="Verdana"/>
          <w:sz w:val="20"/>
          <w:szCs w:val="20"/>
          <w:highlight w:val="yellow"/>
        </w:rPr>
        <w:t xml:space="preserve">в размер на </w:t>
      </w:r>
      <w:r w:rsidRPr="002729E5">
        <w:rPr>
          <w:rFonts w:ascii="Verdana" w:hAnsi="Verdana"/>
          <w:b/>
          <w:sz w:val="20"/>
          <w:szCs w:val="20"/>
          <w:highlight w:val="yellow"/>
        </w:rPr>
        <w:t>5</w:t>
      </w:r>
      <w:r w:rsidRPr="002729E5">
        <w:rPr>
          <w:rFonts w:ascii="Verdana" w:hAnsi="Verdana"/>
          <w:sz w:val="20"/>
          <w:szCs w:val="20"/>
          <w:highlight w:val="yellow"/>
        </w:rPr>
        <w:t xml:space="preserve"> </w:t>
      </w:r>
      <w:r w:rsidRPr="002729E5">
        <w:rPr>
          <w:rFonts w:ascii="Verdana" w:hAnsi="Verdana"/>
          <w:b/>
          <w:sz w:val="20"/>
          <w:szCs w:val="20"/>
          <w:highlight w:val="yellow"/>
        </w:rPr>
        <w:t>% (пет процента)</w:t>
      </w:r>
      <w:r w:rsidRPr="002729E5">
        <w:rPr>
          <w:rFonts w:ascii="Verdana" w:hAnsi="Verdana"/>
          <w:sz w:val="20"/>
          <w:szCs w:val="20"/>
        </w:rPr>
        <w:t xml:space="preserve"> от достигнатата при търга стойност на обекта, както и законоустановеният размер на данък добавена стойност (ДДС), вносима </w:t>
      </w:r>
      <w:r w:rsidRPr="002729E5">
        <w:rPr>
          <w:rFonts w:ascii="Verdana" w:hAnsi="Verdana"/>
          <w:color w:val="000000"/>
          <w:sz w:val="20"/>
          <w:szCs w:val="20"/>
        </w:rPr>
        <w:t xml:space="preserve">банков път по банкова сметка на ТП  „ДГС София“: </w:t>
      </w:r>
    </w:p>
    <w:p w14:paraId="0520D413" w14:textId="77777777" w:rsidR="002F4337" w:rsidRPr="002729E5" w:rsidRDefault="002F4337" w:rsidP="00D10A89">
      <w:pPr>
        <w:autoSpaceDE w:val="0"/>
        <w:autoSpaceDN w:val="0"/>
        <w:adjustRightInd w:val="0"/>
        <w:spacing w:line="276" w:lineRule="auto"/>
        <w:ind w:left="-18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color w:val="000000"/>
          <w:sz w:val="20"/>
          <w:szCs w:val="20"/>
        </w:rPr>
        <w:t>„</w:t>
      </w:r>
      <w:r w:rsidRPr="002729E5">
        <w:rPr>
          <w:rFonts w:ascii="Verdana" w:hAnsi="Verdana"/>
          <w:b/>
          <w:color w:val="000000"/>
          <w:sz w:val="20"/>
          <w:szCs w:val="20"/>
        </w:rPr>
        <w:t>Югозападно държавно предприятие“ ДП – Териториално поделение „Държавно горско стопанство София“:</w:t>
      </w:r>
      <w:r w:rsidRPr="002729E5">
        <w:rPr>
          <w:rFonts w:ascii="Verdana" w:hAnsi="Verdana"/>
          <w:color w:val="000000"/>
          <w:sz w:val="20"/>
          <w:szCs w:val="20"/>
        </w:rPr>
        <w:t xml:space="preserve"> </w:t>
      </w:r>
    </w:p>
    <w:p w14:paraId="57749EB0" w14:textId="77777777" w:rsidR="002F4337" w:rsidRPr="002729E5" w:rsidRDefault="002F4337" w:rsidP="00D10A89">
      <w:pPr>
        <w:autoSpaceDE w:val="0"/>
        <w:autoSpaceDN w:val="0"/>
        <w:adjustRightInd w:val="0"/>
        <w:spacing w:line="276" w:lineRule="auto"/>
        <w:ind w:left="-18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>Централна Кооперативна банка АД – клон Иван Вазов</w:t>
      </w:r>
    </w:p>
    <w:p w14:paraId="2FF8B236" w14:textId="77777777" w:rsidR="002F4337" w:rsidRPr="002729E5" w:rsidRDefault="002F4337" w:rsidP="00D10A89">
      <w:pPr>
        <w:autoSpaceDE w:val="0"/>
        <w:autoSpaceDN w:val="0"/>
        <w:adjustRightInd w:val="0"/>
        <w:spacing w:line="276" w:lineRule="auto"/>
        <w:ind w:left="-180" w:firstLine="180"/>
        <w:jc w:val="both"/>
        <w:rPr>
          <w:rFonts w:ascii="Verdana" w:hAnsi="Verdana"/>
          <w:b/>
          <w:color w:val="000000"/>
          <w:sz w:val="20"/>
          <w:szCs w:val="20"/>
          <w:lang w:val="ru-RU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>IBAN: BG 46 CECB 9790 10F4 7333 00</w:t>
      </w:r>
    </w:p>
    <w:p w14:paraId="72D98726" w14:textId="77777777" w:rsidR="002F4337" w:rsidRPr="002729E5" w:rsidRDefault="002F4337" w:rsidP="00D10A89">
      <w:pPr>
        <w:autoSpaceDE w:val="0"/>
        <w:autoSpaceDN w:val="0"/>
        <w:adjustRightInd w:val="0"/>
        <w:spacing w:line="276" w:lineRule="auto"/>
        <w:ind w:left="-180" w:firstLine="180"/>
        <w:jc w:val="both"/>
        <w:rPr>
          <w:rFonts w:ascii="Verdana" w:hAnsi="Verdana"/>
          <w:b/>
          <w:color w:val="000000"/>
          <w:sz w:val="20"/>
          <w:szCs w:val="20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 xml:space="preserve">BIC: CECBBGSF  </w:t>
      </w:r>
    </w:p>
    <w:p w14:paraId="3335E472" w14:textId="77777777" w:rsidR="002F4337" w:rsidRPr="002729E5" w:rsidRDefault="002F4337" w:rsidP="00D10A89">
      <w:pPr>
        <w:pStyle w:val="a3"/>
        <w:tabs>
          <w:tab w:val="left" w:pos="851"/>
        </w:tabs>
        <w:spacing w:line="276" w:lineRule="auto"/>
        <w:ind w:left="-180" w:firstLine="180"/>
        <w:jc w:val="both"/>
        <w:rPr>
          <w:rFonts w:ascii="Verdana" w:hAnsi="Verdana"/>
          <w:sz w:val="20"/>
          <w:szCs w:val="20"/>
        </w:rPr>
      </w:pPr>
      <w:r w:rsidRPr="002729E5">
        <w:rPr>
          <w:rFonts w:ascii="Verdana" w:hAnsi="Verdana"/>
          <w:sz w:val="20"/>
          <w:szCs w:val="20"/>
          <w:lang w:val="x-none"/>
        </w:rPr>
        <w:t>Авансовата вноска се заплаща най-късно преди издаване на първия превозен билет за транспортиране на договорираната дървесина</w:t>
      </w:r>
      <w:r w:rsidRPr="002729E5">
        <w:rPr>
          <w:rFonts w:ascii="Verdana" w:hAnsi="Verdana"/>
          <w:sz w:val="20"/>
          <w:szCs w:val="20"/>
        </w:rPr>
        <w:t xml:space="preserve">. След транспортирането на количество дървесина на стойност, равна на авансовата вноска, плащането ще се извършва на авансови вноски в размер, определен от купувача. ТП „ДГС София“ ще издава електронни превозни билети, до размера на внесените от купувача вноски, след представяне на документ, удостоверяващ извършено плащане. </w:t>
      </w:r>
    </w:p>
    <w:p w14:paraId="3589A5CF" w14:textId="77777777" w:rsidR="002F4337" w:rsidRPr="002729E5" w:rsidRDefault="002F4337" w:rsidP="00D10A89">
      <w:pPr>
        <w:autoSpaceDE w:val="0"/>
        <w:autoSpaceDN w:val="0"/>
        <w:adjustRightInd w:val="0"/>
        <w:spacing w:line="276" w:lineRule="auto"/>
        <w:ind w:left="-18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color w:val="000000"/>
          <w:sz w:val="20"/>
          <w:szCs w:val="20"/>
        </w:rPr>
        <w:t>4.8.</w:t>
      </w:r>
      <w:r w:rsidRPr="002729E5">
        <w:rPr>
          <w:rFonts w:ascii="Verdana" w:hAnsi="Verdana"/>
          <w:color w:val="000000"/>
          <w:sz w:val="20"/>
          <w:szCs w:val="20"/>
        </w:rPr>
        <w:t xml:space="preserve"> При отказ на определения за купувач да сключи договор, гаранцията му за участие ще бъде задържана в полза на ТП</w:t>
      </w:r>
      <w:r w:rsidRPr="002729E5">
        <w:rPr>
          <w:rFonts w:ascii="Verdana" w:hAnsi="Verdana"/>
          <w:sz w:val="20"/>
          <w:szCs w:val="20"/>
        </w:rPr>
        <w:t>„ДГС София“</w:t>
      </w:r>
      <w:r w:rsidRPr="002729E5">
        <w:rPr>
          <w:rFonts w:ascii="Verdana" w:hAnsi="Verdana"/>
          <w:color w:val="000000"/>
          <w:sz w:val="20"/>
          <w:szCs w:val="20"/>
        </w:rPr>
        <w:t>.</w:t>
      </w:r>
      <w:r w:rsidRPr="002729E5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14:paraId="7CAAB91B" w14:textId="2D877CFC" w:rsidR="002F4337" w:rsidRPr="002729E5" w:rsidRDefault="002F4337" w:rsidP="00D10A89">
      <w:pPr>
        <w:tabs>
          <w:tab w:val="left" w:pos="9900"/>
        </w:tabs>
        <w:spacing w:line="276" w:lineRule="auto"/>
        <w:ind w:left="-180" w:right="-64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</w:rPr>
        <w:t xml:space="preserve">5. </w:t>
      </w:r>
      <w:r w:rsidRPr="002729E5">
        <w:rPr>
          <w:rFonts w:ascii="Verdana" w:hAnsi="Verdana"/>
          <w:sz w:val="20"/>
          <w:szCs w:val="20"/>
        </w:rPr>
        <w:t xml:space="preserve">На основание чл.74е, ал.4 от </w:t>
      </w:r>
      <w:r w:rsidR="002D29D2" w:rsidRPr="008F4669">
        <w:rPr>
          <w:rFonts w:ascii="Verdana" w:hAnsi="Verdana"/>
          <w:sz w:val="20"/>
          <w:szCs w:val="20"/>
        </w:rPr>
        <w:t>НУРВИДГТДОСПДНГП</w:t>
      </w:r>
      <w:r w:rsidRPr="002729E5">
        <w:rPr>
          <w:rFonts w:ascii="Verdana" w:hAnsi="Verdana"/>
          <w:b/>
          <w:sz w:val="20"/>
          <w:szCs w:val="20"/>
        </w:rPr>
        <w:t xml:space="preserve"> </w:t>
      </w:r>
      <w:r w:rsidRPr="002729E5">
        <w:rPr>
          <w:rFonts w:ascii="Verdana" w:hAnsi="Verdana"/>
          <w:sz w:val="20"/>
          <w:szCs w:val="20"/>
        </w:rPr>
        <w:t xml:space="preserve">настоящата заповед подлежи на обжалване в 14 (четиринадесет) дневен срок по реда на Административно-процесуалния кодекс пред Административен съд – София град  чрез </w:t>
      </w:r>
      <w:r w:rsidRPr="002729E5">
        <w:rPr>
          <w:rFonts w:ascii="Verdana" w:hAnsi="Verdana"/>
          <w:color w:val="000000"/>
          <w:sz w:val="20"/>
          <w:szCs w:val="20"/>
        </w:rPr>
        <w:t>ТП</w:t>
      </w:r>
      <w:r w:rsidRPr="002729E5">
        <w:rPr>
          <w:rFonts w:ascii="Verdana" w:hAnsi="Verdana"/>
          <w:sz w:val="20"/>
          <w:szCs w:val="20"/>
        </w:rPr>
        <w:t>„ДГС София“</w:t>
      </w:r>
      <w:r w:rsidRPr="002729E5">
        <w:rPr>
          <w:rFonts w:ascii="Verdana" w:hAnsi="Verdana"/>
          <w:color w:val="000000"/>
          <w:sz w:val="20"/>
          <w:szCs w:val="20"/>
        </w:rPr>
        <w:t>.</w:t>
      </w:r>
      <w:r w:rsidRPr="002729E5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3C8C48E1" w14:textId="0B08BFCF" w:rsidR="002F4337" w:rsidRPr="002729E5" w:rsidRDefault="002F4337" w:rsidP="00D10A89">
      <w:pPr>
        <w:tabs>
          <w:tab w:val="left" w:pos="9900"/>
        </w:tabs>
        <w:spacing w:line="276" w:lineRule="auto"/>
        <w:ind w:left="-180" w:right="-10" w:firstLine="180"/>
        <w:jc w:val="both"/>
        <w:rPr>
          <w:rFonts w:ascii="Verdana" w:hAnsi="Verdana"/>
          <w:color w:val="000000"/>
          <w:sz w:val="20"/>
          <w:szCs w:val="20"/>
        </w:rPr>
      </w:pPr>
      <w:r w:rsidRPr="002729E5">
        <w:rPr>
          <w:rFonts w:ascii="Verdana" w:hAnsi="Verdana"/>
          <w:b/>
          <w:sz w:val="20"/>
          <w:szCs w:val="20"/>
        </w:rPr>
        <w:t>6.</w:t>
      </w:r>
      <w:r w:rsidRPr="002729E5">
        <w:rPr>
          <w:rFonts w:ascii="Verdana" w:hAnsi="Verdana"/>
          <w:sz w:val="20"/>
          <w:szCs w:val="20"/>
        </w:rPr>
        <w:t xml:space="preserve"> На основание чл.74е, ал.3 от </w:t>
      </w:r>
      <w:r w:rsidR="00B93942" w:rsidRPr="008F4669">
        <w:rPr>
          <w:rFonts w:ascii="Verdana" w:hAnsi="Verdana"/>
          <w:sz w:val="20"/>
          <w:szCs w:val="20"/>
        </w:rPr>
        <w:t>НУРВИДГТДОСПДНГП</w:t>
      </w:r>
      <w:r w:rsidRPr="002729E5">
        <w:rPr>
          <w:rFonts w:ascii="Verdana" w:hAnsi="Verdana"/>
          <w:sz w:val="20"/>
          <w:szCs w:val="20"/>
        </w:rPr>
        <w:t xml:space="preserve"> настоящата заповед да се съобщи на заинтересованите лица по реда на чл.61 от АПК, да се публикува на интернет страницата на </w:t>
      </w:r>
      <w:r w:rsidRPr="002729E5">
        <w:rPr>
          <w:rFonts w:ascii="Verdana" w:hAnsi="Verdana"/>
          <w:color w:val="000000"/>
          <w:sz w:val="20"/>
          <w:szCs w:val="20"/>
        </w:rPr>
        <w:t>ТП</w:t>
      </w:r>
      <w:r w:rsidRPr="002729E5">
        <w:rPr>
          <w:rFonts w:ascii="Verdana" w:hAnsi="Verdana"/>
          <w:sz w:val="20"/>
          <w:szCs w:val="20"/>
        </w:rPr>
        <w:t>„ДГС София“ и да се изпрати за публикуване на интернет страницата на ЮЗДП ДП, гр. Благоевград.</w:t>
      </w:r>
    </w:p>
    <w:p w14:paraId="6CD4B42E" w14:textId="77777777" w:rsidR="002F4337" w:rsidRPr="002729E5" w:rsidRDefault="002F4337" w:rsidP="00D10A89">
      <w:pPr>
        <w:tabs>
          <w:tab w:val="left" w:pos="9900"/>
        </w:tabs>
        <w:spacing w:line="276" w:lineRule="auto"/>
        <w:ind w:left="-180" w:right="-10" w:firstLine="180"/>
        <w:jc w:val="both"/>
        <w:rPr>
          <w:rFonts w:ascii="Verdana" w:hAnsi="Verdana"/>
          <w:sz w:val="20"/>
          <w:szCs w:val="20"/>
        </w:rPr>
      </w:pPr>
    </w:p>
    <w:p w14:paraId="4C289B94" w14:textId="1B02E2C3" w:rsidR="00F33E5A" w:rsidRPr="00BD20F2" w:rsidRDefault="005D7587" w:rsidP="0094558C">
      <w:pPr>
        <w:spacing w:after="0" w:line="360" w:lineRule="auto"/>
        <w:ind w:right="134"/>
        <w:jc w:val="both"/>
        <w:rPr>
          <w:rFonts w:ascii="Verdana" w:hAnsi="Verdana"/>
          <w:b/>
          <w:sz w:val="20"/>
          <w:szCs w:val="20"/>
        </w:rPr>
      </w:pPr>
      <w:r w:rsidRPr="00BD20F2">
        <w:rPr>
          <w:rFonts w:ascii="Verdana" w:hAnsi="Verdana"/>
          <w:b/>
          <w:sz w:val="20"/>
          <w:szCs w:val="20"/>
        </w:rPr>
        <w:t xml:space="preserve">     </w:t>
      </w:r>
      <w:r w:rsidR="00A066D6">
        <w:rPr>
          <w:rFonts w:ascii="Verdana" w:hAnsi="Verdana"/>
          <w:sz w:val="28"/>
          <w:szCs w:val="28"/>
        </w:rPr>
        <w:pict w14:anchorId="4A07743B">
          <v:shape id="_x0000_i1025" type="#_x0000_t75" alt="Ред за подпис, неподписано" style="width:192.25pt;height:95.75pt">
            <v:imagedata r:id="rId12" o:title=""/>
            <o:lock v:ext="edit" ungrouping="t" rotation="t" cropping="t" verticies="t" text="t" grouping="t"/>
            <o:signatureline v:ext="edit" id="{95949DDD-A532-4D73-BD97-A769E7B1E38A}" provid="{00000000-0000-0000-0000-000000000000}" o:suggestedsigner="ИНЖ. МИРОСЛАВ ДЖУПАРОВ " o:suggestedsigner2="ДИРЕКТОР" issignatureline="t"/>
          </v:shape>
        </w:pict>
      </w:r>
      <w:r w:rsidRPr="00BD20F2">
        <w:rPr>
          <w:rFonts w:ascii="Verdana" w:hAnsi="Verdana"/>
          <w:b/>
          <w:sz w:val="20"/>
          <w:szCs w:val="20"/>
        </w:rPr>
        <w:t xml:space="preserve">   </w:t>
      </w:r>
      <w:r w:rsidR="006A0FDE" w:rsidRPr="00BD20F2">
        <w:rPr>
          <w:rFonts w:ascii="Verdana" w:hAnsi="Verdana"/>
          <w:b/>
          <w:sz w:val="20"/>
          <w:szCs w:val="20"/>
        </w:rPr>
        <w:tab/>
      </w:r>
      <w:r w:rsidR="006A0FDE" w:rsidRPr="00BD20F2">
        <w:rPr>
          <w:rFonts w:ascii="Verdana" w:hAnsi="Verdana"/>
          <w:b/>
          <w:sz w:val="20"/>
          <w:szCs w:val="20"/>
        </w:rPr>
        <w:tab/>
      </w:r>
      <w:r w:rsidR="006A0FDE" w:rsidRPr="00BD20F2">
        <w:rPr>
          <w:rFonts w:ascii="Verdana" w:hAnsi="Verdana"/>
          <w:b/>
          <w:sz w:val="20"/>
          <w:szCs w:val="20"/>
        </w:rPr>
        <w:tab/>
      </w:r>
      <w:r w:rsidR="006A0FDE" w:rsidRPr="00BD20F2">
        <w:rPr>
          <w:rFonts w:ascii="Verdana" w:hAnsi="Verdana"/>
          <w:b/>
          <w:sz w:val="20"/>
          <w:szCs w:val="20"/>
        </w:rPr>
        <w:tab/>
      </w:r>
      <w:r w:rsidR="006A0FDE" w:rsidRPr="00BD20F2">
        <w:rPr>
          <w:rFonts w:ascii="Verdana" w:hAnsi="Verdana"/>
          <w:b/>
          <w:sz w:val="20"/>
          <w:szCs w:val="20"/>
        </w:rPr>
        <w:tab/>
      </w:r>
      <w:r w:rsidR="006A0FDE" w:rsidRPr="00BD20F2">
        <w:rPr>
          <w:rFonts w:ascii="Verdana" w:hAnsi="Verdana"/>
          <w:b/>
          <w:sz w:val="20"/>
          <w:szCs w:val="20"/>
        </w:rPr>
        <w:tab/>
      </w:r>
      <w:r w:rsidR="006A0FDE" w:rsidRPr="00BD20F2">
        <w:rPr>
          <w:rFonts w:ascii="Verdana" w:hAnsi="Verdana"/>
          <w:b/>
          <w:sz w:val="20"/>
          <w:szCs w:val="20"/>
        </w:rPr>
        <w:tab/>
      </w:r>
    </w:p>
    <w:p w14:paraId="0C51792F" w14:textId="60AC46E5" w:rsidR="005D7587" w:rsidRPr="00BD20F2" w:rsidRDefault="005D7587" w:rsidP="00BD20F2">
      <w:pPr>
        <w:spacing w:after="0" w:line="360" w:lineRule="auto"/>
        <w:ind w:right="134"/>
        <w:jc w:val="both"/>
        <w:rPr>
          <w:rFonts w:ascii="Verdana" w:hAnsi="Verdana"/>
          <w:b/>
          <w:sz w:val="20"/>
          <w:szCs w:val="20"/>
        </w:rPr>
      </w:pPr>
    </w:p>
    <w:sectPr w:rsidR="005D7587" w:rsidRPr="00BD20F2" w:rsidSect="00D10A89">
      <w:pgSz w:w="11906" w:h="16838"/>
      <w:pgMar w:top="0" w:right="926" w:bottom="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637"/>
    <w:multiLevelType w:val="hybridMultilevel"/>
    <w:tmpl w:val="17440A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19BD"/>
    <w:multiLevelType w:val="hybridMultilevel"/>
    <w:tmpl w:val="A19450AC"/>
    <w:lvl w:ilvl="0" w:tplc="E66E9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845AD"/>
    <w:multiLevelType w:val="hybridMultilevel"/>
    <w:tmpl w:val="79CC2E0A"/>
    <w:lvl w:ilvl="0" w:tplc="F652637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3953489"/>
    <w:multiLevelType w:val="hybridMultilevel"/>
    <w:tmpl w:val="747064BC"/>
    <w:lvl w:ilvl="0" w:tplc="A874FA5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5" w:hanging="360"/>
      </w:pPr>
    </w:lvl>
    <w:lvl w:ilvl="2" w:tplc="0402001B" w:tentative="1">
      <w:start w:val="1"/>
      <w:numFmt w:val="lowerRoman"/>
      <w:lvlText w:val="%3."/>
      <w:lvlJc w:val="right"/>
      <w:pPr>
        <w:ind w:left="2145" w:hanging="180"/>
      </w:pPr>
    </w:lvl>
    <w:lvl w:ilvl="3" w:tplc="0402000F" w:tentative="1">
      <w:start w:val="1"/>
      <w:numFmt w:val="decimal"/>
      <w:lvlText w:val="%4."/>
      <w:lvlJc w:val="left"/>
      <w:pPr>
        <w:ind w:left="2865" w:hanging="360"/>
      </w:pPr>
    </w:lvl>
    <w:lvl w:ilvl="4" w:tplc="04020019" w:tentative="1">
      <w:start w:val="1"/>
      <w:numFmt w:val="lowerLetter"/>
      <w:lvlText w:val="%5."/>
      <w:lvlJc w:val="left"/>
      <w:pPr>
        <w:ind w:left="3585" w:hanging="360"/>
      </w:pPr>
    </w:lvl>
    <w:lvl w:ilvl="5" w:tplc="0402001B" w:tentative="1">
      <w:start w:val="1"/>
      <w:numFmt w:val="lowerRoman"/>
      <w:lvlText w:val="%6."/>
      <w:lvlJc w:val="right"/>
      <w:pPr>
        <w:ind w:left="4305" w:hanging="180"/>
      </w:pPr>
    </w:lvl>
    <w:lvl w:ilvl="6" w:tplc="0402000F" w:tentative="1">
      <w:start w:val="1"/>
      <w:numFmt w:val="decimal"/>
      <w:lvlText w:val="%7."/>
      <w:lvlJc w:val="left"/>
      <w:pPr>
        <w:ind w:left="5025" w:hanging="360"/>
      </w:pPr>
    </w:lvl>
    <w:lvl w:ilvl="7" w:tplc="04020019" w:tentative="1">
      <w:start w:val="1"/>
      <w:numFmt w:val="lowerLetter"/>
      <w:lvlText w:val="%8."/>
      <w:lvlJc w:val="left"/>
      <w:pPr>
        <w:ind w:left="5745" w:hanging="360"/>
      </w:pPr>
    </w:lvl>
    <w:lvl w:ilvl="8" w:tplc="040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2703646B"/>
    <w:multiLevelType w:val="hybridMultilevel"/>
    <w:tmpl w:val="5B3696A4"/>
    <w:lvl w:ilvl="0" w:tplc="A708545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99B5E00"/>
    <w:multiLevelType w:val="hybridMultilevel"/>
    <w:tmpl w:val="036A7C72"/>
    <w:lvl w:ilvl="0" w:tplc="833655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D4A8A"/>
    <w:multiLevelType w:val="hybridMultilevel"/>
    <w:tmpl w:val="2E165606"/>
    <w:lvl w:ilvl="0" w:tplc="9F0E4DD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76DC6"/>
    <w:multiLevelType w:val="hybridMultilevel"/>
    <w:tmpl w:val="08D097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C51F6"/>
    <w:multiLevelType w:val="hybridMultilevel"/>
    <w:tmpl w:val="60D4156A"/>
    <w:lvl w:ilvl="0" w:tplc="204A2D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3E8C5010"/>
    <w:multiLevelType w:val="hybridMultilevel"/>
    <w:tmpl w:val="70F25F1E"/>
    <w:lvl w:ilvl="0" w:tplc="C3B6BC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6E2047"/>
    <w:multiLevelType w:val="hybridMultilevel"/>
    <w:tmpl w:val="AECC40BA"/>
    <w:lvl w:ilvl="0" w:tplc="62BC241C">
      <w:start w:val="2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0E72609"/>
    <w:multiLevelType w:val="hybridMultilevel"/>
    <w:tmpl w:val="F2DEB20A"/>
    <w:lvl w:ilvl="0" w:tplc="C01A2D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444A0519"/>
    <w:multiLevelType w:val="hybridMultilevel"/>
    <w:tmpl w:val="68C49E32"/>
    <w:lvl w:ilvl="0" w:tplc="C22E1906">
      <w:start w:val="1"/>
      <w:numFmt w:val="decimal"/>
      <w:lvlText w:val="%1."/>
      <w:lvlJc w:val="left"/>
      <w:pPr>
        <w:ind w:left="1068" w:hanging="360"/>
      </w:pPr>
      <w:rPr>
        <w:rFonts w:cs="Calibri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4F142D"/>
    <w:multiLevelType w:val="hybridMultilevel"/>
    <w:tmpl w:val="AC62CD86"/>
    <w:lvl w:ilvl="0" w:tplc="6B5E6C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B0355B"/>
    <w:multiLevelType w:val="hybridMultilevel"/>
    <w:tmpl w:val="71FC2AB8"/>
    <w:lvl w:ilvl="0" w:tplc="6818D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7A164E"/>
    <w:multiLevelType w:val="hybridMultilevel"/>
    <w:tmpl w:val="B526F832"/>
    <w:lvl w:ilvl="0" w:tplc="4F96A1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C17C6"/>
    <w:multiLevelType w:val="hybridMultilevel"/>
    <w:tmpl w:val="7F625642"/>
    <w:lvl w:ilvl="0" w:tplc="84227B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538"/>
    <w:multiLevelType w:val="hybridMultilevel"/>
    <w:tmpl w:val="E3AAB13C"/>
    <w:lvl w:ilvl="0" w:tplc="3238F73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724D535E"/>
    <w:multiLevelType w:val="hybridMultilevel"/>
    <w:tmpl w:val="C61CBA1E"/>
    <w:lvl w:ilvl="0" w:tplc="0BBA1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474C5D"/>
    <w:multiLevelType w:val="hybridMultilevel"/>
    <w:tmpl w:val="0F3230BC"/>
    <w:lvl w:ilvl="0" w:tplc="B68A6DA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80" w:hanging="360"/>
      </w:pPr>
    </w:lvl>
    <w:lvl w:ilvl="2" w:tplc="0402001B" w:tentative="1">
      <w:start w:val="1"/>
      <w:numFmt w:val="lowerRoman"/>
      <w:lvlText w:val="%3."/>
      <w:lvlJc w:val="right"/>
      <w:pPr>
        <w:ind w:left="3000" w:hanging="180"/>
      </w:pPr>
    </w:lvl>
    <w:lvl w:ilvl="3" w:tplc="0402000F" w:tentative="1">
      <w:start w:val="1"/>
      <w:numFmt w:val="decimal"/>
      <w:lvlText w:val="%4."/>
      <w:lvlJc w:val="left"/>
      <w:pPr>
        <w:ind w:left="3720" w:hanging="360"/>
      </w:pPr>
    </w:lvl>
    <w:lvl w:ilvl="4" w:tplc="04020019" w:tentative="1">
      <w:start w:val="1"/>
      <w:numFmt w:val="lowerLetter"/>
      <w:lvlText w:val="%5."/>
      <w:lvlJc w:val="left"/>
      <w:pPr>
        <w:ind w:left="4440" w:hanging="360"/>
      </w:pPr>
    </w:lvl>
    <w:lvl w:ilvl="5" w:tplc="0402001B" w:tentative="1">
      <w:start w:val="1"/>
      <w:numFmt w:val="lowerRoman"/>
      <w:lvlText w:val="%6."/>
      <w:lvlJc w:val="right"/>
      <w:pPr>
        <w:ind w:left="5160" w:hanging="180"/>
      </w:pPr>
    </w:lvl>
    <w:lvl w:ilvl="6" w:tplc="0402000F" w:tentative="1">
      <w:start w:val="1"/>
      <w:numFmt w:val="decimal"/>
      <w:lvlText w:val="%7."/>
      <w:lvlJc w:val="left"/>
      <w:pPr>
        <w:ind w:left="5880" w:hanging="360"/>
      </w:pPr>
    </w:lvl>
    <w:lvl w:ilvl="7" w:tplc="04020019" w:tentative="1">
      <w:start w:val="1"/>
      <w:numFmt w:val="lowerLetter"/>
      <w:lvlText w:val="%8."/>
      <w:lvlJc w:val="left"/>
      <w:pPr>
        <w:ind w:left="6600" w:hanging="360"/>
      </w:pPr>
    </w:lvl>
    <w:lvl w:ilvl="8" w:tplc="0402001B" w:tentative="1">
      <w:start w:val="1"/>
      <w:numFmt w:val="lowerRoman"/>
      <w:lvlText w:val="%9."/>
      <w:lvlJc w:val="right"/>
      <w:pPr>
        <w:ind w:left="7320" w:hanging="180"/>
      </w:pPr>
    </w:lvl>
  </w:abstractNum>
  <w:num w:numId="1" w16cid:durableId="2123720378">
    <w:abstractNumId w:val="6"/>
  </w:num>
  <w:num w:numId="2" w16cid:durableId="44065291">
    <w:abstractNumId w:val="9"/>
  </w:num>
  <w:num w:numId="3" w16cid:durableId="1553611275">
    <w:abstractNumId w:val="16"/>
  </w:num>
  <w:num w:numId="4" w16cid:durableId="1730298405">
    <w:abstractNumId w:val="4"/>
  </w:num>
  <w:num w:numId="5" w16cid:durableId="1710521299">
    <w:abstractNumId w:val="18"/>
  </w:num>
  <w:num w:numId="6" w16cid:durableId="1880043681">
    <w:abstractNumId w:val="3"/>
  </w:num>
  <w:num w:numId="7" w16cid:durableId="1184440367">
    <w:abstractNumId w:val="8"/>
  </w:num>
  <w:num w:numId="8" w16cid:durableId="1158692426">
    <w:abstractNumId w:val="11"/>
  </w:num>
  <w:num w:numId="9" w16cid:durableId="304819286">
    <w:abstractNumId w:val="13"/>
  </w:num>
  <w:num w:numId="10" w16cid:durableId="1266577148">
    <w:abstractNumId w:val="10"/>
  </w:num>
  <w:num w:numId="11" w16cid:durableId="1139612526">
    <w:abstractNumId w:val="19"/>
  </w:num>
  <w:num w:numId="12" w16cid:durableId="553390076">
    <w:abstractNumId w:val="0"/>
  </w:num>
  <w:num w:numId="13" w16cid:durableId="1146581714">
    <w:abstractNumId w:val="17"/>
  </w:num>
  <w:num w:numId="14" w16cid:durableId="23405002">
    <w:abstractNumId w:val="7"/>
  </w:num>
  <w:num w:numId="15" w16cid:durableId="1788112500">
    <w:abstractNumId w:val="1"/>
  </w:num>
  <w:num w:numId="16" w16cid:durableId="1719431767">
    <w:abstractNumId w:val="14"/>
  </w:num>
  <w:num w:numId="17" w16cid:durableId="111486375">
    <w:abstractNumId w:val="2"/>
  </w:num>
  <w:num w:numId="18" w16cid:durableId="1928223293">
    <w:abstractNumId w:val="5"/>
  </w:num>
  <w:num w:numId="19" w16cid:durableId="1739546912">
    <w:abstractNumId w:val="12"/>
  </w:num>
  <w:num w:numId="20" w16cid:durableId="13746229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8FE"/>
    <w:rsid w:val="00003C37"/>
    <w:rsid w:val="000066D1"/>
    <w:rsid w:val="00010CEE"/>
    <w:rsid w:val="00032254"/>
    <w:rsid w:val="00041555"/>
    <w:rsid w:val="00052C30"/>
    <w:rsid w:val="00057053"/>
    <w:rsid w:val="00064250"/>
    <w:rsid w:val="00067544"/>
    <w:rsid w:val="00067C47"/>
    <w:rsid w:val="00091308"/>
    <w:rsid w:val="000A20AE"/>
    <w:rsid w:val="000A502F"/>
    <w:rsid w:val="000A60C8"/>
    <w:rsid w:val="000B3093"/>
    <w:rsid w:val="000B39B0"/>
    <w:rsid w:val="000B5BC6"/>
    <w:rsid w:val="000C6B93"/>
    <w:rsid w:val="000E2FF9"/>
    <w:rsid w:val="000F1C07"/>
    <w:rsid w:val="00106D99"/>
    <w:rsid w:val="00120EFA"/>
    <w:rsid w:val="001253D7"/>
    <w:rsid w:val="00125837"/>
    <w:rsid w:val="001329CC"/>
    <w:rsid w:val="00140C26"/>
    <w:rsid w:val="0014491C"/>
    <w:rsid w:val="001458AC"/>
    <w:rsid w:val="00152AA2"/>
    <w:rsid w:val="00175B0E"/>
    <w:rsid w:val="00177B7E"/>
    <w:rsid w:val="00180A4F"/>
    <w:rsid w:val="00186EAA"/>
    <w:rsid w:val="00194DAF"/>
    <w:rsid w:val="001977D0"/>
    <w:rsid w:val="001A0EB4"/>
    <w:rsid w:val="001A4841"/>
    <w:rsid w:val="001B20F0"/>
    <w:rsid w:val="001C36AB"/>
    <w:rsid w:val="001D3E55"/>
    <w:rsid w:val="001D48CB"/>
    <w:rsid w:val="001E1FDC"/>
    <w:rsid w:val="001E314F"/>
    <w:rsid w:val="001F484C"/>
    <w:rsid w:val="001F5635"/>
    <w:rsid w:val="00213B76"/>
    <w:rsid w:val="00222C01"/>
    <w:rsid w:val="002323D4"/>
    <w:rsid w:val="00233B6D"/>
    <w:rsid w:val="00243DE6"/>
    <w:rsid w:val="00266F2B"/>
    <w:rsid w:val="0027006E"/>
    <w:rsid w:val="002729E5"/>
    <w:rsid w:val="0027415D"/>
    <w:rsid w:val="00275626"/>
    <w:rsid w:val="00277622"/>
    <w:rsid w:val="002902DA"/>
    <w:rsid w:val="00296259"/>
    <w:rsid w:val="002A5089"/>
    <w:rsid w:val="002B50D7"/>
    <w:rsid w:val="002C0330"/>
    <w:rsid w:val="002C2219"/>
    <w:rsid w:val="002C4BD5"/>
    <w:rsid w:val="002C650B"/>
    <w:rsid w:val="002D29D2"/>
    <w:rsid w:val="002D29EB"/>
    <w:rsid w:val="002D79C6"/>
    <w:rsid w:val="002F19ED"/>
    <w:rsid w:val="002F4337"/>
    <w:rsid w:val="002F4ABF"/>
    <w:rsid w:val="003001A0"/>
    <w:rsid w:val="00312566"/>
    <w:rsid w:val="00334FBB"/>
    <w:rsid w:val="0034323B"/>
    <w:rsid w:val="00364D53"/>
    <w:rsid w:val="0038105E"/>
    <w:rsid w:val="00381924"/>
    <w:rsid w:val="00392D2F"/>
    <w:rsid w:val="00392E0C"/>
    <w:rsid w:val="00396C23"/>
    <w:rsid w:val="003C70A1"/>
    <w:rsid w:val="003D4994"/>
    <w:rsid w:val="003E32E8"/>
    <w:rsid w:val="003F6F95"/>
    <w:rsid w:val="00407FE2"/>
    <w:rsid w:val="00424594"/>
    <w:rsid w:val="004247DC"/>
    <w:rsid w:val="00431B83"/>
    <w:rsid w:val="004327FC"/>
    <w:rsid w:val="00437775"/>
    <w:rsid w:val="00442D16"/>
    <w:rsid w:val="00445908"/>
    <w:rsid w:val="00446A6B"/>
    <w:rsid w:val="004511B9"/>
    <w:rsid w:val="00470EA3"/>
    <w:rsid w:val="00473DCD"/>
    <w:rsid w:val="00495DA7"/>
    <w:rsid w:val="004C2EAF"/>
    <w:rsid w:val="004E2F68"/>
    <w:rsid w:val="004E55A3"/>
    <w:rsid w:val="004E56C1"/>
    <w:rsid w:val="004F0CEB"/>
    <w:rsid w:val="005001C6"/>
    <w:rsid w:val="00502D49"/>
    <w:rsid w:val="00505269"/>
    <w:rsid w:val="005115CE"/>
    <w:rsid w:val="00512AE3"/>
    <w:rsid w:val="00513BB3"/>
    <w:rsid w:val="00527F73"/>
    <w:rsid w:val="00535DCF"/>
    <w:rsid w:val="005461BB"/>
    <w:rsid w:val="00561BC0"/>
    <w:rsid w:val="0057198B"/>
    <w:rsid w:val="00573EDC"/>
    <w:rsid w:val="00575AED"/>
    <w:rsid w:val="005763FE"/>
    <w:rsid w:val="005865F0"/>
    <w:rsid w:val="00590E7E"/>
    <w:rsid w:val="005A79DE"/>
    <w:rsid w:val="005C4438"/>
    <w:rsid w:val="005D0204"/>
    <w:rsid w:val="005D17D1"/>
    <w:rsid w:val="005D3A7B"/>
    <w:rsid w:val="005D3F48"/>
    <w:rsid w:val="005D7587"/>
    <w:rsid w:val="005E5612"/>
    <w:rsid w:val="00621C52"/>
    <w:rsid w:val="006376E9"/>
    <w:rsid w:val="00646B33"/>
    <w:rsid w:val="0065184D"/>
    <w:rsid w:val="00657281"/>
    <w:rsid w:val="00657BEA"/>
    <w:rsid w:val="0066241E"/>
    <w:rsid w:val="00671C82"/>
    <w:rsid w:val="0067616D"/>
    <w:rsid w:val="00690BCC"/>
    <w:rsid w:val="006949B2"/>
    <w:rsid w:val="00695B9F"/>
    <w:rsid w:val="006A0FDE"/>
    <w:rsid w:val="006C445D"/>
    <w:rsid w:val="006E1AD9"/>
    <w:rsid w:val="006E26A0"/>
    <w:rsid w:val="006F7920"/>
    <w:rsid w:val="00701A85"/>
    <w:rsid w:val="007158FA"/>
    <w:rsid w:val="007206D3"/>
    <w:rsid w:val="007214B0"/>
    <w:rsid w:val="0072571F"/>
    <w:rsid w:val="00731362"/>
    <w:rsid w:val="00745932"/>
    <w:rsid w:val="0074752B"/>
    <w:rsid w:val="007535D8"/>
    <w:rsid w:val="00756599"/>
    <w:rsid w:val="0076270A"/>
    <w:rsid w:val="007676C5"/>
    <w:rsid w:val="007852CD"/>
    <w:rsid w:val="00786137"/>
    <w:rsid w:val="0078737B"/>
    <w:rsid w:val="00793277"/>
    <w:rsid w:val="00793701"/>
    <w:rsid w:val="007A0E8C"/>
    <w:rsid w:val="007B7872"/>
    <w:rsid w:val="007C3B70"/>
    <w:rsid w:val="007E0E65"/>
    <w:rsid w:val="00801D50"/>
    <w:rsid w:val="00802841"/>
    <w:rsid w:val="00811F9B"/>
    <w:rsid w:val="00812F9A"/>
    <w:rsid w:val="0081314D"/>
    <w:rsid w:val="00831801"/>
    <w:rsid w:val="00844EFD"/>
    <w:rsid w:val="00863A90"/>
    <w:rsid w:val="00884C1E"/>
    <w:rsid w:val="008969BC"/>
    <w:rsid w:val="008B02B8"/>
    <w:rsid w:val="008B1CF0"/>
    <w:rsid w:val="008C115A"/>
    <w:rsid w:val="008C24CD"/>
    <w:rsid w:val="008D410F"/>
    <w:rsid w:val="008E0D4E"/>
    <w:rsid w:val="008E2CD4"/>
    <w:rsid w:val="008F7317"/>
    <w:rsid w:val="00911CAA"/>
    <w:rsid w:val="0093018D"/>
    <w:rsid w:val="009419D0"/>
    <w:rsid w:val="009432B9"/>
    <w:rsid w:val="0094558C"/>
    <w:rsid w:val="00947DD2"/>
    <w:rsid w:val="00953D8E"/>
    <w:rsid w:val="0096324C"/>
    <w:rsid w:val="00976E48"/>
    <w:rsid w:val="00980A30"/>
    <w:rsid w:val="00983FC1"/>
    <w:rsid w:val="009A6309"/>
    <w:rsid w:val="009B0A8B"/>
    <w:rsid w:val="009C35F9"/>
    <w:rsid w:val="009C41DA"/>
    <w:rsid w:val="009C518E"/>
    <w:rsid w:val="009D2F05"/>
    <w:rsid w:val="009E56AB"/>
    <w:rsid w:val="009F6B10"/>
    <w:rsid w:val="009F6BA6"/>
    <w:rsid w:val="00A066D6"/>
    <w:rsid w:val="00A07C59"/>
    <w:rsid w:val="00A171C7"/>
    <w:rsid w:val="00A22ED9"/>
    <w:rsid w:val="00A25DF3"/>
    <w:rsid w:val="00A35AF9"/>
    <w:rsid w:val="00A37974"/>
    <w:rsid w:val="00A431CA"/>
    <w:rsid w:val="00A45270"/>
    <w:rsid w:val="00A46D75"/>
    <w:rsid w:val="00A53708"/>
    <w:rsid w:val="00A61894"/>
    <w:rsid w:val="00A638AA"/>
    <w:rsid w:val="00A6681A"/>
    <w:rsid w:val="00A73FDB"/>
    <w:rsid w:val="00A835CC"/>
    <w:rsid w:val="00A8646D"/>
    <w:rsid w:val="00A87738"/>
    <w:rsid w:val="00A94D62"/>
    <w:rsid w:val="00AA7C12"/>
    <w:rsid w:val="00AB1BBA"/>
    <w:rsid w:val="00AC2646"/>
    <w:rsid w:val="00AC286D"/>
    <w:rsid w:val="00AC518B"/>
    <w:rsid w:val="00AD6B9B"/>
    <w:rsid w:val="00AF7E88"/>
    <w:rsid w:val="00B038A9"/>
    <w:rsid w:val="00B1315A"/>
    <w:rsid w:val="00B202DF"/>
    <w:rsid w:val="00B22D65"/>
    <w:rsid w:val="00B23674"/>
    <w:rsid w:val="00B2542C"/>
    <w:rsid w:val="00B26D6E"/>
    <w:rsid w:val="00B439D4"/>
    <w:rsid w:val="00B44D3C"/>
    <w:rsid w:val="00B52C03"/>
    <w:rsid w:val="00B6416C"/>
    <w:rsid w:val="00B75939"/>
    <w:rsid w:val="00B81643"/>
    <w:rsid w:val="00B862CA"/>
    <w:rsid w:val="00B87FBB"/>
    <w:rsid w:val="00B93942"/>
    <w:rsid w:val="00B97ECF"/>
    <w:rsid w:val="00BA30A2"/>
    <w:rsid w:val="00BB2219"/>
    <w:rsid w:val="00BB3BBB"/>
    <w:rsid w:val="00BB7FB2"/>
    <w:rsid w:val="00BD046C"/>
    <w:rsid w:val="00BD06E5"/>
    <w:rsid w:val="00BD20F2"/>
    <w:rsid w:val="00BF13E1"/>
    <w:rsid w:val="00BF2A76"/>
    <w:rsid w:val="00BF66A0"/>
    <w:rsid w:val="00C06047"/>
    <w:rsid w:val="00C101FF"/>
    <w:rsid w:val="00C31C03"/>
    <w:rsid w:val="00C34BEA"/>
    <w:rsid w:val="00C3698C"/>
    <w:rsid w:val="00C40723"/>
    <w:rsid w:val="00C455A9"/>
    <w:rsid w:val="00C50A64"/>
    <w:rsid w:val="00C57375"/>
    <w:rsid w:val="00C61F18"/>
    <w:rsid w:val="00C779B0"/>
    <w:rsid w:val="00C84F85"/>
    <w:rsid w:val="00C92818"/>
    <w:rsid w:val="00C92DB1"/>
    <w:rsid w:val="00CB59B0"/>
    <w:rsid w:val="00CC0202"/>
    <w:rsid w:val="00CC0546"/>
    <w:rsid w:val="00CD6488"/>
    <w:rsid w:val="00CD7DC3"/>
    <w:rsid w:val="00CE0726"/>
    <w:rsid w:val="00CE649E"/>
    <w:rsid w:val="00CF2072"/>
    <w:rsid w:val="00D02EDD"/>
    <w:rsid w:val="00D056A1"/>
    <w:rsid w:val="00D10A89"/>
    <w:rsid w:val="00D20AB4"/>
    <w:rsid w:val="00D210EF"/>
    <w:rsid w:val="00D24323"/>
    <w:rsid w:val="00D26907"/>
    <w:rsid w:val="00D308A5"/>
    <w:rsid w:val="00D34175"/>
    <w:rsid w:val="00D36214"/>
    <w:rsid w:val="00D44614"/>
    <w:rsid w:val="00D44F6F"/>
    <w:rsid w:val="00D46A81"/>
    <w:rsid w:val="00D47EAC"/>
    <w:rsid w:val="00D50DF0"/>
    <w:rsid w:val="00D6449D"/>
    <w:rsid w:val="00D83D9C"/>
    <w:rsid w:val="00D92976"/>
    <w:rsid w:val="00D96570"/>
    <w:rsid w:val="00DA0D43"/>
    <w:rsid w:val="00DB7605"/>
    <w:rsid w:val="00DC1D85"/>
    <w:rsid w:val="00DC6319"/>
    <w:rsid w:val="00DD28D9"/>
    <w:rsid w:val="00E06591"/>
    <w:rsid w:val="00E17A13"/>
    <w:rsid w:val="00E20373"/>
    <w:rsid w:val="00E21DF5"/>
    <w:rsid w:val="00E25D8D"/>
    <w:rsid w:val="00E36681"/>
    <w:rsid w:val="00E52B1E"/>
    <w:rsid w:val="00E53764"/>
    <w:rsid w:val="00E86518"/>
    <w:rsid w:val="00E978FE"/>
    <w:rsid w:val="00EB5967"/>
    <w:rsid w:val="00EB76A0"/>
    <w:rsid w:val="00EC0201"/>
    <w:rsid w:val="00ED0BF4"/>
    <w:rsid w:val="00ED4E5A"/>
    <w:rsid w:val="00EF058A"/>
    <w:rsid w:val="00EF2514"/>
    <w:rsid w:val="00F01737"/>
    <w:rsid w:val="00F04578"/>
    <w:rsid w:val="00F10919"/>
    <w:rsid w:val="00F222C9"/>
    <w:rsid w:val="00F30ABA"/>
    <w:rsid w:val="00F31002"/>
    <w:rsid w:val="00F33E5A"/>
    <w:rsid w:val="00F3552F"/>
    <w:rsid w:val="00F36441"/>
    <w:rsid w:val="00F613AF"/>
    <w:rsid w:val="00F67E16"/>
    <w:rsid w:val="00F70435"/>
    <w:rsid w:val="00F73D49"/>
    <w:rsid w:val="00F757C8"/>
    <w:rsid w:val="00FB53D5"/>
    <w:rsid w:val="00FC51A4"/>
    <w:rsid w:val="00FD79B1"/>
    <w:rsid w:val="00FE0C17"/>
    <w:rsid w:val="00FE3911"/>
    <w:rsid w:val="00FE3BCA"/>
    <w:rsid w:val="00FF0872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5E8A3B"/>
  <w15:docId w15:val="{93BCBF53-2033-4119-BD76-58092FC3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BEA"/>
    <w:pPr>
      <w:spacing w:after="160" w:line="259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qFormat/>
    <w:rsid w:val="00CD7D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D8E"/>
    <w:pPr>
      <w:ind w:left="720"/>
    </w:pPr>
  </w:style>
  <w:style w:type="paragraph" w:styleId="a4">
    <w:name w:val="Balloon Text"/>
    <w:basedOn w:val="a"/>
    <w:link w:val="a5"/>
    <w:uiPriority w:val="99"/>
    <w:semiHidden/>
    <w:rsid w:val="002C6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2C650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unhideWhenUsed/>
    <w:rsid w:val="007A0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basedOn w:val="a0"/>
    <w:link w:val="3"/>
    <w:rsid w:val="00CD7DC3"/>
    <w:rPr>
      <w:rFonts w:ascii="Times New Roman" w:eastAsia="Times New Roman" w:hAnsi="Times New Roman"/>
      <w:sz w:val="28"/>
      <w:szCs w:val="28"/>
    </w:rPr>
  </w:style>
  <w:style w:type="paragraph" w:styleId="a7">
    <w:name w:val="header"/>
    <w:basedOn w:val="a"/>
    <w:link w:val="a8"/>
    <w:rsid w:val="00CD7DC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8">
    <w:name w:val="Горен колонтитул Знак"/>
    <w:basedOn w:val="a0"/>
    <w:link w:val="a7"/>
    <w:rsid w:val="00CD7DC3"/>
    <w:rPr>
      <w:rFonts w:ascii="Times New Roman" w:hAnsi="Times New Roman"/>
      <w:sz w:val="24"/>
      <w:szCs w:val="24"/>
      <w:lang w:val="en-US" w:eastAsia="en-US"/>
    </w:rPr>
  </w:style>
  <w:style w:type="character" w:styleId="a9">
    <w:name w:val="Hyperlink"/>
    <w:rsid w:val="00CD7DC3"/>
    <w:rPr>
      <w:color w:val="0000FF"/>
      <w:u w:val="single"/>
    </w:rPr>
  </w:style>
  <w:style w:type="paragraph" w:styleId="aa">
    <w:name w:val="Body Text"/>
    <w:basedOn w:val="a"/>
    <w:link w:val="ab"/>
    <w:rsid w:val="005D75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character" w:customStyle="1" w:styleId="ab">
    <w:name w:val="Основен текст Знак"/>
    <w:basedOn w:val="a0"/>
    <w:link w:val="aa"/>
    <w:rsid w:val="005D7587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47673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eb.apis.bg/e.php?b=1&amp;i=114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eb.apis.bg/p.php?i=3013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apis.bg/p.php?i=512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JUhmKSkuj7JEPnKv3KNQc+H1AEA2520L4gcbdeQnkvA=</DigestValue>
    </Reference>
    <Reference Type="http://www.w3.org/2000/09/xmldsig#Object" URI="#idOfficeObject">
      <DigestMethod Algorithm="http://www.w3.org/2001/04/xmlenc#sha256"/>
      <DigestValue>GCjtcKifxyIBFB5ORszm9rywhbtD+WU0XS3jSqt103I=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REu1gKgfM0zYkQqTDYNiAsQafBLbql88G1BZWCSk6E8=</DigestValue>
    </Reference>
    <Reference Type="http://www.w3.org/2000/09/xmldsig#Object" URI="#idValidSigLnImg">
      <DigestMethod Algorithm="http://www.w3.org/2001/04/xmlenc#sha256"/>
      <DigestValue>oiMjkTOuQGRf/zdOE5AaJOmKtX4A+p6P6MfR7Um/Suo=</DigestValue>
    </Reference>
    <Reference Type="http://www.w3.org/2000/09/xmldsig#Object" URI="#idInvalidSigLnImg">
      <DigestMethod Algorithm="http://www.w3.org/2001/04/xmlenc#sha256"/>
      <DigestValue>uTxSGpGrcBfksSeXr64wKGg+v8f2q5qSfxzplQ8Qma0=</DigestValue>
    </Reference>
  </SignedInfo>
  <SignatureValue>sYFvWWKNiVpSEhx9CwSJi6j0dFJo2Rforer9BRS0LzqwRHWpuk/jTCskNz2qcDbLs6LcuoGzcfmD
Mk8DWkF4SZ5dr1J3MYgNU32yfLTs/68oXE/hHkLAqyoeihCrQydP49xxICzDIcOO5cRF8dsGCSrm
NfFjFtlbRzm+mTASnp8V/9FPhgn5161z2VIwCy/aI018x7qlz1Lao7l7gjCw4zD6agQesESLP5Xn
e+jy/xwYrAtw76B8VoeB9j9SWDl5w5H7u7aXXf8lChO6DMYdWaJRwK0fg3hqxhNN6T4Sy+T2NJtY
GVfgfQuJtmFVdIdkhFNWcF2vZU/aAY6jD4iNVhsGu2eQkuDkJkYzr1uMJdpforqQCnH9xaNxse1j
l56TREJxR0VL+tImqZEa2u68JjGheer4dUJXf/A64v0GCjvX+bwLv4LtDDtnzwJod+5tdmTkRTjY
ioG2VM4i18NixJDpGjRvGOwf9jPH9j5qe/izx2t4HdfOPwzY/n7wwDISqyrT3g3PHaO/+1rUpP8p
0Jm7aO5RSLl9tNPWqR3I50NSeVwsMmpazwIv1qeawb2cNNAr2VGrUAIrjOThvV0vPJmM8phCuueu
DhKvY6ZyUZXCVOvgz4W6qoP83wdGSGyxisG1H9wEbPehlOle4fiDqCP2P8+0zTITmcXdVr0gQFA=
</SignatureValue>
  <KeyInfo>
    <X509Data>
      <X509Certificate>MIIISjCCBjKgAwIBAgIIeqsyRqeHhqQwDQYJKoZIhvcNAQELBQAwgYAxJDAiBgNVBAMMG1N0YW1wSVQgR2xvYmFsIFF1YWxpZmllZCBDQTEYMBYGA1UEYQwPTlRSQkctODMxNjQxNzkxMSEwHwYDVQQKDBhJbmZvcm1hdGlvbiBTZXJ2aWNlcyBKU0MxDjAMBgNVBAcMBVNvZmlhMQswCQYDVQQGEwJCRzAeFw0yNjA2MDMwNzE4MTNaFw0yNzA2MDMwNzE4MTNaMIHxMR4wHAYJKoZIhvcNAQkBFg9kanVwYXJvdkBhYnYuYmcxIzAhBgNVBAMMGk1pcm9zbGF2IExhemFyb3YgRHpodXBhcm92MRkwFwYDVQQFExBQTk9CRy03NDA3MjAwMTIxMREwDwYDVQQqDAhNaXJvc2xhdjESMBAGA1UEBAwJRHpodXBhcm92MRwwGgYDVQRhDBNOVFJCRy0yMDE2Mjc1MDYwMzA2MS0wKwYDVQQKDCRUUCBEQVJaSEFWTk8gR09SU0tPIFNUT1BBTlNUVk8gU09GSUExDjAMBgNVBAcMBVNvZmlhMQswCQYDVQQGEwJCRzCCAiIwDQYJKoZIhvcNAQEBBQADggIPADCCAgoCggIBAN06icifZulcecryyYfg0VF7Q/TdcqucOHfZaMM/dDfqbz85uAIfcP+b9seUiqcnn1udafgED30iNa7CvKgavdyMenczIiJDJ/PbSsbIhNaKs6tu1VMWI2wPdDH2XbBvHidno5ibxj4NW/8/de6uDMzeMyy3VwBN01Ib46b/1Ddo0hdWZJPWX6MOZujBsZugLyFRc5MV8B9tETir1/DAZCJpYfawwuS6CWKSSeS1I5zAMj4CDtmOaMwAK2EfBJ5Xnnt7SmI1M6ND08ygb9rkWBiYrv47mlwdCm1awziOqHTLdH7kYIk0YwjFeJ8stIaDBGDI4YrR+C7QDHCIoJwK1K9lcAxYF1vNJFFrYgNszvtgsrLuA4IJR2K1HZBxHZFSsL3H7QetCfK+xF9y7WBt0ZhADTpfm1RyKhxxkBBu3exEqhN2qSvWJRvsW+a8tpBz2M2tDl6yHx87gEuNHRaHgcwFDKL8OZO/pd7FPHk/98pGgWQwt8IxCGiXtG+bAq3q75o4agOOaGD9JQW0UxTLCxlUMzjtuILLMT20gHsPsztgU5F4r+6sr7+lxV5y5MLa35m46uD07QJgs8gB5fxsYNsdd7auVaK+i9zl334tiC/q5DbNzKuHAy5GqJ7U3hviAmE63kfICffItgeiU4NLfucaOr1EXW+9wnffqeNb0Z6t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PgHr2aZlzXwUk9n9k6ZthJfeI6MA4GA1UdDwEB/wQEAwIF4DANBgkqhkiG9w0BAQsFAAOCAgEAkgQZPrM0nWALTti0/Yca1W0GuaE5zbm4lGGLCqXVBwcevyErUgMD85h25e5i/KYXpJyjTNs/fpVZX6b++NLO86J0VMxC/NIlRabk09IPmURbpwUKFhP7d9wzBXWewVuUZq5gpQNebkaIq5fEwwMMR49rfUkxXpkNIwYBDSzOpyr8KXxhE0mMtUQiDyuRjJGi+qbJQN9Ixr0P2Rgj6cWefSSx+99jIWzZECLWjsIyPc2QYbjmE7BoTkweo29hOC/EvOR5duLRZHFQ4ybe0+BidcEwRojPZg4qs4TswbMHuujyTq+MvI8bFIRj338c1KJ45iQxmp4RNh2ndTE0mOIC70IG5z43ZjBFVSJvrvtR29zj9bdtCj9UZfQr266O8kNXayorU37O7dOt9Kz1GWLxBpdA7aynqj4WlJlQvdMlOtPEGThktFPe7khZnB6LkJSSCrkzlu97BvyC7XKioJYPVwL2q/0cmnJosdOCtzxKZ3UY64TZtg0hp6wTzA183DiBbDIh5XEYC+WdJrpy8KVhlJxQdAbYoStR2+39y/zEbIzhWZ4X/wk2KK29FVXt+yd4KXJIkbva7K1j/dPt5uVuztcdkGuXg3nf4GMrB0+JJ7S37gQHlYNEum3fr5nGfd+rJzkqnvb8uiRFXVsRV6OkfzKeR1J4TDnDgSFO5Z++2U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e1ieQdPfGJPWaVcUfzb5As9T7FToTNjsoeJ+eRKJJkU=</DigestValue>
      </Reference>
      <Reference URI="/word/document.xml?ContentType=application/vnd.openxmlformats-officedocument.wordprocessingml.document.main+xml">
        <DigestMethod Algorithm="http://www.w3.org/2001/04/xmlenc#sha256"/>
        <DigestValue>0Vtw3D9nbDs214gvrIqzErYefdrNI7jQHzCkMxawhAg=</DigestValue>
      </Reference>
      <Reference URI="/word/fontTable.xml?ContentType=application/vnd.openxmlformats-officedocument.wordprocessingml.fontTable+xml">
        <DigestMethod Algorithm="http://www.w3.org/2001/04/xmlenc#sha256"/>
        <DigestValue>tMxRy3sPT7FhPBSHngXyrEqz6/pcIot5f3Z+RhxUYJU=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d2vl78AZR6dh6KvNCWtyaJ+CLvNqO0LIDIvtl4mjlFI=</DigestValue>
      </Reference>
      <Reference URI="/word/media/image4.emf?ContentType=image/x-emf">
        <DigestMethod Algorithm="http://www.w3.org/2001/04/xmlenc#sha256"/>
        <DigestValue>oyI1zrJaZIWSLNoivDDb5gRei4dj9fkCNB3rzVeZTQA=</DigestValue>
      </Reference>
      <Reference URI="/word/numbering.xml?ContentType=application/vnd.openxmlformats-officedocument.wordprocessingml.numbering+xml">
        <DigestMethod Algorithm="http://www.w3.org/2001/04/xmlenc#sha256"/>
        <DigestValue>+NuLbi7M4Ko179JjfyLYlrHW15+GLAmZJE6D1K1DvZM=</DigestValue>
      </Reference>
      <Reference URI="/word/settings.xml?ContentType=application/vnd.openxmlformats-officedocument.wordprocessingml.settings+xml">
        <DigestMethod Algorithm="http://www.w3.org/2001/04/xmlenc#sha256"/>
        <DigestValue>oaufijR0sIHudEI41Kiw+yXQie8U4PwrYCKKbwTxeyw=</DigestValue>
      </Reference>
      <Reference URI="/word/styles.xml?ContentType=application/vnd.openxmlformats-officedocument.wordprocessingml.styles+xml">
        <DigestMethod Algorithm="http://www.w3.org/2001/04/xmlenc#sha256"/>
        <DigestValue>JUHkRjQi7qlPgq+ukmCNABe/mcTh8BlG4HUptTWt3qA=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YA5OW+pTcw7DQZrTaQwnLheWARwOHGbG290n6ctRevU=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2026-08-06T08:26:59Z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{95949DDD-A532-4D73-BD97-A769E7B1E38A}</SetupID>
          <SignatureText> 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2026-08-06T08:26:59Z</xd:SigningTime>
          <xd:SigningCertificate>
            <xd:Cert>
              <xd:CertDigest>
                <DigestMethod Algorithm="http://www.w3.org/2001/04/xmlenc#sha256"/>
                <DigestValue>gUGXyBZYlhSzzT+tOIUYSMzKAAWuQsvc7QWa0n3k7tU=</DigestValue>
              </xd:CertDigest>
              <xd:IssuerSerial>
                <X509IssuerName>C=BG, L=Sofia, O=Information Services JSC, OID.2.5.4.97=NTRBG-831641791, CN=StampIT Global Qualified CA</X509IssuerName>
                <X509SerialNumber>8839213972684506788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Ng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NgAAAAKAAAAUAAAAKsAAABcAAAAAQAAAFWV20FfQttBCgAAAFAAAAAXAAAATAAAAAAAAAAAAAAAAAAAAP//////////fAAAABgEHQQWBC4AIAAcBBgEIAQeBCEEGwQQBBIEIAAUBBYEIwQfBBAEIAQeBBIEIAAAAAgAAAAIAAAACwAAAAMAAAADAAAACgAAAAgAAAAGAAAACQAAAAcAAAAHAAAABwAAAAcAAAADAAAACAAAAAsAAAAGAAAACAAAAAcAAAAGAAAACQAAAAc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fAAAAAoAAABgAAAAPwAAAGwAAAABAAAAVZXbQV9C20EKAAAAYAAAAAgAAABMAAAAAAAAAAAAAAAAAAAA//////////9cAAAAFAQYBCAEFQQaBCIEHgQgBAgAAAAIAAAABgAAAAYAAAAGAAAABQAAAAkAAAAG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ASAAAADAAAAAEAAAAWAAAADAAAAAAAAABUAAAAPAEAAAoAAABwAAAA6QAAAHwAAAABAAAAVZXbQV9C20EKAAAAcAAAACgAAABMAAAABAAAAAkAAABwAAAA6wAAAH0AAACcAAAAHwQ+BDQEPwQ4BEEEMAQ9BD4EIAA+BEIEOgAgAE0AaQByAG8AcwBsAGEAdgAgAEwAYQB6AGEAcgBvAHYAIABEAHoAaAB1AHAAYQByAG8AdgAIAAAABwAAAAYAAAAHAAAABwAAAAUAAAAGAAAABwAAAAcAAAADAAAABwAAAAUAAAADAAAAAwAAAAoAAAADAAAABAAAAAcAAAAFAAAAAwAAAAYAAAAFAAAAAwAAAAUAAAAGAAAABQAAAAYAAAAEAAAABwAAAAUAAAADAAAACAAAAAUAAAAHAAAABwAAAAcAAAAGAAAABAAAAAcAAAAFAAAAFgAAAAwAAAAAAAAAJQAAAAwAAAACAAAADgAAABQAAAAAAAAAEAAAABQAAAA=</Object>
  <Object Id="idInvalidSigLnImg">AQAAAGwAAAAAAAAAAAAAAP8AAAB/AAAAAAAAAAAAAABzGwAAtQ0AACBFTUYAAAEAG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m93CA8mnM/u69/SvI9jt4tgjIR9FBosDBEjMVTUMlXWMVPRKUSeDxk4AAAAAAAAAADT6ff///////+Tk5MjK0krSbkvUcsuT8YVJFoTIFIrSbgtTcEQHEc5IAAAAJzP7vT6/bTa8kRleixHhy1Nwi5PxiQtTnBwcJKSki81SRwtZAgOIwAAAAAAweD02+35gsLqZ5q6Jz1jNEJyOUZ4qamp+/v7////wdPeVnCJAQECBDUAAACv1/Ho8/ubzu6CwuqMudS3u769vb3////////////L5fZymsABAgMEMgAAAK/X8fz9/uLx+snk9uTy+vz9/v///////////////8vl9nKawAECAwRCAAAAotHvtdryxOL1xOL1tdry0+r32+350+r3tdryxOL1pdPvc5rAAQIDADIAAABpj7ZnjrZqj7Zqj7ZnjrZtkbdukrdtkbdnjrZqj7ZojrZ3rdUCAwQANAAAAAAAAAAAAAAAAAAAAAAAAAAAAAAAAAAAAAAAAAAAAAAAAAAAAAAAAAA2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LwAAAEgAAAAlAAAADAAAAAQAAABUAAAAVAAAACoAAAAzAAAALQAAAEcAAAABAAAAVZXbQV9C20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2AAAAAoAAABQAAAAqwAAAFwAAAABAAAAVZXbQV9C20EKAAAAUAAAABcAAABMAAAAAAAAAAAAAAAAAAAA//////////98AAAAGAQdBBYELgAgABwEGAQgBB4EIQQbBBAEEgQgABQEFgQjBB8EEAQgBB4EEgQgAAAACAAAAAgAAAALAAAAAwAAAAMAAAAKAAAACAAAAAYAAAAJAAAABwAAAAcAAAAHAAAABwAAAAMAAAAIAAAACwAAAAYAAAAIAAAABwAAAAYAAAAJAAAABw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B8AAAACgAAAGAAAAA/AAAAbAAAAAEAAABVldtBX0LbQQoAAABgAAAACAAAAEwAAAAAAAAAAAAAAAAAAAD//////////1wAAAAUBBgEIAQVBBoEIgQeBCAECAAAAAgAAAAGAAAABgAAAAYAAAAFAAAACQAAAAY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BIAAAAMAAAAAQAAABYAAAAMAAAAAAAAAFQAAAA8AQAACgAAAHAAAADpAAAAfAAAAAEAAABVldtBX0LbQQoAAABwAAAAKAAAAEwAAAAEAAAACQAAAHAAAADrAAAAfQAAAJwAAAAfBD4ENAQ/BDgEQQQwBD0EPgQgAD4EQgQ6ACAATQBpAHIAbwBzAGwAYQB2ACAATABhAHoAYQByAG8AdgAgAEQAegBoAHUAcABhAHIAbwB2AAgAAAAHAAAABgAAAAcAAAAHAAAABQAAAAYAAAAHAAAABwAAAAMAAAAHAAAABQAAAAMAAAADAAAACgAAAAMAAAAEAAAABwAAAAUAAAADAAAABgAAAAUAAAADAAAABQAAAAYAAAAFAAAABgAAAAQAAAAHAAAABQAAAAMAAAAIAAAABQAAAAcAAAAHAAAABwAAAAYAAAAEAAAABw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BNFDRyyUBaJstXJdAM1kSQpSxxACjNoarNTNCqvsyUY=</DigestValue>
    </Reference>
    <Reference Type="http://www.w3.org/2000/09/xmldsig#Object" URI="#idOfficeObject">
      <DigestMethod Algorithm="http://www.w3.org/2001/04/xmlenc#sha256"/>
      <DigestValue>nf1dMwdk2B2cC9wkTV13lMcQDE6jkn2I7k4KdrSfYEU=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dkig1aOkfsYwZRhzHAokeS4XcJ5qrkjLOnCdjwapazU=</DigestValue>
    </Reference>
    <Reference Type="http://www.w3.org/2000/09/xmldsig#Object" URI="#idValidSigLnImg">
      <DigestMethod Algorithm="http://www.w3.org/2001/04/xmlenc#sha256"/>
      <DigestValue>0h4GtIv2jlQDse5SgYKcWzU8UOQm/dUt4j71bQdsHTI=</DigestValue>
    </Reference>
    <Reference Type="http://www.w3.org/2000/09/xmldsig#Object" URI="#idInvalidSigLnImg">
      <DigestMethod Algorithm="http://www.w3.org/2001/04/xmlenc#sha256"/>
      <DigestValue>qe99yUrb9dJfE+N47PAnqRYgGJpQA8cB5I+pWrqsa4A=</DigestValue>
    </Reference>
  </SignedInfo>
  <SignatureValue>n62YbeAayp/WTmVtNugYbmUp/W1I3/JDEX3Uie92VRnVOK1FHe1bEiEwlf2b/v16ynN3Xew0lZx/
OW8FhmYq9W3nUi5GTQTIuEmlVoM4jDBBzvC2DNa3BukQ78DipO4eXzgZYgxEUF2YnCvcn0eetMSL
2DQvkfeWoC2AWIjDNiQqMgblQIlC03kj/XzH+HGFCTwQRn+ALqOQ+C2oghxRxYffcO0v6tmDh+Ou
i6ycB0ieCdubmfrwoq/tcJcuffXvUczqfiwEFDIF5tRwuVx/P2+I+xe2iMAQZioJSf862ZgucPDr
v53F3IducBs/XmpVmCBsUoi6niB5chn0IFyMoA==</SignatureValue>
  <KeyInfo>
    <X509Data>
      <X509Certificate>MIIHBTCCBO2gAwIBAgIIXYZcza/upkMwDQYJKoZIhvcNAQELBQAwgYAxJDAiBgNVBAMMG1N0YW1wSVQgR2xvYmFsIFF1YWxpZmllZCBDQTEYMBYGA1UEYQwPTlRSQkctODMxNjQxNzkxMSEwHwYDVQQKDBhJbmZvcm1hdGlvbiBTZXJ2aWNlcyBKU0MxDjAMBgNVBAcMBVNvZmlhMQswCQYDVQQGEwJCRzAeFw0yMzExMjAxMzUwNTVaFw0yNjExMTkxMzUwNTVaMIG5MR4wHAYJKoZIhvcNAQkBFg9kbF9zb2ZpYUBhYnYuYmcxLTArBgNVBAMMJFRQIERhcnpoYXZubyBnb3Jza28gc3RvcGFuc3R2byBTb2ZpYTEcMBoGA1UEYQwTTlRSQkctMjAxNjI3NTA2MDMwNjEtMCsGA1UECgwkVFAgRGFyemhhdm5vIGdvcnNrbyBzdG9wYW5zdHZvIFNvZmlhMQ4wDAYDVQQHDAVTb2ZpYTELMAkGA1UEBhMCQkcwggEiMA0GCSqGSIb3DQEBAQUAA4IBDwAwggEKAoIBAQC+qs16K8isA+LuKaNWblzkU9Y5SG/AJLxq9V+G9F09N9SHiAiHw2yCEPCfHN+4DjTwhwE1TMmQeCdSEfDIgibR5NQ8KPMeQRR/hZs1bAYxvuGj4nBWTbFvf11QaSkW1n6FsDBm561VhsGn1w4UkbGmq57XY6oHpJKP1HLQjV6A3sP4RofzLmOPFf/5UDIpx82j5l4QijmoOBXN/IzxzJU0+HObxW5N6RzkapGi9nwhWN7LjvEaN15+9uwS+UwSz7bHReMpeHL6g8FDi+xbqre3JaVHOKcrVjWsrwi2RM+wy9b2JmPPS+Xx8Qovy30Q1YEcqbGdB+RWWNGEhCd5jRz5AgMBAAGjggJGMIICQjCBgAYIKwYBBQUHAQEEdDByMEoGCCsGAQUFBzAChj5odHRwOi8vd3d3LnN0YW1waXQub3JnL3JlcG9zaXRvcnkvc3RhbXBpdF9nbG9iYWxfcXVhbGlmaWVkLmNydDAkBggrBgEFBQcwAYYYaHR0cDovL29jc3Auc3RhbXBpdC5vcmcvMB0GA1UdDgQWBBQsyNM2f1BYXgAQxAP0not4aB1h+TAMBgNVHRMBAf8EAjAAMB8GA1UdIwQYMBaAFMbcbpZBEdYfMv8RvbZRKuTpEUNQMH4GCCsGAQUFBwEDBHIwcDAVBggrBgEFBQcLAjAJBgcEAIvsSQECMAgGBgQAjkYBATATBgYEAI5GAQYwCQYHBACORgEGAjA4BgYEAI5GAQUwLjAsFiZodHRwczovL3d3dy5zdGFtcGl0Lm9yZy9wZHMvcGRzX2VuLnBkZhMCZW4wYAYDVR0gBFkwVzBABgsrBgEEAdgaAQIBBzAxMC8GCCsGAQUFBwIBFiNodHRwczovL3d3dy5zdGFtcGl0Lm9yZy9yZXBvc2l0b3J5LzAJBgcEAIvsQAEBMAgGBgQAizABAjBIBgNVHR8EQTA/MD2gO6A5hjdodHRwOi8vd3d3LnN0YW1waXQub3JnL2NybC9zdGFtcGl0X2dsb2JhbF9xdWFsaWZpZWQuY3JsMA4GA1UdDwEB/wQEAwIF4DAzBgNVHSUELDAqBggrBgEFBQcDAgYIKwYBBQUHAwMGCCsGAQUFBwMEBgorBgEEAYI3CgMMMA0GCSqGSIb3DQEBCwUAA4ICAQA8nNmRcHgqQfMJtlGaT5PTmm0jRTOFw3p9DNAmNh5jzd/1koyu3/8rQQVf2SHqC0LAbkhHHoRnKv8Gzlq4IlZmynw8v2daXw6ccMTdrI4XEIrBXn7gI7lipvZJPCijLM8yNa2rCktG+qP7et02UL5q2iCgUrYQbW1KjiFU/3VRRDMxqWcIy4m38MxMOr3QOy2hfXmoiTdOPAOOyPUFCwFQhnEleC0LvT7MoPCxVammpbet8H9O8Nb2g7sno6If4qUBb14BFKFQo9oqQC83TmIzxRrvSPI4m6aEFXDn5chsbasjGKt7oIc7vAOFaH0O/xXwSkzbUQ/QIL4iVKKRLxf8Vy2psmAtqee4CL/O9nK3d5Qo/VsTMwfxJnh/PZjSh75Ak7OBFoGHUnTHdZhVyez00ioUrYrcZjXMFipHe9gr5p5gvMhgmMq4G8luqAWiBlAm5SUEFjMnx6DlwL/HRW0/HIbcfNiWgAULwOr5KjJw8O3NLCO4z75IFUN/ClkfQBVB1ZcUNpk6eLSLASNzYvez7ijlamhKETyzrMCB8Hr+fF+zj5G1laKs9Qwivkbh4dg7+i4dMCX3wawsbiwQF9rX8M18v9zRRaBYKtU0sRxEe82WJwzSXbAtF6BB5TpdpSQrO9pQ0WAGw87p0IL4JqwPSJbmpp0qO0ddi4UoreOul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e1ieQdPfGJPWaVcUfzb5As9T7FToTNjsoeJ+eRKJJkU=</DigestValue>
      </Reference>
      <Reference URI="/word/document.xml?ContentType=application/vnd.openxmlformats-officedocument.wordprocessingml.document.main+xml">
        <DigestMethod Algorithm="http://www.w3.org/2001/04/xmlenc#sha256"/>
        <DigestValue>0Vtw3D9nbDs214gvrIqzErYefdrNI7jQHzCkMxawhAg=</DigestValue>
      </Reference>
      <Reference URI="/word/fontTable.xml?ContentType=application/vnd.openxmlformats-officedocument.wordprocessingml.fontTable+xml">
        <DigestMethod Algorithm="http://www.w3.org/2001/04/xmlenc#sha256"/>
        <DigestValue>tMxRy3sPT7FhPBSHngXyrEqz6/pcIot5f3Z+RhxUYJU=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d2vl78AZR6dh6KvNCWtyaJ+CLvNqO0LIDIvtl4mjlFI=</DigestValue>
      </Reference>
      <Reference URI="/word/media/image4.emf?ContentType=image/x-emf">
        <DigestMethod Algorithm="http://www.w3.org/2001/04/xmlenc#sha256"/>
        <DigestValue>oyI1zrJaZIWSLNoivDDb5gRei4dj9fkCNB3rzVeZTQA=</DigestValue>
      </Reference>
      <Reference URI="/word/numbering.xml?ContentType=application/vnd.openxmlformats-officedocument.wordprocessingml.numbering+xml">
        <DigestMethod Algorithm="http://www.w3.org/2001/04/xmlenc#sha256"/>
        <DigestValue>+NuLbi7M4Ko179JjfyLYlrHW15+GLAmZJE6D1K1DvZM=</DigestValue>
      </Reference>
      <Reference URI="/word/settings.xml?ContentType=application/vnd.openxmlformats-officedocument.wordprocessingml.settings+xml">
        <DigestMethod Algorithm="http://www.w3.org/2001/04/xmlenc#sha256"/>
        <DigestValue>oaufijR0sIHudEI41Kiw+yXQie8U4PwrYCKKbwTxeyw=</DigestValue>
      </Reference>
      <Reference URI="/word/styles.xml?ContentType=application/vnd.openxmlformats-officedocument.wordprocessingml.styles+xml">
        <DigestMethod Algorithm="http://www.w3.org/2001/04/xmlenc#sha256"/>
        <DigestValue>JUHkRjQi7qlPgq+ukmCNABe/mcTh8BlG4HUptTWt3qA=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YA5OW+pTcw7DQZrTaQwnLheWARwOHGbG290n6ctRevU=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2026-08-06T08:28:37Z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{B3A91AD3-1619-4287-9484-E59B3B435299}</SetupID>
          <SignatureText>РД-07-204/06.08.2026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2026-08-06T08:28:37Z</xd:SigningTime>
          <xd:SigningCertificate>
            <xd:Cert>
              <xd:CertDigest>
                <DigestMethod Algorithm="http://www.w3.org/2001/04/xmlenc#sha256"/>
                <DigestValue>UPvrkFl2fLhndmLYZdLyzpc36R14whu2xcFHZGsuDVA=</DigestValue>
              </xd:CertDigest>
              <xd:IssuerSerial>
                <X509IssuerName>C=BG, L=Sofia, O=Information Services JSC, OID.2.5.4.97=NTRBG-831641791, CN=StampIT Global Qualified CA</X509IssuerName>
                <X509SerialNumber>6739175930896229955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CkBAAB/AAAAAAAAAAAAAAD0HwAAtQ0AACBFTUYAAAEAsBoAAKIAAAAGAAAAAAAAAAAAAAAAAAAAgAcAADgEAAAPAgAAKAEAAAAAAAAAAAAAAAAAAJgKCABAhAQ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/AAAAAAAAAAAAAAAq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////AAAAAAAlAAAADAAAAAEAAABMAAAAZAAAAAAAAAAAAAAAKQEAAH8AAAAAAAAAAAAAACoBAACAAAAAIQDwAAAAAAAAAAAAAACAPwAAAAAAAAAAAACAPwAAAAAAAAAAAAAAAAAAAAAAAAAAAAAAAAAAAAAAAAAAJQAAAAwAAAAAAACAKAAAAAwAAAABAAAAJwAAABgAAAABAAAAAAAAAP///wAAAAAAJQAAAAwAAAABAAAATAAAAGQAAAAAAAAAAAAAACkBAAB/AAAAAAAAAAAAAAAq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NgAuADgALgAyADAAMgA2ACAAMwQuAAAABgAAAAMAAAAGAAAAAwAAAAYAAAAGAAAABgAAAAYAAAADAAAABQAAAAMAAABLAAAAQAAAADAAAAAFAAAAIAAAAAEAAAABAAAAEAAAAAAAAAAAAAAAKgEAAIAAAAAAAAAAAAAAACo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GI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sAAABHAAAAKQAAADMAAACj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wAAABIAAAAJQAAAAwAAAAEAAAAVAAAAMQAAAAqAAAAMwAAAMoAAABHAAAAAQAAAFWV20FfQttBKgAAADMAAAAUAAAATAAAAAAAAAAAAAAAAAAAAP//////////dAAAACAEFAQtADAANwAtADIAMAA0AC8AMAA2AC4AMAA4AC4AMgAwADIANgAJAAAACwAAAAYAAAAJAAAACQAAAAYAAAAJAAAACQAAAAkAAAAGAAAACQAAAAkAAAADAAAACQAAAAkAAAADAAAACQAAAAkAAAAJAAAACQAAAEsAAABAAAAAMAAAAAUAAAAgAAAAAQAAAAEAAAAQAAAAAAAAAAAAAAAqAQAAgAAAAAAAAAAAAAAAKgEAAIAAAAAlAAAADAAAAAIAAAAnAAAAGAAAAAUAAAAAAAAA////AAAAAAAlAAAADAAAAAUAAABMAAAAZAAAAAAAAABQAAAAKQEAAHwAAAAAAAAAUAAAACo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ASAAAADAAAAAEAAAAeAAAAGAAAAAkAAABgAAAAAAEAAG0AAAAlAAAADAAAAAEAAABUAAAAbAAAAAoAAABgAAAAKQAAAGwAAAABAAAAVZXbQV9C20EKAAAAYAAAAAUAAABMAAAAAAAAAAAAAAAAAAAA//////////9YAAAAIAQ1BDMELgAWIWQABgAAAAYAAAAFAAAAAwAAAAwAAABLAAAAQAAAADAAAAAFAAAAIAAAAAEAAAABAAAAEAAAAAAAAAAAAAAAKgEAAIAAAAAAAAAAAAAAACoBAACAAAAAJQAAAAwAAAACAAAAJwAAABgAAAAFAAAAAAAAAP///wAAAAAAJQAAAAwAAAAFAAAATAAAAGQAAAAJAAAAcAAAACABAAB8AAAACQAAAHAAAAAYAQAADQAAACEA8AAAAAAAAAAAAAAAgD8AAAAAAAAAAAAAgD8AAAAAAAAAAAAAAAAAAAAAAAAAAAAAAAAAAAAAAAAAACUAAAAMAAAAAAAAgCgAAAAMAAAABQAAACUAAAAMAAAAAQAAABgAAAAMAAAAAAAAABIAAAAMAAAAAQAAABYAAAAMAAAAAAAAAFQAAAB4AQAACgAAAHAAAAAfAQAAfAAAAAEAAABVldtBX0LbQQoAAABwAAAAMgAAAEwAAAAEAAAACQAAAHAAAAAhAQAAfQAAALAAAAAfBD4ENAQ/BDgEQQQwBD0EPgQgAD4EQgQ6ACAAVABQACAARABhAHIAegBoAGEAdgBuAG8AIABnAG8AcgBzAGsAbwAgAHMAdABvAHAAYQBuAHMAdAB2AG8AIABTAG8AZgBpAGEACAAAAAcAAAAGAAAABwAAAAcAAAAFAAAABgAAAAcAAAAHAAAAAwAAAAcAAAAFAAAAAwAAAAMAAAAFAAAABgAAAAMAAAAIAAAABgAAAAQAAAAFAAAABwAAAAYAAAAFAAAABwAAAAcAAAADAAAABwAAAAcAAAAEAAAABQAAAAYAAAAHAAAAAwAAAAUAAAAEAAAABwAAAAcAAAAGAAAABwAAAAUAAAAEAAAABQAAAAcAAAADAAAABgAAAAcAAAAEAAAAAwAAAAYAAAAWAAAADAAAAAAAAAAlAAAADAAAAAIAAAAOAAAAFAAAAAAAAAAQAAAAFAAAAA==</Object>
  <Object Id="idInvalidSigLnImg">AQAAAGwAAAAAAAAAAAAAACkBAAB/AAAAAAAAAAAAAAD0HwAAtQ0AACBFTUYAAAEASB4AAKgAAAAGAAAAAAAAAAAAAAAAAAAAgAcAADgEAAAPAgAAKAEAAAAAAAAAAAAAAAAAAJgKCABAhAQ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/AAAAAAAAAAAAAAAqAQAAgAAAACEA8AAAAAAAAAAAAAAAgD8AAAAAAAAAAAAAgD8AAAAAAAAAAAAAAAAAAAAAAAAAAAAAAAAAAAAAAAAAACUAAAAMAAAAAAAAgCgAAAAMAAAAAQAAACcAAAAYAAAAAQAAAAAAAADw8PAAAAAAACUAAAAMAAAAAQAAAEwAAABkAAAAAAAAAAAAAAApAQAAfwAAAAAAAAAAAAAAKgEAAIAAAAAhAPAAAAAAAAAAAAAAAIA/AAAAAAAAAAAAAIA/AAAAAAAAAAAAAAAAAAAAAAAAAAAAAAAAAAAAAAAAAAAlAAAADAAAAAAAAIAoAAAADAAAAAEAAAAnAAAAGAAAAAEAAAAAAAAA////AAAAAAAlAAAADAAAAAEAAABMAAAAZAAAAAAAAAAAAAAAKQEAAH8AAAAAAAAAAAAAACoBAACAAAAAIQDwAAAAAAAAAAAAAACAPwAAAAAAAAAAAACAPwAAAAAAAAAAAAAAAAAAAAAAAAAAAAAAAAAAAAAAAAAAJQAAAAwAAAAAAACAKAAAAAwAAAABAAAAJwAAABgAAAABAAAAAAAAAP///wAAAAAAJQAAAAwAAAABAAAATAAAAGQAAAAAAAAAAAAAACkBAAB/AAAAAAAAAAAAAAAq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m93CA8mnM/u69/SvI9jt4tgjIR9FBosDBEjMVTUMlXWMVPRKUSeDxk4AAAAAAAAAADT6ff///////+Tk5MjK0krSbkvUcsuT8YVJFoTIFIrSbgtTcEQHEdjIAAAAJzP7vT6/bTa8kRleixHhy1Nwi5PxiQtTnBwcJKSki81SRwtZAgOIwAAAAAAweD02+35gsLqZ5q6Jz1jNEJyOUZ4qamp+/v7////wdPeVnCJAQECABcAAACv1/Ho8/ubzu6CwuqMudS3u769vb3////////////L5fZymsABAgMAHgAAAK/X8fz9/uLx+snk9uTy+vz9/v///////////////8vl9nKawAECAwQdAAAAotHvtdryxOL1xOL1tdry0+r32+350+r3tdryxOL1pdPvc5rAAQIDADYAAABpj7ZnjrZqj7Zqj7ZnjrZtkbdukrdtkbdnjrZqj7ZojrZ3rdUCAwQAZAAAAAAAAAAAAAAAAAAAAAAAAAAAAAAAAAAAAAAAAAAAAAAAAAAAAAAAAABk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qAQAAgAAAAAAAAAAAAAAAKg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omk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zAAAAEgAAAAlAAAADAAAAAQAAABUAAAAxAAAACoAAAAzAAAAygAAAEcAAAABAAAAVZXbQV9C20EqAAAAMwAAABQAAABMAAAAAAAAAAAAAAAAAAAA//////////90AAAAIAQUBC0AMAA3AC0AMgAwADQALwAwADYALgAwADgALgAyADAAMgA2AAkAAAALAAAABgAAAAkAAAAJAAAABgAAAAkAAAAJAAAACQAAAAYAAAAJAAAACQAAAAMAAAAJAAAACQAAAAMAAAAJAAAACQAAAAkAAAAJAAAASwAAAEAAAAAwAAAABQAAACAAAAABAAAAAQAAABAAAAAAAAAAAAAAACoBAACAAAAAAAAAAAAAAAAqAQAAgAAAACUAAAAMAAAAAgAAACcAAAAYAAAABQAAAAAAAAD///8AAAAAACUAAAAMAAAABQAAAEwAAABkAAAAAAAAAFAAAAApAQAAfAAAAAAAAABQAAAAKg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BIAAAAMAAAAAQAAAB4AAAAYAAAACQAAAGAAAAAAAQAAbQAAACUAAAAMAAAAAQAAAFQAAABsAAAACgAAAGAAAAApAAAAbAAAAAEAAABVldtBX0LbQQoAAABgAAAABQAAAEwAAAAAAAAAAAAAAAAAAAD//////////1gAAAAgBDUEMwQuABYhnzIGAAAABgAAAAUAAAADAAAADAAAAEsAAABAAAAAMAAAAAUAAAAgAAAAAQAAAAEAAAAQAAAAAAAAAAAAAAAqAQAAgAAAAAAAAAAAAAAAKgEAAIAAAAAlAAAADAAAAAIAAAAnAAAAGAAAAAUAAAAAAAAA////AAAAAAAlAAAADAAAAAUAAABMAAAAZAAAAAkAAABwAAAAIAEAAHwAAAAJAAAAcAAAABgBAAANAAAAIQDwAAAAAAAAAAAAAACAPwAAAAAAAAAAAACAPwAAAAAAAAAAAAAAAAAAAAAAAAAAAAAAAAAAAAAAAAAAJQAAAAwAAAAAAACAKAAAAAwAAAAFAAAAJQAAAAwAAAABAAAAGAAAAAwAAAAAAAAAEgAAAAwAAAABAAAAFgAAAAwAAAAAAAAAVAAAAHgBAAAKAAAAcAAAAB8BAAB8AAAAAQAAAFWV20FfQttBCgAAAHAAAAAyAAAATAAAAAQAAAAJAAAAcAAAACEBAAB9AAAAsAAAAB8EPgQ0BD8EOARBBDAEPQQ+BCAAPgRCBDoAIABUAFAAIABEAGEAcgB6AGgAYQB2AG4AbwAgAGcAbwByAHMAawBvACAAcwB0AG8AcABhAG4AcwB0AHYAbwAgAFMAbwBmAGkAYQAIAAAABwAAAAYAAAAHAAAABwAAAAUAAAAGAAAABwAAAAcAAAADAAAABwAAAAUAAAADAAAAAwAAAAUAAAAGAAAAAwAAAAgAAAAGAAAABAAAAAUAAAAHAAAABgAAAAUAAAAHAAAABwAAAAMAAAAHAAAABwAAAAQAAAAFAAAABgAAAAcAAAADAAAABQAAAAQAAAAHAAAABwAAAAYAAAAHAAAABQAAAAQAAAAFAAAABwAAAAMAAAAGAAAABwAAAAQAAAAD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1168</Words>
  <Characters>7198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DL_S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Rositsa Milanova</cp:lastModifiedBy>
  <cp:revision>47</cp:revision>
  <cp:lastPrinted>2024-10-24T12:37:00Z</cp:lastPrinted>
  <dcterms:created xsi:type="dcterms:W3CDTF">2026-08-05T10:46:00Z</dcterms:created>
  <dcterms:modified xsi:type="dcterms:W3CDTF">2026-08-06T08:10:00Z</dcterms:modified>
</cp:coreProperties>
</file>