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386"/>
        <w:tblOverlap w:val="never"/>
        <w:tblW w:w="11057" w:type="dxa"/>
        <w:tblBorders>
          <w:bottom w:val="single" w:sz="4" w:space="0" w:color="auto"/>
        </w:tblBorders>
        <w:tblLayout w:type="fixed"/>
        <w:tblLook w:val="04A0" w:firstRow="1" w:lastRow="0" w:firstColumn="1" w:lastColumn="0" w:noHBand="0" w:noVBand="1"/>
      </w:tblPr>
      <w:tblGrid>
        <w:gridCol w:w="1276"/>
        <w:gridCol w:w="6773"/>
        <w:gridCol w:w="3008"/>
      </w:tblGrid>
      <w:tr w:rsidR="008200BD" w:rsidRPr="00E24C4C" w:rsidTr="00B931CC">
        <w:trPr>
          <w:trHeight w:val="1060"/>
        </w:trPr>
        <w:tc>
          <w:tcPr>
            <w:tcW w:w="1276" w:type="dxa"/>
            <w:tcBorders>
              <w:top w:val="nil"/>
              <w:left w:val="nil"/>
              <w:bottom w:val="single" w:sz="4" w:space="0" w:color="auto"/>
              <w:right w:val="nil"/>
            </w:tcBorders>
            <w:hideMark/>
          </w:tcPr>
          <w:p w:rsidR="008200BD" w:rsidRPr="00E24C4C" w:rsidRDefault="008200BD" w:rsidP="00B931CC">
            <w:pPr>
              <w:ind w:left="-105" w:right="177"/>
              <w:rPr>
                <w:rFonts w:ascii="Verdana" w:hAnsi="Verdana"/>
                <w:sz w:val="4"/>
                <w:szCs w:val="4"/>
                <w:lang w:val="en-US"/>
              </w:rPr>
            </w:pPr>
            <w:r w:rsidRPr="00E24C4C">
              <w:rPr>
                <w:noProof/>
                <w:lang w:val="bg-BG" w:eastAsia="bg-BG"/>
              </w:rPr>
              <w:drawing>
                <wp:anchor distT="0" distB="0" distL="114300" distR="114300" simplePos="0" relativeHeight="251659264" behindDoc="0" locked="0" layoutInCell="1" allowOverlap="1" wp14:anchorId="62D4ADF0" wp14:editId="1421A90E">
                  <wp:simplePos x="0" y="0"/>
                  <wp:positionH relativeFrom="column">
                    <wp:posOffset>71119</wp:posOffset>
                  </wp:positionH>
                  <wp:positionV relativeFrom="paragraph">
                    <wp:posOffset>547</wp:posOffset>
                  </wp:positionV>
                  <wp:extent cx="671513" cy="647154"/>
                  <wp:effectExtent l="0" t="0" r="0" b="635"/>
                  <wp:wrapSquare wrapText="bothSides"/>
                  <wp:docPr id="2" name="Picture 2" descr="Description: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ЛОГ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1513" cy="6471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73" w:type="dxa"/>
            <w:tcBorders>
              <w:top w:val="nil"/>
              <w:left w:val="nil"/>
              <w:bottom w:val="single" w:sz="4" w:space="0" w:color="auto"/>
              <w:right w:val="nil"/>
            </w:tcBorders>
          </w:tcPr>
          <w:p w:rsidR="008200BD" w:rsidRPr="00E24C4C" w:rsidRDefault="008200BD" w:rsidP="00B931CC">
            <w:pPr>
              <w:keepNext/>
              <w:tabs>
                <w:tab w:val="center" w:pos="3081"/>
              </w:tabs>
              <w:jc w:val="center"/>
              <w:outlineLvl w:val="0"/>
              <w:rPr>
                <w:rFonts w:ascii="Verdana" w:hAnsi="Verdana"/>
                <w:b/>
                <w:sz w:val="20"/>
                <w:szCs w:val="20"/>
              </w:rPr>
            </w:pPr>
            <w:r w:rsidRPr="00E24C4C">
              <w:rPr>
                <w:rFonts w:ascii="Verdana" w:hAnsi="Verdana"/>
                <w:b/>
                <w:sz w:val="20"/>
                <w:szCs w:val="20"/>
              </w:rPr>
              <w:t>МИНИСТЕРСТВО НА ЗЕМЕДЕЛИЕТО И ХРАНИТЕ</w:t>
            </w:r>
          </w:p>
          <w:p w:rsidR="008200BD" w:rsidRPr="00E24C4C" w:rsidRDefault="008200BD" w:rsidP="00B931CC">
            <w:pPr>
              <w:jc w:val="center"/>
              <w:rPr>
                <w:rFonts w:ascii="Verdana" w:hAnsi="Verdana"/>
                <w:sz w:val="18"/>
                <w:szCs w:val="18"/>
                <w:lang w:val="en-US"/>
              </w:rPr>
            </w:pPr>
            <w:r w:rsidRPr="00E24C4C">
              <w:rPr>
                <w:rFonts w:ascii="Verdana" w:hAnsi="Verdana"/>
                <w:sz w:val="18"/>
                <w:szCs w:val="18"/>
                <w:lang w:val="en-US"/>
              </w:rPr>
              <w:t xml:space="preserve">„ЮГОЗАПАДНО ДЪРЖАВНО </w:t>
            </w:r>
            <w:proofErr w:type="gramStart"/>
            <w:r w:rsidRPr="00E24C4C">
              <w:rPr>
                <w:rFonts w:ascii="Verdana" w:hAnsi="Verdana"/>
                <w:sz w:val="18"/>
                <w:szCs w:val="18"/>
                <w:lang w:val="en-US"/>
              </w:rPr>
              <w:t>ПРЕДПРИЯТИЕ“ ДП</w:t>
            </w:r>
            <w:proofErr w:type="gramEnd"/>
            <w:r w:rsidRPr="00E24C4C">
              <w:rPr>
                <w:rFonts w:ascii="Verdana" w:hAnsi="Verdana"/>
                <w:sz w:val="18"/>
                <w:szCs w:val="18"/>
                <w:lang w:val="en-US"/>
              </w:rPr>
              <w:t xml:space="preserve"> </w:t>
            </w:r>
            <w:proofErr w:type="spellStart"/>
            <w:r w:rsidRPr="00E24C4C">
              <w:rPr>
                <w:rFonts w:ascii="Verdana" w:hAnsi="Verdana"/>
                <w:sz w:val="18"/>
                <w:szCs w:val="18"/>
                <w:lang w:val="en-US"/>
              </w:rPr>
              <w:t>гр.БЛАГОЕВГРАД</w:t>
            </w:r>
            <w:proofErr w:type="spellEnd"/>
          </w:p>
          <w:p w:rsidR="008200BD" w:rsidRPr="00E24C4C" w:rsidRDefault="008200BD" w:rsidP="00B931CC">
            <w:pPr>
              <w:jc w:val="center"/>
              <w:rPr>
                <w:rFonts w:ascii="Verdana" w:hAnsi="Verdana"/>
                <w:sz w:val="17"/>
                <w:szCs w:val="17"/>
                <w:u w:val="single"/>
                <w:lang w:val="en-US"/>
              </w:rPr>
            </w:pPr>
            <w:r w:rsidRPr="00E24C4C">
              <w:rPr>
                <w:rFonts w:ascii="Verdana" w:hAnsi="Verdana"/>
                <w:b/>
                <w:sz w:val="17"/>
                <w:szCs w:val="17"/>
                <w:u w:val="single"/>
                <w:lang w:val="en-US"/>
              </w:rPr>
              <w:t xml:space="preserve">ТП ДЪРЖАВНО ЛОВНО СТОПАНСТВО „ОСОГОВО” </w:t>
            </w:r>
            <w:proofErr w:type="spellStart"/>
            <w:r w:rsidRPr="00E24C4C">
              <w:rPr>
                <w:rFonts w:ascii="Verdana" w:hAnsi="Verdana"/>
                <w:b/>
                <w:sz w:val="17"/>
                <w:szCs w:val="17"/>
                <w:u w:val="single"/>
                <w:lang w:val="en-US"/>
              </w:rPr>
              <w:t>гр.КЮСТЕНДИЛ</w:t>
            </w:r>
            <w:proofErr w:type="spellEnd"/>
          </w:p>
          <w:p w:rsidR="008200BD" w:rsidRPr="00E24C4C" w:rsidRDefault="008200BD" w:rsidP="00B931CC">
            <w:pPr>
              <w:tabs>
                <w:tab w:val="center" w:pos="4680"/>
                <w:tab w:val="right" w:pos="9360"/>
              </w:tabs>
              <w:jc w:val="center"/>
              <w:rPr>
                <w:rFonts w:ascii="Verdana" w:hAnsi="Verdana"/>
                <w:sz w:val="4"/>
                <w:szCs w:val="4"/>
                <w:lang w:val="en-US"/>
              </w:rPr>
            </w:pPr>
          </w:p>
        </w:tc>
        <w:tc>
          <w:tcPr>
            <w:tcW w:w="3008" w:type="dxa"/>
            <w:tcBorders>
              <w:top w:val="nil"/>
              <w:left w:val="nil"/>
              <w:bottom w:val="single" w:sz="4" w:space="0" w:color="auto"/>
              <w:right w:val="nil"/>
            </w:tcBorders>
            <w:hideMark/>
          </w:tcPr>
          <w:p w:rsidR="008200BD" w:rsidRPr="00E24C4C" w:rsidRDefault="008200BD" w:rsidP="00B931CC">
            <w:pPr>
              <w:ind w:left="-108"/>
              <w:jc w:val="center"/>
              <w:rPr>
                <w:sz w:val="4"/>
                <w:szCs w:val="4"/>
                <w:lang w:val="en-US"/>
              </w:rPr>
            </w:pPr>
            <w:r w:rsidRPr="00E24C4C">
              <w:rPr>
                <w:noProof/>
                <w:lang w:val="bg-BG" w:eastAsia="bg-BG"/>
              </w:rPr>
              <w:drawing>
                <wp:inline distT="0" distB="0" distL="0" distR="0" wp14:anchorId="6A5F41E5" wp14:editId="636FD6CA">
                  <wp:extent cx="1595438" cy="619620"/>
                  <wp:effectExtent l="0" t="0" r="5080" b="9525"/>
                  <wp:docPr id="2085924328"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5403" cy="747768"/>
                          </a:xfrm>
                          <a:prstGeom prst="rect">
                            <a:avLst/>
                          </a:prstGeom>
                          <a:noFill/>
                          <a:ln>
                            <a:noFill/>
                          </a:ln>
                        </pic:spPr>
                      </pic:pic>
                    </a:graphicData>
                  </a:graphic>
                </wp:inline>
              </w:drawing>
            </w:r>
          </w:p>
        </w:tc>
      </w:tr>
    </w:tbl>
    <w:p w:rsidR="008200BD" w:rsidRPr="00E24C4C" w:rsidRDefault="008200BD" w:rsidP="008200BD">
      <w:pPr>
        <w:overflowPunct w:val="0"/>
        <w:autoSpaceDE w:val="0"/>
        <w:autoSpaceDN w:val="0"/>
        <w:adjustRightInd w:val="0"/>
        <w:ind w:right="-595"/>
        <w:jc w:val="center"/>
        <w:rPr>
          <w:iCs/>
          <w:sz w:val="16"/>
          <w:szCs w:val="16"/>
        </w:rPr>
      </w:pPr>
      <w:proofErr w:type="spellStart"/>
      <w:r w:rsidRPr="00E24C4C">
        <w:rPr>
          <w:rFonts w:ascii="Verdana" w:hAnsi="Verdana"/>
          <w:bCs/>
          <w:iCs/>
          <w:sz w:val="16"/>
          <w:szCs w:val="16"/>
        </w:rPr>
        <w:t>гр.Кюстендил</w:t>
      </w:r>
      <w:proofErr w:type="spellEnd"/>
      <w:r w:rsidRPr="00E24C4C">
        <w:rPr>
          <w:rFonts w:ascii="Verdana" w:hAnsi="Verdana"/>
          <w:bCs/>
          <w:iCs/>
          <w:sz w:val="16"/>
          <w:szCs w:val="16"/>
        </w:rPr>
        <w:t xml:space="preserve">, </w:t>
      </w:r>
      <w:proofErr w:type="spellStart"/>
      <w:r w:rsidRPr="00E24C4C">
        <w:rPr>
          <w:rFonts w:ascii="Verdana" w:hAnsi="Verdana"/>
          <w:bCs/>
          <w:iCs/>
          <w:sz w:val="16"/>
          <w:szCs w:val="16"/>
        </w:rPr>
        <w:t>ул</w:t>
      </w:r>
      <w:proofErr w:type="spellEnd"/>
      <w:r w:rsidRPr="00E24C4C">
        <w:rPr>
          <w:rFonts w:ascii="Verdana" w:hAnsi="Verdana"/>
          <w:bCs/>
          <w:iCs/>
          <w:sz w:val="16"/>
          <w:szCs w:val="16"/>
        </w:rPr>
        <w:t>.</w:t>
      </w:r>
      <w:r w:rsidRPr="00E24C4C">
        <w:rPr>
          <w:rFonts w:ascii="Verdana" w:hAnsi="Verdana"/>
          <w:iCs/>
          <w:sz w:val="16"/>
          <w:szCs w:val="16"/>
          <w:lang w:val="en-US"/>
        </w:rPr>
        <w:t>„</w:t>
      </w:r>
      <w:proofErr w:type="spellStart"/>
      <w:r w:rsidRPr="00E24C4C">
        <w:rPr>
          <w:rFonts w:ascii="Verdana" w:hAnsi="Verdana"/>
          <w:bCs/>
          <w:iCs/>
          <w:sz w:val="16"/>
          <w:szCs w:val="16"/>
        </w:rPr>
        <w:t>Спартак</w:t>
      </w:r>
      <w:proofErr w:type="spellEnd"/>
      <w:r w:rsidRPr="00E24C4C">
        <w:rPr>
          <w:rFonts w:ascii="Verdana" w:hAnsi="Verdana"/>
          <w:bCs/>
          <w:iCs/>
          <w:sz w:val="16"/>
          <w:szCs w:val="16"/>
        </w:rPr>
        <w:t xml:space="preserve">” №52Б, тел:078/552031, 078/552051; факс:078/552050, </w:t>
      </w:r>
      <w:proofErr w:type="spellStart"/>
      <w:proofErr w:type="gramStart"/>
      <w:r w:rsidRPr="00E24C4C">
        <w:rPr>
          <w:rFonts w:ascii="Verdana" w:hAnsi="Verdana"/>
          <w:iCs/>
          <w:sz w:val="16"/>
          <w:szCs w:val="16"/>
        </w:rPr>
        <w:t>e-mail:ddsosogovo@abv.bg</w:t>
      </w:r>
      <w:proofErr w:type="spellEnd"/>
      <w:proofErr w:type="gramEnd"/>
    </w:p>
    <w:p w:rsidR="008200BD" w:rsidRPr="00E24C4C" w:rsidRDefault="008200BD" w:rsidP="00F14E4C">
      <w:pPr>
        <w:jc w:val="center"/>
        <w:rPr>
          <w:rFonts w:ascii="Verdana" w:hAnsi="Verdana"/>
          <w:b/>
          <w:spacing w:val="80"/>
        </w:rPr>
      </w:pPr>
    </w:p>
    <w:p w:rsidR="008200BD" w:rsidRPr="00E24C4C" w:rsidRDefault="008200BD" w:rsidP="008200BD">
      <w:pPr>
        <w:spacing w:after="0" w:line="240" w:lineRule="auto"/>
        <w:jc w:val="both"/>
        <w:rPr>
          <w:rFonts w:ascii="Verdana" w:eastAsia="Times New Roman" w:hAnsi="Verdana"/>
          <w:b/>
          <w:sz w:val="20"/>
          <w:szCs w:val="20"/>
          <w:lang w:val="bg-BG" w:eastAsia="bg-BG"/>
        </w:rPr>
      </w:pPr>
    </w:p>
    <w:p w:rsidR="008200BD" w:rsidRPr="00E24C4C" w:rsidRDefault="008200BD" w:rsidP="008200BD">
      <w:pPr>
        <w:tabs>
          <w:tab w:val="left" w:pos="5529"/>
          <w:tab w:val="left" w:pos="5812"/>
        </w:tabs>
        <w:spacing w:after="0" w:line="240" w:lineRule="auto"/>
        <w:ind w:left="4254" w:firstLine="709"/>
        <w:rPr>
          <w:rFonts w:ascii="Verdana" w:hAnsi="Verdana"/>
          <w:b/>
          <w:sz w:val="20"/>
          <w:szCs w:val="20"/>
          <w:lang w:val="bg-BG" w:eastAsia="bg-BG"/>
        </w:rPr>
      </w:pPr>
      <w:r w:rsidRPr="00E24C4C">
        <w:rPr>
          <w:rFonts w:ascii="Verdana" w:hAnsi="Verdana"/>
          <w:b/>
          <w:sz w:val="20"/>
          <w:szCs w:val="20"/>
          <w:lang w:val="bg-BG"/>
        </w:rPr>
        <w:t xml:space="preserve"> </w:t>
      </w:r>
      <w:r w:rsidRPr="00E24C4C">
        <w:rPr>
          <w:rFonts w:ascii="Verdana" w:hAnsi="Verdana"/>
          <w:b/>
          <w:sz w:val="20"/>
          <w:szCs w:val="20"/>
          <w:lang w:val="bg-BG"/>
        </w:rPr>
        <w:tab/>
      </w:r>
      <w:r w:rsidRPr="00E24C4C">
        <w:rPr>
          <w:rFonts w:ascii="Verdana" w:hAnsi="Verdana"/>
          <w:b/>
          <w:sz w:val="20"/>
          <w:szCs w:val="20"/>
          <w:lang w:val="bg-BG"/>
        </w:rPr>
        <w:tab/>
      </w:r>
      <w:r w:rsidRPr="00E24C4C">
        <w:rPr>
          <w:rFonts w:ascii="Verdana" w:hAnsi="Verdana"/>
          <w:b/>
          <w:sz w:val="20"/>
          <w:szCs w:val="20"/>
        </w:rPr>
        <w:t>УТВЪРДИЛ:</w:t>
      </w:r>
    </w:p>
    <w:p w:rsidR="008200BD" w:rsidRPr="00E24C4C" w:rsidRDefault="008200BD" w:rsidP="008200BD">
      <w:pPr>
        <w:spacing w:after="0" w:line="240" w:lineRule="auto"/>
        <w:ind w:right="-284" w:firstLine="3828"/>
        <w:rPr>
          <w:rFonts w:ascii="Verdana" w:eastAsia="Times New Roman" w:hAnsi="Verdana"/>
          <w:sz w:val="20"/>
          <w:szCs w:val="20"/>
          <w:lang w:val="bg-BG"/>
        </w:rPr>
      </w:pPr>
      <w:r w:rsidRPr="00E24C4C">
        <w:rPr>
          <w:rFonts w:ascii="Verdana" w:hAnsi="Verdana"/>
          <w:sz w:val="20"/>
          <w:szCs w:val="20"/>
        </w:rPr>
        <w:t xml:space="preserve"> </w:t>
      </w:r>
      <w:r w:rsidRPr="00E24C4C">
        <w:rPr>
          <w:rFonts w:ascii="Verdana" w:hAnsi="Verdana"/>
          <w:sz w:val="20"/>
          <w:szCs w:val="20"/>
        </w:rPr>
        <w:tab/>
      </w:r>
      <w:r w:rsidRPr="00E24C4C">
        <w:rPr>
          <w:rFonts w:ascii="Verdana" w:hAnsi="Verdana"/>
          <w:sz w:val="20"/>
          <w:szCs w:val="20"/>
        </w:rPr>
        <w:tab/>
      </w:r>
      <w:r w:rsidRPr="00E24C4C">
        <w:rPr>
          <w:rFonts w:ascii="Verdana" w:hAnsi="Verdana"/>
          <w:sz w:val="20"/>
          <w:szCs w:val="20"/>
        </w:rPr>
        <w:tab/>
      </w:r>
      <w:r w:rsidR="00E24C4C" w:rsidRPr="00E24C4C">
        <w:rPr>
          <w:rFonts w:ascii="Verdana" w:hAnsi="Verdana"/>
          <w:color w:val="000000" w:themeColor="text1"/>
          <w:sz w:val="20"/>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73.25pt;height:87pt">
            <v:imagedata r:id="rId7" o:title=""/>
            <o:lock v:ext="edit" ungrouping="t" rotation="t" cropping="t" verticies="t" grouping="t"/>
            <o:signatureline v:ext="edit" id="{A354BAB2-2067-4C34-B121-DB4430BBC6D4}" provid="{00000000-0000-0000-0000-000000000000}" o:suggestedsigner="ИНЖ. ВАСИЛ ПУРОВ" o:suggestedsigner2="ДИРЕКТОР НА ТП ДЛС &quot;ОСОГОВО&quot;" issignatureline="t"/>
          </v:shape>
        </w:pict>
      </w: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120" w:line="240" w:lineRule="auto"/>
        <w:jc w:val="center"/>
        <w:rPr>
          <w:rFonts w:ascii="Verdana" w:eastAsia="Times New Roman" w:hAnsi="Verdana"/>
          <w:b/>
          <w:sz w:val="24"/>
          <w:szCs w:val="24"/>
          <w:lang w:val="bg-BG" w:eastAsia="bg-BG"/>
        </w:rPr>
      </w:pPr>
      <w:r w:rsidRPr="00E24C4C">
        <w:rPr>
          <w:rFonts w:ascii="Verdana" w:eastAsia="Times New Roman" w:hAnsi="Verdana"/>
          <w:b/>
          <w:spacing w:val="80"/>
          <w:sz w:val="24"/>
          <w:szCs w:val="24"/>
          <w:lang w:val="bg-BG" w:eastAsia="bg-BG"/>
        </w:rPr>
        <w:t>ДОКУМЕНТАЦИ</w:t>
      </w:r>
      <w:r w:rsidRPr="00E24C4C">
        <w:rPr>
          <w:rFonts w:ascii="Verdana" w:eastAsia="Times New Roman" w:hAnsi="Verdana"/>
          <w:b/>
          <w:sz w:val="24"/>
          <w:szCs w:val="24"/>
          <w:lang w:val="bg-BG" w:eastAsia="bg-BG"/>
        </w:rPr>
        <w:t>Я</w:t>
      </w:r>
    </w:p>
    <w:p w:rsidR="008200BD" w:rsidRPr="00E24C4C" w:rsidRDefault="008200BD" w:rsidP="008200BD">
      <w:pPr>
        <w:spacing w:before="120" w:after="120" w:line="240" w:lineRule="auto"/>
        <w:jc w:val="center"/>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ЗА ПРОВЕЖДАНЕ НА ЕЛЕКТРОНЕН ТЪРГ С НАДДАВАНЕ ЗА ПРОДАЖБА НА ПРОГНОЗНИ КОЛИЧЕСТВА ДОБИТА НА ВРЕМЕНЕН ГОРСКИ СКЛАД ДЪРВЕСИНА</w:t>
      </w:r>
    </w:p>
    <w:p w:rsidR="008200BD" w:rsidRPr="00E24C4C" w:rsidRDefault="008200BD" w:rsidP="008200BD">
      <w:pPr>
        <w:spacing w:before="120" w:after="120" w:line="240" w:lineRule="auto"/>
        <w:jc w:val="center"/>
        <w:rPr>
          <w:rFonts w:ascii="Verdana" w:eastAsia="Times New Roman" w:hAnsi="Verdana"/>
          <w:noProof/>
          <w:sz w:val="20"/>
          <w:szCs w:val="20"/>
          <w:lang w:val="bg-BG" w:eastAsia="bg-BG"/>
        </w:rPr>
      </w:pPr>
      <w:r w:rsidRPr="00E24C4C">
        <w:rPr>
          <w:rFonts w:ascii="Verdana" w:eastAsia="Times New Roman" w:hAnsi="Verdana"/>
          <w:sz w:val="20"/>
          <w:szCs w:val="20"/>
          <w:lang w:val="bg-BG" w:eastAsia="bg-BG"/>
        </w:rPr>
        <w:t xml:space="preserve">по реда на чл.74, ал.1, ал.2, т.1 от </w:t>
      </w:r>
      <w:r w:rsidRPr="00E24C4C">
        <w:rPr>
          <w:rFonts w:ascii="Verdana" w:eastAsia="Times New Roman" w:hAnsi="Verdana"/>
          <w:noProof/>
          <w:sz w:val="20"/>
          <w:szCs w:val="20"/>
          <w:lang w:val="bg-BG" w:eastAsia="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8200BD" w:rsidRPr="00E24C4C" w:rsidRDefault="008200BD" w:rsidP="008200BD">
      <w:pPr>
        <w:spacing w:after="0" w:line="240" w:lineRule="auto"/>
        <w:jc w:val="both"/>
        <w:rPr>
          <w:rFonts w:ascii="Verdana" w:eastAsia="Times New Roman" w:hAnsi="Verdana"/>
          <w:noProof/>
          <w:sz w:val="20"/>
          <w:szCs w:val="20"/>
          <w:lang w:val="bg-BG" w:eastAsia="bg-BG"/>
        </w:rPr>
      </w:pPr>
    </w:p>
    <w:p w:rsidR="008200BD" w:rsidRPr="00E24C4C" w:rsidRDefault="008200BD" w:rsidP="008200BD">
      <w:pPr>
        <w:spacing w:after="0" w:line="240" w:lineRule="auto"/>
        <w:jc w:val="both"/>
        <w:rPr>
          <w:rFonts w:ascii="Verdana" w:eastAsia="Times New Roman" w:hAnsi="Verdana"/>
          <w:noProof/>
          <w:sz w:val="20"/>
          <w:szCs w:val="20"/>
          <w:lang w:val="bg-BG" w:eastAsia="bg-BG"/>
        </w:rPr>
      </w:pPr>
    </w:p>
    <w:p w:rsidR="008200BD" w:rsidRPr="00E24C4C" w:rsidRDefault="008200BD" w:rsidP="008200BD">
      <w:pPr>
        <w:spacing w:after="0" w:line="240" w:lineRule="auto"/>
        <w:jc w:val="both"/>
        <w:rPr>
          <w:rFonts w:ascii="Verdana" w:eastAsia="Times New Roman" w:hAnsi="Verdana"/>
          <w:noProof/>
          <w:sz w:val="20"/>
          <w:szCs w:val="20"/>
          <w:lang w:val="bg-BG" w:eastAsia="bg-BG"/>
        </w:rPr>
      </w:pPr>
    </w:p>
    <w:p w:rsidR="008200BD" w:rsidRPr="00E24C4C" w:rsidRDefault="008200BD" w:rsidP="008200BD">
      <w:pPr>
        <w:spacing w:after="0" w:line="240" w:lineRule="auto"/>
        <w:jc w:val="both"/>
        <w:rPr>
          <w:rFonts w:ascii="Verdana" w:eastAsia="Times New Roman" w:hAnsi="Verdana"/>
          <w:noProof/>
          <w:sz w:val="20"/>
          <w:szCs w:val="20"/>
          <w:lang w:val="bg-BG" w:eastAsia="bg-BG"/>
        </w:rPr>
      </w:pPr>
    </w:p>
    <w:p w:rsidR="008200BD" w:rsidRPr="00E24C4C" w:rsidRDefault="008200BD" w:rsidP="008200BD">
      <w:pPr>
        <w:spacing w:before="120" w:after="120" w:line="240" w:lineRule="auto"/>
        <w:jc w:val="center"/>
        <w:rPr>
          <w:rFonts w:ascii="Verdana" w:eastAsia="Times New Roman" w:hAnsi="Verdana"/>
          <w:sz w:val="20"/>
          <w:szCs w:val="20"/>
          <w:u w:val="single"/>
          <w:lang w:val="bg-BG"/>
        </w:rPr>
      </w:pPr>
      <w:r w:rsidRPr="00E24C4C">
        <w:rPr>
          <w:rFonts w:ascii="Verdana" w:eastAsia="Times New Roman" w:hAnsi="Verdana"/>
          <w:sz w:val="20"/>
          <w:szCs w:val="20"/>
          <w:u w:val="single"/>
          <w:lang w:val="bg-BG"/>
        </w:rPr>
        <w:t xml:space="preserve">ОБЕКТ </w:t>
      </w:r>
      <w:r w:rsidRPr="00E24C4C">
        <w:rPr>
          <w:rFonts w:ascii="Verdana" w:eastAsia="Times New Roman" w:hAnsi="Verdana"/>
          <w:b/>
          <w:sz w:val="20"/>
          <w:szCs w:val="20"/>
          <w:u w:val="single"/>
          <w:lang w:val="bg-BG"/>
        </w:rPr>
        <w:t>№26044-</w:t>
      </w:r>
      <w:r w:rsidR="00A848AE" w:rsidRPr="00E24C4C">
        <w:rPr>
          <w:rFonts w:ascii="Verdana" w:eastAsia="Times New Roman" w:hAnsi="Verdana"/>
          <w:b/>
          <w:sz w:val="20"/>
          <w:szCs w:val="20"/>
          <w:u w:val="single"/>
          <w:lang w:val="bg-BG"/>
        </w:rPr>
        <w:t>1</w:t>
      </w:r>
    </w:p>
    <w:p w:rsidR="008200BD" w:rsidRPr="00E24C4C" w:rsidRDefault="008200BD" w:rsidP="008200BD">
      <w:pPr>
        <w:spacing w:before="120" w:after="120" w:line="240" w:lineRule="auto"/>
        <w:jc w:val="center"/>
        <w:rPr>
          <w:rFonts w:ascii="Verdana" w:eastAsia="Times New Roman" w:hAnsi="Verdana"/>
          <w:b/>
          <w:sz w:val="20"/>
          <w:szCs w:val="20"/>
          <w:u w:val="single"/>
          <w:lang w:val="bg-BG"/>
        </w:rPr>
      </w:pPr>
      <w:r w:rsidRPr="00E24C4C">
        <w:rPr>
          <w:rFonts w:ascii="Verdana" w:eastAsia="Times New Roman" w:hAnsi="Verdana"/>
          <w:sz w:val="20"/>
          <w:szCs w:val="20"/>
          <w:u w:val="single"/>
          <w:lang w:val="bg-BG"/>
        </w:rPr>
        <w:t xml:space="preserve">Отдели </w:t>
      </w:r>
      <w:r w:rsidRPr="00E24C4C">
        <w:rPr>
          <w:rFonts w:ascii="Verdana" w:eastAsia="Times New Roman" w:hAnsi="Verdana"/>
          <w:b/>
          <w:sz w:val="20"/>
          <w:szCs w:val="20"/>
          <w:u w:val="single"/>
          <w:lang w:val="bg-BG"/>
        </w:rPr>
        <w:t>577 „г“, 578 „и“</w:t>
      </w:r>
    </w:p>
    <w:p w:rsidR="008200BD" w:rsidRPr="00E24C4C" w:rsidRDefault="008200BD" w:rsidP="008200BD">
      <w:pPr>
        <w:spacing w:after="0" w:line="240" w:lineRule="auto"/>
        <w:jc w:val="both"/>
        <w:rPr>
          <w:rFonts w:ascii="Verdana" w:eastAsia="Times New Roman" w:hAnsi="Verdana"/>
          <w:sz w:val="20"/>
          <w:szCs w:val="20"/>
          <w:u w:val="single"/>
          <w:lang w:val="bg-BG"/>
        </w:rPr>
      </w:pPr>
    </w:p>
    <w:p w:rsidR="008200BD" w:rsidRPr="00E24C4C" w:rsidRDefault="008200BD" w:rsidP="008200BD">
      <w:pPr>
        <w:spacing w:after="0" w:line="240" w:lineRule="auto"/>
        <w:jc w:val="both"/>
        <w:rPr>
          <w:rFonts w:ascii="Verdana" w:eastAsia="Times New Roman" w:hAnsi="Verdana"/>
          <w:sz w:val="20"/>
          <w:szCs w:val="20"/>
          <w:u w:val="single"/>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both"/>
        <w:rPr>
          <w:rFonts w:ascii="Verdana" w:eastAsia="Times New Roman" w:hAnsi="Verdana"/>
          <w:sz w:val="20"/>
          <w:szCs w:val="20"/>
          <w:lang w:val="bg-BG"/>
        </w:rPr>
      </w:pPr>
    </w:p>
    <w:p w:rsidR="008200BD" w:rsidRPr="00E24C4C" w:rsidRDefault="008200BD" w:rsidP="008200BD">
      <w:pPr>
        <w:spacing w:after="0" w:line="240" w:lineRule="auto"/>
        <w:jc w:val="center"/>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Дата на провеждане: 26.06.2026г. от 11:00 часа</w:t>
      </w:r>
    </w:p>
    <w:p w:rsidR="008200BD" w:rsidRPr="00E24C4C" w:rsidRDefault="008200BD" w:rsidP="008200BD">
      <w:pPr>
        <w:spacing w:after="0" w:line="240" w:lineRule="auto"/>
        <w:jc w:val="both"/>
        <w:rPr>
          <w:rFonts w:ascii="Verdana" w:eastAsia="Times New Roman" w:hAnsi="Verdana"/>
          <w:sz w:val="20"/>
          <w:szCs w:val="20"/>
          <w:lang w:val="bg-BG" w:eastAsia="bg-BG"/>
        </w:rPr>
      </w:pPr>
    </w:p>
    <w:p w:rsidR="008200BD" w:rsidRPr="00E24C4C" w:rsidRDefault="008200BD" w:rsidP="008200BD">
      <w:pPr>
        <w:spacing w:after="0" w:line="240" w:lineRule="auto"/>
        <w:jc w:val="both"/>
        <w:rPr>
          <w:rFonts w:ascii="Verdana" w:eastAsia="Times New Roman" w:hAnsi="Verdana"/>
          <w:sz w:val="20"/>
          <w:szCs w:val="20"/>
          <w:lang w:val="bg-BG" w:eastAsia="bg-BG"/>
        </w:rPr>
      </w:pPr>
    </w:p>
    <w:p w:rsidR="008200BD" w:rsidRPr="00E24C4C" w:rsidRDefault="008200BD" w:rsidP="008200BD">
      <w:pPr>
        <w:spacing w:after="0" w:line="240" w:lineRule="auto"/>
        <w:jc w:val="both"/>
        <w:rPr>
          <w:rFonts w:ascii="Verdana" w:eastAsia="Times New Roman" w:hAnsi="Verdana"/>
          <w:sz w:val="20"/>
          <w:szCs w:val="20"/>
          <w:lang w:val="bg-BG" w:eastAsia="bg-BG"/>
        </w:rPr>
      </w:pPr>
    </w:p>
    <w:p w:rsidR="008200BD" w:rsidRPr="00E24C4C" w:rsidRDefault="008200BD" w:rsidP="008200BD">
      <w:pPr>
        <w:spacing w:after="0" w:line="240" w:lineRule="auto"/>
        <w:jc w:val="both"/>
        <w:rPr>
          <w:rFonts w:ascii="Verdana" w:eastAsia="Times New Roman" w:hAnsi="Verdana"/>
          <w:sz w:val="20"/>
          <w:szCs w:val="20"/>
          <w:lang w:val="bg-BG" w:eastAsia="bg-BG"/>
        </w:rPr>
      </w:pPr>
    </w:p>
    <w:p w:rsidR="008200BD" w:rsidRPr="00E24C4C" w:rsidRDefault="008200BD" w:rsidP="008200BD">
      <w:pPr>
        <w:spacing w:after="0" w:line="240" w:lineRule="auto"/>
        <w:jc w:val="both"/>
        <w:rPr>
          <w:rFonts w:ascii="Verdana" w:eastAsia="Times New Roman" w:hAnsi="Verdana"/>
          <w:sz w:val="20"/>
          <w:szCs w:val="20"/>
          <w:lang w:val="bg-BG" w:eastAsia="bg-BG"/>
        </w:rPr>
      </w:pPr>
    </w:p>
    <w:p w:rsidR="008200BD" w:rsidRPr="00E24C4C" w:rsidRDefault="008200BD" w:rsidP="008200BD">
      <w:pPr>
        <w:spacing w:after="0" w:line="240" w:lineRule="auto"/>
        <w:jc w:val="both"/>
        <w:rPr>
          <w:rFonts w:ascii="Verdana" w:eastAsia="Times New Roman" w:hAnsi="Verdana"/>
          <w:sz w:val="20"/>
          <w:szCs w:val="20"/>
          <w:lang w:val="bg-BG" w:eastAsia="bg-BG"/>
        </w:rPr>
      </w:pPr>
    </w:p>
    <w:p w:rsidR="008200BD" w:rsidRPr="00E24C4C" w:rsidRDefault="008200BD" w:rsidP="008200BD">
      <w:pPr>
        <w:spacing w:after="0" w:line="240" w:lineRule="auto"/>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Упълномощено длъжностно лице да предоставя информация:</w:t>
      </w:r>
    </w:p>
    <w:p w:rsidR="008200BD" w:rsidRPr="00E24C4C" w:rsidRDefault="008200BD" w:rsidP="008200BD">
      <w:pPr>
        <w:spacing w:after="0" w:line="240" w:lineRule="auto"/>
        <w:jc w:val="both"/>
        <w:rPr>
          <w:rFonts w:ascii="Verdana" w:eastAsia="Times New Roman" w:hAnsi="Verdana" w:cs="All Times New Roman"/>
          <w:sz w:val="20"/>
          <w:szCs w:val="20"/>
          <w:lang w:val="ru-RU" w:eastAsia="bg-BG"/>
        </w:rPr>
      </w:pPr>
      <w:r w:rsidRPr="00E24C4C">
        <w:rPr>
          <w:rFonts w:ascii="Verdana" w:eastAsia="Times New Roman" w:hAnsi="Verdana"/>
          <w:sz w:val="20"/>
          <w:szCs w:val="20"/>
          <w:lang w:val="bg-BG" w:eastAsia="bg-BG"/>
        </w:rPr>
        <w:t>Симеон Златарев – системен администратор в „ЮЗДП“ ДП, гр. Благоевград, тел. 0887 783 962</w:t>
      </w:r>
      <w:r w:rsidRPr="00E24C4C">
        <w:rPr>
          <w:rFonts w:ascii="Verdana" w:eastAsia="Times New Roman" w:hAnsi="Verdana" w:cs="All Times New Roman"/>
          <w:sz w:val="20"/>
          <w:szCs w:val="20"/>
          <w:lang w:val="ru-RU" w:eastAsia="bg-BG"/>
        </w:rPr>
        <w:t xml:space="preserve"> </w:t>
      </w:r>
    </w:p>
    <w:p w:rsidR="008200BD" w:rsidRPr="00E24C4C" w:rsidRDefault="008200BD" w:rsidP="008200BD">
      <w:pPr>
        <w:spacing w:after="60" w:line="240" w:lineRule="auto"/>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инж. Емилия Иванова - зам. директор „ПГТ“ при ТП „ДЛС Осогово“, тел. 0887 01 01 34 </w:t>
      </w:r>
    </w:p>
    <w:p w:rsidR="008200BD" w:rsidRPr="00E24C4C" w:rsidRDefault="008200BD" w:rsidP="008200BD">
      <w:pPr>
        <w:spacing w:after="0" w:line="240" w:lineRule="auto"/>
        <w:jc w:val="center"/>
        <w:rPr>
          <w:rFonts w:ascii="Verdana" w:eastAsia="Times New Roman" w:hAnsi="Verdana"/>
          <w:b/>
          <w:sz w:val="20"/>
          <w:szCs w:val="20"/>
          <w:lang w:val="bg-BG" w:eastAsia="bg-BG"/>
        </w:rPr>
      </w:pPr>
    </w:p>
    <w:p w:rsidR="008200BD" w:rsidRPr="00E24C4C" w:rsidRDefault="008200BD" w:rsidP="008200BD">
      <w:pPr>
        <w:spacing w:after="0" w:line="240" w:lineRule="auto"/>
        <w:jc w:val="center"/>
        <w:rPr>
          <w:rFonts w:ascii="Verdana" w:eastAsia="Times New Roman" w:hAnsi="Verdana"/>
          <w:b/>
          <w:sz w:val="20"/>
          <w:szCs w:val="20"/>
          <w:lang w:val="bg-BG" w:eastAsia="bg-BG"/>
        </w:rPr>
      </w:pPr>
    </w:p>
    <w:p w:rsidR="008200BD" w:rsidRPr="00E24C4C" w:rsidRDefault="008200BD" w:rsidP="008200BD">
      <w:pPr>
        <w:spacing w:after="0" w:line="240" w:lineRule="auto"/>
        <w:jc w:val="center"/>
        <w:rPr>
          <w:rFonts w:ascii="Verdana" w:eastAsia="Times New Roman" w:hAnsi="Verdana"/>
          <w:b/>
          <w:sz w:val="20"/>
          <w:szCs w:val="20"/>
          <w:lang w:val="bg-BG" w:eastAsia="bg-BG"/>
        </w:rPr>
      </w:pPr>
    </w:p>
    <w:p w:rsidR="008200BD" w:rsidRPr="00E24C4C" w:rsidRDefault="008200BD" w:rsidP="008200BD">
      <w:pPr>
        <w:spacing w:after="0" w:line="240" w:lineRule="auto"/>
        <w:jc w:val="center"/>
        <w:rPr>
          <w:rFonts w:ascii="Verdana" w:eastAsia="Times New Roman" w:hAnsi="Verdana"/>
          <w:b/>
          <w:sz w:val="20"/>
          <w:szCs w:val="20"/>
          <w:lang w:val="bg-BG" w:eastAsia="bg-BG"/>
        </w:rPr>
      </w:pPr>
    </w:p>
    <w:p w:rsidR="008200BD" w:rsidRPr="00E24C4C" w:rsidRDefault="008200BD" w:rsidP="008200BD">
      <w:pPr>
        <w:spacing w:after="0" w:line="240" w:lineRule="auto"/>
        <w:jc w:val="center"/>
        <w:rPr>
          <w:rFonts w:ascii="Verdana" w:eastAsia="Times New Roman" w:hAnsi="Verdana"/>
          <w:b/>
          <w:sz w:val="20"/>
          <w:szCs w:val="20"/>
          <w:lang w:val="bg-BG" w:eastAsia="bg-BG"/>
        </w:rPr>
      </w:pPr>
    </w:p>
    <w:p w:rsidR="008200BD" w:rsidRPr="00E24C4C" w:rsidRDefault="008200BD" w:rsidP="008200BD">
      <w:pPr>
        <w:spacing w:after="0" w:line="240" w:lineRule="auto"/>
        <w:jc w:val="center"/>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гр. Кюстендил</w:t>
      </w:r>
    </w:p>
    <w:p w:rsidR="008200BD" w:rsidRPr="00E24C4C" w:rsidRDefault="008200BD" w:rsidP="008200BD">
      <w:pPr>
        <w:spacing w:after="0" w:line="240" w:lineRule="auto"/>
        <w:jc w:val="center"/>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2026 година</w:t>
      </w:r>
    </w:p>
    <w:p w:rsidR="008200BD" w:rsidRPr="00E24C4C" w:rsidRDefault="008200BD" w:rsidP="008200BD">
      <w:pPr>
        <w:spacing w:after="200" w:line="276" w:lineRule="auto"/>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br w:type="page"/>
      </w:r>
    </w:p>
    <w:p w:rsidR="008200BD" w:rsidRPr="00E24C4C" w:rsidRDefault="008200BD" w:rsidP="008200BD">
      <w:pPr>
        <w:spacing w:after="60" w:line="240" w:lineRule="auto"/>
        <w:jc w:val="both"/>
        <w:rPr>
          <w:rFonts w:ascii="Verdana" w:eastAsia="Times New Roman" w:hAnsi="Verdana"/>
          <w:sz w:val="20"/>
          <w:szCs w:val="20"/>
          <w:lang w:val="bg-BG" w:eastAsia="bg-BG"/>
        </w:rPr>
      </w:pPr>
    </w:p>
    <w:p w:rsidR="008200BD" w:rsidRPr="00E24C4C" w:rsidRDefault="008200BD" w:rsidP="008200BD">
      <w:pPr>
        <w:spacing w:after="60" w:line="276" w:lineRule="auto"/>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Съдържание:</w:t>
      </w:r>
    </w:p>
    <w:p w:rsidR="008200BD" w:rsidRPr="00E24C4C" w:rsidRDefault="008200BD" w:rsidP="008200BD">
      <w:pPr>
        <w:numPr>
          <w:ilvl w:val="0"/>
          <w:numId w:val="49"/>
        </w:numPr>
        <w:tabs>
          <w:tab w:val="left" w:pos="284"/>
        </w:tabs>
        <w:spacing w:after="60" w:line="276" w:lineRule="auto"/>
        <w:ind w:left="0" w:firstLine="1134"/>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Копие от заповедта на Директора на ТП „ДЛС </w:t>
      </w:r>
      <w:proofErr w:type="spellStart"/>
      <w:r w:rsidRPr="00E24C4C">
        <w:rPr>
          <w:rFonts w:ascii="Verdana" w:eastAsia="Times New Roman" w:hAnsi="Verdana"/>
          <w:sz w:val="20"/>
          <w:szCs w:val="20"/>
          <w:lang w:val="bg-BG" w:eastAsia="bg-BG"/>
        </w:rPr>
        <w:t>Осогово“за</w:t>
      </w:r>
      <w:proofErr w:type="spellEnd"/>
      <w:r w:rsidRPr="00E24C4C">
        <w:rPr>
          <w:rFonts w:ascii="Verdana" w:eastAsia="Times New Roman" w:hAnsi="Verdana"/>
          <w:sz w:val="20"/>
          <w:szCs w:val="20"/>
          <w:lang w:val="bg-BG" w:eastAsia="bg-BG"/>
        </w:rPr>
        <w:t xml:space="preserve"> откриване на процедурата.</w:t>
      </w:r>
    </w:p>
    <w:p w:rsidR="008200BD" w:rsidRPr="00E24C4C" w:rsidRDefault="008200BD" w:rsidP="008200BD">
      <w:pPr>
        <w:numPr>
          <w:ilvl w:val="0"/>
          <w:numId w:val="49"/>
        </w:numPr>
        <w:tabs>
          <w:tab w:val="left" w:pos="284"/>
          <w:tab w:val="num" w:pos="993"/>
        </w:tabs>
        <w:spacing w:after="60" w:line="276" w:lineRule="auto"/>
        <w:ind w:left="0" w:firstLine="1134"/>
        <w:jc w:val="both"/>
        <w:rPr>
          <w:rFonts w:ascii="Verdana" w:eastAsia="Times New Roman" w:hAnsi="Verdana"/>
          <w:sz w:val="20"/>
          <w:szCs w:val="20"/>
          <w:lang w:val="bg-BG" w:eastAsia="bg-BG"/>
        </w:rPr>
      </w:pPr>
      <w:r w:rsidRPr="00E24C4C">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Pr="00E24C4C">
        <w:rPr>
          <w:rFonts w:ascii="Verdana" w:eastAsia="Times New Roman" w:hAnsi="Verdana"/>
          <w:sz w:val="20"/>
          <w:szCs w:val="20"/>
          <w:lang w:val="bg-BG" w:eastAsia="bg-BG"/>
        </w:rPr>
        <w:t>Приложение „В2“.</w:t>
      </w:r>
    </w:p>
    <w:p w:rsidR="008200BD" w:rsidRPr="00E24C4C" w:rsidRDefault="008200BD" w:rsidP="008200BD">
      <w:pPr>
        <w:numPr>
          <w:ilvl w:val="0"/>
          <w:numId w:val="49"/>
        </w:numPr>
        <w:tabs>
          <w:tab w:val="left" w:pos="284"/>
        </w:tabs>
        <w:spacing w:after="60" w:line="276" w:lineRule="auto"/>
        <w:ind w:left="0" w:firstLine="1134"/>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Декларация по </w:t>
      </w:r>
      <w:r w:rsidRPr="00E24C4C">
        <w:rPr>
          <w:rFonts w:ascii="Verdana" w:hAnsi="Verdana"/>
          <w:sz w:val="20"/>
          <w:szCs w:val="20"/>
          <w:lang w:val="bg-BG"/>
        </w:rPr>
        <w:t xml:space="preserve">чл.74, ал.3 и </w:t>
      </w:r>
      <w:r w:rsidRPr="00E24C4C">
        <w:rPr>
          <w:rFonts w:ascii="Verdana" w:eastAsia="Times New Roman" w:hAnsi="Verdana"/>
          <w:sz w:val="20"/>
          <w:szCs w:val="20"/>
          <w:lang w:val="bg-BG" w:eastAsia="bg-BG"/>
        </w:rPr>
        <w:t>чл.18, ал.1, т.3 от НУРВИДГТ по образец.</w:t>
      </w:r>
    </w:p>
    <w:p w:rsidR="008200BD" w:rsidRPr="00E24C4C" w:rsidRDefault="008200BD" w:rsidP="008200BD">
      <w:pPr>
        <w:numPr>
          <w:ilvl w:val="0"/>
          <w:numId w:val="49"/>
        </w:numPr>
        <w:tabs>
          <w:tab w:val="left" w:pos="284"/>
        </w:tabs>
        <w:spacing w:after="0" w:line="276" w:lineRule="auto"/>
        <w:ind w:left="0" w:firstLine="1134"/>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Проект на договор.</w:t>
      </w:r>
    </w:p>
    <w:p w:rsidR="008200BD" w:rsidRPr="00E24C4C" w:rsidRDefault="008200BD" w:rsidP="008200BD">
      <w:pPr>
        <w:numPr>
          <w:ilvl w:val="0"/>
          <w:numId w:val="49"/>
        </w:numPr>
        <w:tabs>
          <w:tab w:val="left" w:pos="284"/>
        </w:tabs>
        <w:spacing w:after="0" w:line="276" w:lineRule="auto"/>
        <w:ind w:left="0" w:firstLine="1134"/>
        <w:jc w:val="both"/>
        <w:rPr>
          <w:rFonts w:ascii="Verdana" w:eastAsia="Times New Roman" w:hAnsi="Verdana"/>
          <w:sz w:val="20"/>
          <w:szCs w:val="20"/>
          <w:lang w:val="bg-BG" w:eastAsia="bg-BG"/>
        </w:rPr>
      </w:pPr>
      <w:r w:rsidRPr="00E24C4C">
        <w:rPr>
          <w:rFonts w:ascii="Verdana" w:hAnsi="Verdana"/>
          <w:sz w:val="20"/>
          <w:szCs w:val="20"/>
          <w:lang w:val="bg-BG"/>
        </w:rPr>
        <w:t>„</w:t>
      </w:r>
      <w:r w:rsidRPr="00E24C4C">
        <w:rPr>
          <w:rFonts w:ascii="Verdana" w:hAnsi="Verdana"/>
          <w:sz w:val="20"/>
          <w:szCs w:val="20"/>
          <w:lang w:val="ru-RU"/>
        </w:rPr>
        <w:t xml:space="preserve">Спецификация за </w:t>
      </w:r>
      <w:proofErr w:type="spellStart"/>
      <w:r w:rsidRPr="00E24C4C">
        <w:rPr>
          <w:rFonts w:ascii="Verdana" w:hAnsi="Verdana"/>
          <w:sz w:val="20"/>
          <w:szCs w:val="20"/>
          <w:lang w:val="ru-RU"/>
        </w:rPr>
        <w:t>размери</w:t>
      </w:r>
      <w:proofErr w:type="spellEnd"/>
      <w:r w:rsidRPr="00E24C4C">
        <w:rPr>
          <w:rFonts w:ascii="Verdana" w:hAnsi="Verdana"/>
          <w:sz w:val="20"/>
          <w:szCs w:val="20"/>
          <w:lang w:val="ru-RU"/>
        </w:rPr>
        <w:t xml:space="preserve"> и качество на </w:t>
      </w:r>
      <w:proofErr w:type="spellStart"/>
      <w:r w:rsidRPr="00E24C4C">
        <w:rPr>
          <w:rFonts w:ascii="Verdana" w:hAnsi="Verdana"/>
          <w:sz w:val="20"/>
          <w:szCs w:val="20"/>
          <w:lang w:val="ru-RU"/>
        </w:rPr>
        <w:t>асортиментите</w:t>
      </w:r>
      <w:proofErr w:type="spellEnd"/>
      <w:r w:rsidRPr="00E24C4C">
        <w:rPr>
          <w:rFonts w:ascii="Verdana" w:hAnsi="Verdana"/>
          <w:sz w:val="20"/>
          <w:szCs w:val="20"/>
          <w:lang w:val="ru-RU"/>
        </w:rPr>
        <w:t xml:space="preserve"> </w:t>
      </w:r>
      <w:proofErr w:type="spellStart"/>
      <w:r w:rsidRPr="00E24C4C">
        <w:rPr>
          <w:rFonts w:ascii="Verdana" w:hAnsi="Verdana"/>
          <w:sz w:val="20"/>
          <w:szCs w:val="20"/>
          <w:lang w:val="ru-RU"/>
        </w:rPr>
        <w:t>дървесина</w:t>
      </w:r>
      <w:proofErr w:type="spellEnd"/>
      <w:r w:rsidRPr="00E24C4C">
        <w:rPr>
          <w:rFonts w:ascii="Verdana" w:hAnsi="Verdana"/>
          <w:sz w:val="20"/>
          <w:szCs w:val="20"/>
          <w:lang w:val="ru-RU"/>
        </w:rPr>
        <w:t xml:space="preserve">, </w:t>
      </w:r>
      <w:proofErr w:type="spellStart"/>
      <w:r w:rsidRPr="00E24C4C">
        <w:rPr>
          <w:rFonts w:ascii="Verdana" w:hAnsi="Verdana"/>
          <w:sz w:val="20"/>
          <w:szCs w:val="20"/>
          <w:lang w:val="ru-RU"/>
        </w:rPr>
        <w:t>които</w:t>
      </w:r>
      <w:proofErr w:type="spellEnd"/>
      <w:r w:rsidRPr="00E24C4C">
        <w:rPr>
          <w:rFonts w:ascii="Verdana" w:hAnsi="Verdana"/>
          <w:sz w:val="20"/>
          <w:szCs w:val="20"/>
          <w:lang w:val="ru-RU"/>
        </w:rPr>
        <w:t xml:space="preserve"> се </w:t>
      </w:r>
      <w:proofErr w:type="spellStart"/>
      <w:r w:rsidRPr="00E24C4C">
        <w:rPr>
          <w:rFonts w:ascii="Verdana" w:hAnsi="Verdana"/>
          <w:sz w:val="20"/>
          <w:szCs w:val="20"/>
          <w:lang w:val="ru-RU"/>
        </w:rPr>
        <w:t>добиват</w:t>
      </w:r>
      <w:proofErr w:type="spellEnd"/>
      <w:r w:rsidRPr="00E24C4C">
        <w:rPr>
          <w:rFonts w:ascii="Verdana" w:hAnsi="Verdana"/>
          <w:sz w:val="20"/>
          <w:szCs w:val="20"/>
          <w:lang w:val="ru-RU"/>
        </w:rPr>
        <w:t xml:space="preserve"> и </w:t>
      </w:r>
      <w:proofErr w:type="spellStart"/>
      <w:r w:rsidRPr="00E24C4C">
        <w:rPr>
          <w:rFonts w:ascii="Verdana" w:hAnsi="Verdana"/>
          <w:sz w:val="20"/>
          <w:szCs w:val="20"/>
          <w:lang w:val="ru-RU"/>
        </w:rPr>
        <w:t>продават</w:t>
      </w:r>
      <w:proofErr w:type="spellEnd"/>
      <w:r w:rsidRPr="00E24C4C">
        <w:rPr>
          <w:rFonts w:ascii="Verdana" w:hAnsi="Verdana"/>
          <w:sz w:val="20"/>
          <w:szCs w:val="20"/>
          <w:lang w:val="ru-RU"/>
        </w:rPr>
        <w:t xml:space="preserve"> от ЮЗДП ДП, гр. </w:t>
      </w:r>
      <w:proofErr w:type="spellStart"/>
      <w:r w:rsidRPr="00E24C4C">
        <w:rPr>
          <w:rFonts w:ascii="Verdana" w:hAnsi="Verdana"/>
          <w:sz w:val="20"/>
          <w:szCs w:val="20"/>
          <w:lang w:val="ru-RU"/>
        </w:rPr>
        <w:t>Благоевград</w:t>
      </w:r>
      <w:proofErr w:type="spellEnd"/>
      <w:r w:rsidRPr="00E24C4C">
        <w:rPr>
          <w:rFonts w:ascii="Verdana" w:hAnsi="Verdana"/>
          <w:sz w:val="20"/>
          <w:szCs w:val="20"/>
          <w:lang w:val="ru-RU"/>
        </w:rPr>
        <w:t xml:space="preserve"> и </w:t>
      </w:r>
      <w:proofErr w:type="spellStart"/>
      <w:r w:rsidRPr="00E24C4C">
        <w:rPr>
          <w:rFonts w:ascii="Verdana" w:hAnsi="Verdana"/>
          <w:sz w:val="20"/>
          <w:szCs w:val="20"/>
          <w:lang w:val="ru-RU"/>
        </w:rPr>
        <w:t>неговите</w:t>
      </w:r>
      <w:proofErr w:type="spellEnd"/>
      <w:r w:rsidRPr="00E24C4C">
        <w:rPr>
          <w:rFonts w:ascii="Verdana" w:hAnsi="Verdana"/>
          <w:sz w:val="20"/>
          <w:szCs w:val="20"/>
          <w:lang w:val="ru-RU"/>
        </w:rPr>
        <w:t xml:space="preserve"> </w:t>
      </w:r>
      <w:proofErr w:type="spellStart"/>
      <w:r w:rsidRPr="00E24C4C">
        <w:rPr>
          <w:rFonts w:ascii="Verdana" w:hAnsi="Verdana"/>
          <w:sz w:val="20"/>
          <w:szCs w:val="20"/>
          <w:lang w:val="ru-RU"/>
        </w:rPr>
        <w:t>териториални</w:t>
      </w:r>
      <w:proofErr w:type="spellEnd"/>
      <w:r w:rsidRPr="00E24C4C">
        <w:rPr>
          <w:rFonts w:ascii="Verdana" w:hAnsi="Verdana"/>
          <w:sz w:val="20"/>
          <w:szCs w:val="20"/>
          <w:lang w:val="ru-RU"/>
        </w:rPr>
        <w:t xml:space="preserve"> </w:t>
      </w:r>
      <w:proofErr w:type="spellStart"/>
      <w:r w:rsidRPr="00E24C4C">
        <w:rPr>
          <w:rFonts w:ascii="Verdana" w:hAnsi="Verdana"/>
          <w:sz w:val="20"/>
          <w:szCs w:val="20"/>
          <w:lang w:val="ru-RU"/>
        </w:rPr>
        <w:t>поделения</w:t>
      </w:r>
      <w:proofErr w:type="spellEnd"/>
      <w:r w:rsidRPr="00E24C4C">
        <w:rPr>
          <w:rFonts w:ascii="Verdana" w:eastAsia="Times New Roman" w:hAnsi="Verdana"/>
          <w:sz w:val="20"/>
          <w:szCs w:val="20"/>
          <w:lang w:val="bg-BG" w:eastAsia="bg-BG"/>
        </w:rPr>
        <w:t>“</w:t>
      </w:r>
      <w:r w:rsidRPr="00E24C4C">
        <w:rPr>
          <w:rFonts w:ascii="Verdana" w:hAnsi="Verdana"/>
          <w:sz w:val="20"/>
          <w:szCs w:val="20"/>
          <w:lang w:val="bg-BG"/>
        </w:rPr>
        <w:t>.</w:t>
      </w:r>
    </w:p>
    <w:p w:rsidR="008200BD" w:rsidRPr="00E24C4C" w:rsidRDefault="008200BD" w:rsidP="008200BD">
      <w:pPr>
        <w:numPr>
          <w:ilvl w:val="0"/>
          <w:numId w:val="49"/>
        </w:numPr>
        <w:spacing w:after="0" w:line="276" w:lineRule="auto"/>
        <w:ind w:left="1134" w:firstLine="0"/>
        <w:jc w:val="both"/>
        <w:rPr>
          <w:rFonts w:ascii="Verdana" w:hAnsi="Verdana"/>
          <w:sz w:val="20"/>
          <w:szCs w:val="20"/>
        </w:rPr>
      </w:pPr>
      <w:r w:rsidRPr="00E24C4C">
        <w:rPr>
          <w:rFonts w:ascii="Verdana" w:hAnsi="Verdana"/>
          <w:sz w:val="20"/>
          <w:szCs w:val="20"/>
        </w:rPr>
        <w:t>РЪКОВОДСТВО ЗА УЧАСТИЕ В ЕЛЕКТРОНЕН ТЪРГ</w:t>
      </w:r>
      <w:r w:rsidRPr="00E24C4C">
        <w:rPr>
          <w:rFonts w:ascii="Verdana" w:hAnsi="Verdana"/>
          <w:sz w:val="20"/>
          <w:szCs w:val="20"/>
          <w:lang w:val="bg-BG"/>
        </w:rPr>
        <w:t>.</w:t>
      </w: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p w:rsidR="008200BD" w:rsidRPr="00E24C4C" w:rsidRDefault="008200BD" w:rsidP="00F14E4C">
      <w:pPr>
        <w:jc w:val="center"/>
        <w:rPr>
          <w:rFonts w:ascii="Verdana" w:hAnsi="Verdana"/>
          <w:b/>
          <w:spacing w:val="80"/>
        </w:rPr>
      </w:pPr>
    </w:p>
    <w:tbl>
      <w:tblPr>
        <w:tblpPr w:leftFromText="141" w:rightFromText="141" w:vertAnchor="page" w:horzAnchor="margin" w:tblpXSpec="center" w:tblpY="386"/>
        <w:tblOverlap w:val="never"/>
        <w:tblW w:w="11057" w:type="dxa"/>
        <w:tblBorders>
          <w:bottom w:val="single" w:sz="4" w:space="0" w:color="auto"/>
        </w:tblBorders>
        <w:tblLayout w:type="fixed"/>
        <w:tblLook w:val="04A0" w:firstRow="1" w:lastRow="0" w:firstColumn="1" w:lastColumn="0" w:noHBand="0" w:noVBand="1"/>
      </w:tblPr>
      <w:tblGrid>
        <w:gridCol w:w="1276"/>
        <w:gridCol w:w="6773"/>
        <w:gridCol w:w="3008"/>
      </w:tblGrid>
      <w:tr w:rsidR="008200BD" w:rsidRPr="00E24C4C" w:rsidTr="00B931CC">
        <w:trPr>
          <w:trHeight w:val="1060"/>
        </w:trPr>
        <w:tc>
          <w:tcPr>
            <w:tcW w:w="1276" w:type="dxa"/>
            <w:tcBorders>
              <w:top w:val="nil"/>
              <w:left w:val="nil"/>
              <w:bottom w:val="single" w:sz="4" w:space="0" w:color="auto"/>
              <w:right w:val="nil"/>
            </w:tcBorders>
            <w:hideMark/>
          </w:tcPr>
          <w:p w:rsidR="008200BD" w:rsidRPr="00E24C4C" w:rsidRDefault="008200BD" w:rsidP="00B931CC">
            <w:pPr>
              <w:ind w:left="-105" w:right="177"/>
              <w:rPr>
                <w:rFonts w:ascii="Verdana" w:hAnsi="Verdana"/>
                <w:sz w:val="4"/>
                <w:szCs w:val="4"/>
                <w:lang w:val="en-US"/>
              </w:rPr>
            </w:pPr>
            <w:r w:rsidRPr="00E24C4C">
              <w:rPr>
                <w:noProof/>
                <w:lang w:val="bg-BG" w:eastAsia="bg-BG"/>
              </w:rPr>
              <w:lastRenderedPageBreak/>
              <w:drawing>
                <wp:anchor distT="0" distB="0" distL="114300" distR="114300" simplePos="0" relativeHeight="251661312" behindDoc="0" locked="0" layoutInCell="1" allowOverlap="1" wp14:anchorId="62D4ADF0" wp14:editId="1421A90E">
                  <wp:simplePos x="0" y="0"/>
                  <wp:positionH relativeFrom="column">
                    <wp:posOffset>71119</wp:posOffset>
                  </wp:positionH>
                  <wp:positionV relativeFrom="paragraph">
                    <wp:posOffset>547</wp:posOffset>
                  </wp:positionV>
                  <wp:extent cx="671513" cy="647154"/>
                  <wp:effectExtent l="0" t="0" r="0" b="635"/>
                  <wp:wrapSquare wrapText="bothSides"/>
                  <wp:docPr id="5" name="Picture 2" descr="Description: ЛО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ЛОГО"/>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1513" cy="6471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73" w:type="dxa"/>
            <w:tcBorders>
              <w:top w:val="nil"/>
              <w:left w:val="nil"/>
              <w:bottom w:val="single" w:sz="4" w:space="0" w:color="auto"/>
              <w:right w:val="nil"/>
            </w:tcBorders>
          </w:tcPr>
          <w:p w:rsidR="008200BD" w:rsidRPr="00E24C4C" w:rsidRDefault="008200BD" w:rsidP="00B931CC">
            <w:pPr>
              <w:keepNext/>
              <w:tabs>
                <w:tab w:val="center" w:pos="3081"/>
              </w:tabs>
              <w:jc w:val="center"/>
              <w:outlineLvl w:val="0"/>
              <w:rPr>
                <w:rFonts w:ascii="Verdana" w:hAnsi="Verdana"/>
                <w:b/>
                <w:sz w:val="20"/>
                <w:szCs w:val="20"/>
              </w:rPr>
            </w:pPr>
            <w:r w:rsidRPr="00E24C4C">
              <w:rPr>
                <w:rFonts w:ascii="Verdana" w:hAnsi="Verdana"/>
                <w:b/>
                <w:sz w:val="20"/>
                <w:szCs w:val="20"/>
              </w:rPr>
              <w:t>МИНИСТЕРСТВО НА ЗЕМЕДЕЛИЕТО И ХРАНИТЕ</w:t>
            </w:r>
          </w:p>
          <w:p w:rsidR="008200BD" w:rsidRPr="00E24C4C" w:rsidRDefault="008200BD" w:rsidP="00B931CC">
            <w:pPr>
              <w:jc w:val="center"/>
              <w:rPr>
                <w:rFonts w:ascii="Verdana" w:hAnsi="Verdana"/>
                <w:sz w:val="18"/>
                <w:szCs w:val="18"/>
                <w:lang w:val="en-US"/>
              </w:rPr>
            </w:pPr>
            <w:r w:rsidRPr="00E24C4C">
              <w:rPr>
                <w:rFonts w:ascii="Verdana" w:hAnsi="Verdana"/>
                <w:sz w:val="18"/>
                <w:szCs w:val="18"/>
                <w:lang w:val="en-US"/>
              </w:rPr>
              <w:t xml:space="preserve">„ЮГОЗАПАДНО ДЪРЖАВНО </w:t>
            </w:r>
            <w:proofErr w:type="gramStart"/>
            <w:r w:rsidRPr="00E24C4C">
              <w:rPr>
                <w:rFonts w:ascii="Verdana" w:hAnsi="Verdana"/>
                <w:sz w:val="18"/>
                <w:szCs w:val="18"/>
                <w:lang w:val="en-US"/>
              </w:rPr>
              <w:t>ПРЕДПРИЯТИЕ“ ДП</w:t>
            </w:r>
            <w:proofErr w:type="gramEnd"/>
            <w:r w:rsidRPr="00E24C4C">
              <w:rPr>
                <w:rFonts w:ascii="Verdana" w:hAnsi="Verdana"/>
                <w:sz w:val="18"/>
                <w:szCs w:val="18"/>
                <w:lang w:val="en-US"/>
              </w:rPr>
              <w:t xml:space="preserve"> </w:t>
            </w:r>
            <w:proofErr w:type="spellStart"/>
            <w:r w:rsidRPr="00E24C4C">
              <w:rPr>
                <w:rFonts w:ascii="Verdana" w:hAnsi="Verdana"/>
                <w:sz w:val="18"/>
                <w:szCs w:val="18"/>
                <w:lang w:val="en-US"/>
              </w:rPr>
              <w:t>гр.БЛАГОЕВГРАД</w:t>
            </w:r>
            <w:proofErr w:type="spellEnd"/>
          </w:p>
          <w:p w:rsidR="008200BD" w:rsidRPr="00E24C4C" w:rsidRDefault="008200BD" w:rsidP="00B931CC">
            <w:pPr>
              <w:jc w:val="center"/>
              <w:rPr>
                <w:rFonts w:ascii="Verdana" w:hAnsi="Verdana"/>
                <w:sz w:val="17"/>
                <w:szCs w:val="17"/>
                <w:u w:val="single"/>
                <w:lang w:val="en-US"/>
              </w:rPr>
            </w:pPr>
            <w:r w:rsidRPr="00E24C4C">
              <w:rPr>
                <w:rFonts w:ascii="Verdana" w:hAnsi="Verdana"/>
                <w:b/>
                <w:sz w:val="17"/>
                <w:szCs w:val="17"/>
                <w:u w:val="single"/>
                <w:lang w:val="en-US"/>
              </w:rPr>
              <w:t xml:space="preserve">ТП ДЪРЖАВНО ЛОВНО СТОПАНСТВО „ОСОГОВО” </w:t>
            </w:r>
            <w:proofErr w:type="spellStart"/>
            <w:r w:rsidRPr="00E24C4C">
              <w:rPr>
                <w:rFonts w:ascii="Verdana" w:hAnsi="Verdana"/>
                <w:b/>
                <w:sz w:val="17"/>
                <w:szCs w:val="17"/>
                <w:u w:val="single"/>
                <w:lang w:val="en-US"/>
              </w:rPr>
              <w:t>гр.КЮСТЕНДИЛ</w:t>
            </w:r>
            <w:proofErr w:type="spellEnd"/>
          </w:p>
          <w:p w:rsidR="008200BD" w:rsidRPr="00E24C4C" w:rsidRDefault="008200BD" w:rsidP="00B931CC">
            <w:pPr>
              <w:tabs>
                <w:tab w:val="center" w:pos="4680"/>
                <w:tab w:val="right" w:pos="9360"/>
              </w:tabs>
              <w:jc w:val="center"/>
              <w:rPr>
                <w:rFonts w:ascii="Verdana" w:hAnsi="Verdana"/>
                <w:sz w:val="4"/>
                <w:szCs w:val="4"/>
                <w:lang w:val="en-US"/>
              </w:rPr>
            </w:pPr>
          </w:p>
        </w:tc>
        <w:tc>
          <w:tcPr>
            <w:tcW w:w="3008" w:type="dxa"/>
            <w:tcBorders>
              <w:top w:val="nil"/>
              <w:left w:val="nil"/>
              <w:bottom w:val="single" w:sz="4" w:space="0" w:color="auto"/>
              <w:right w:val="nil"/>
            </w:tcBorders>
            <w:hideMark/>
          </w:tcPr>
          <w:p w:rsidR="008200BD" w:rsidRPr="00E24C4C" w:rsidRDefault="008200BD" w:rsidP="00B931CC">
            <w:pPr>
              <w:ind w:left="-108"/>
              <w:jc w:val="center"/>
              <w:rPr>
                <w:sz w:val="4"/>
                <w:szCs w:val="4"/>
                <w:lang w:val="en-US"/>
              </w:rPr>
            </w:pPr>
            <w:r w:rsidRPr="00E24C4C">
              <w:rPr>
                <w:noProof/>
                <w:lang w:val="bg-BG" w:eastAsia="bg-BG"/>
              </w:rPr>
              <w:drawing>
                <wp:inline distT="0" distB="0" distL="0" distR="0" wp14:anchorId="6A5F41E5" wp14:editId="636FD6CA">
                  <wp:extent cx="1595438" cy="619620"/>
                  <wp:effectExtent l="0" t="0" r="5080" b="9525"/>
                  <wp:docPr id="6"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25403" cy="747768"/>
                          </a:xfrm>
                          <a:prstGeom prst="rect">
                            <a:avLst/>
                          </a:prstGeom>
                          <a:noFill/>
                          <a:ln>
                            <a:noFill/>
                          </a:ln>
                        </pic:spPr>
                      </pic:pic>
                    </a:graphicData>
                  </a:graphic>
                </wp:inline>
              </w:drawing>
            </w:r>
          </w:p>
        </w:tc>
      </w:tr>
    </w:tbl>
    <w:p w:rsidR="008200BD" w:rsidRPr="00E24C4C" w:rsidRDefault="008200BD" w:rsidP="008200BD">
      <w:pPr>
        <w:overflowPunct w:val="0"/>
        <w:autoSpaceDE w:val="0"/>
        <w:autoSpaceDN w:val="0"/>
        <w:adjustRightInd w:val="0"/>
        <w:ind w:right="-595"/>
        <w:jc w:val="center"/>
        <w:rPr>
          <w:iCs/>
          <w:sz w:val="16"/>
          <w:szCs w:val="16"/>
        </w:rPr>
      </w:pPr>
      <w:proofErr w:type="spellStart"/>
      <w:r w:rsidRPr="00E24C4C">
        <w:rPr>
          <w:rFonts w:ascii="Verdana" w:hAnsi="Verdana"/>
          <w:bCs/>
          <w:iCs/>
          <w:sz w:val="16"/>
          <w:szCs w:val="16"/>
        </w:rPr>
        <w:t>гр.Кюстендил</w:t>
      </w:r>
      <w:proofErr w:type="spellEnd"/>
      <w:r w:rsidRPr="00E24C4C">
        <w:rPr>
          <w:rFonts w:ascii="Verdana" w:hAnsi="Verdana"/>
          <w:bCs/>
          <w:iCs/>
          <w:sz w:val="16"/>
          <w:szCs w:val="16"/>
        </w:rPr>
        <w:t xml:space="preserve">, </w:t>
      </w:r>
      <w:proofErr w:type="spellStart"/>
      <w:r w:rsidRPr="00E24C4C">
        <w:rPr>
          <w:rFonts w:ascii="Verdana" w:hAnsi="Verdana"/>
          <w:bCs/>
          <w:iCs/>
          <w:sz w:val="16"/>
          <w:szCs w:val="16"/>
        </w:rPr>
        <w:t>ул</w:t>
      </w:r>
      <w:proofErr w:type="spellEnd"/>
      <w:r w:rsidRPr="00E24C4C">
        <w:rPr>
          <w:rFonts w:ascii="Verdana" w:hAnsi="Verdana"/>
          <w:bCs/>
          <w:iCs/>
          <w:sz w:val="16"/>
          <w:szCs w:val="16"/>
        </w:rPr>
        <w:t>.</w:t>
      </w:r>
      <w:r w:rsidRPr="00E24C4C">
        <w:rPr>
          <w:rFonts w:ascii="Verdana" w:hAnsi="Verdana"/>
          <w:iCs/>
          <w:sz w:val="16"/>
          <w:szCs w:val="16"/>
          <w:lang w:val="en-US"/>
        </w:rPr>
        <w:t>„</w:t>
      </w:r>
      <w:proofErr w:type="spellStart"/>
      <w:r w:rsidRPr="00E24C4C">
        <w:rPr>
          <w:rFonts w:ascii="Verdana" w:hAnsi="Verdana"/>
          <w:bCs/>
          <w:iCs/>
          <w:sz w:val="16"/>
          <w:szCs w:val="16"/>
        </w:rPr>
        <w:t>Спартак</w:t>
      </w:r>
      <w:proofErr w:type="spellEnd"/>
      <w:r w:rsidRPr="00E24C4C">
        <w:rPr>
          <w:rFonts w:ascii="Verdana" w:hAnsi="Verdana"/>
          <w:bCs/>
          <w:iCs/>
          <w:sz w:val="16"/>
          <w:szCs w:val="16"/>
        </w:rPr>
        <w:t xml:space="preserve">” №52Б, тел:078/552031, 078/552051; факс:078/552050, </w:t>
      </w:r>
      <w:proofErr w:type="spellStart"/>
      <w:proofErr w:type="gramStart"/>
      <w:r w:rsidRPr="00E24C4C">
        <w:rPr>
          <w:rFonts w:ascii="Verdana" w:hAnsi="Verdana"/>
          <w:iCs/>
          <w:sz w:val="16"/>
          <w:szCs w:val="16"/>
        </w:rPr>
        <w:t>e-mail:ddsosogovo@abv.bg</w:t>
      </w:r>
      <w:proofErr w:type="spellEnd"/>
      <w:proofErr w:type="gramEnd"/>
    </w:p>
    <w:p w:rsidR="008200BD" w:rsidRPr="00E24C4C" w:rsidRDefault="008200BD" w:rsidP="00F14E4C">
      <w:pPr>
        <w:jc w:val="center"/>
        <w:rPr>
          <w:rFonts w:ascii="Verdana" w:hAnsi="Verdana"/>
          <w:b/>
          <w:spacing w:val="80"/>
        </w:rPr>
      </w:pPr>
    </w:p>
    <w:p w:rsidR="00F14E4C" w:rsidRPr="00E24C4C" w:rsidRDefault="00F14E4C" w:rsidP="00F14E4C">
      <w:pPr>
        <w:jc w:val="center"/>
        <w:rPr>
          <w:rFonts w:ascii="Verdana" w:hAnsi="Verdana"/>
          <w:b/>
          <w:lang w:val="bg-BG" w:eastAsia="bg-BG"/>
        </w:rPr>
      </w:pPr>
      <w:r w:rsidRPr="00E24C4C">
        <w:rPr>
          <w:rFonts w:ascii="Verdana" w:hAnsi="Verdana"/>
          <w:b/>
          <w:spacing w:val="80"/>
        </w:rPr>
        <w:t>ЗАПОВЕ</w:t>
      </w:r>
      <w:r w:rsidRPr="00E24C4C">
        <w:rPr>
          <w:rFonts w:ascii="Verdana" w:hAnsi="Verdana"/>
          <w:b/>
        </w:rPr>
        <w:t>Д</w:t>
      </w:r>
    </w:p>
    <w:p w:rsidR="00F14E4C" w:rsidRPr="00E24C4C" w:rsidRDefault="00E24C4C" w:rsidP="00F14E4C">
      <w:pPr>
        <w:jc w:val="center"/>
        <w:rPr>
          <w:rFonts w:ascii="Verdana" w:hAnsi="Verdana"/>
          <w:sz w:val="20"/>
          <w:szCs w:val="20"/>
          <w:lang w:val="bg-BG"/>
        </w:rPr>
      </w:pPr>
      <w:bookmarkStart w:id="0" w:name="_Hlk161135170"/>
      <w:r w:rsidRPr="00E24C4C">
        <w:rPr>
          <w:rFonts w:ascii="Verdana" w:hAnsi="Verdana"/>
          <w:sz w:val="20"/>
          <w:szCs w:val="20"/>
          <w:lang w:val="bg-BG"/>
        </w:rPr>
        <w:pict>
          <v:shape id="_x0000_i1026" type="#_x0000_t75" alt="Microsoft Office Signature Line..." style="width:162pt;height:80.65pt">
            <v:imagedata r:id="rId8" o:title=""/>
            <o:lock v:ext="edit" ungrouping="t" rotation="t" cropping="t" verticies="t" text="t" grouping="t"/>
            <o:signatureline v:ext="edit" id="{4F804DE1-DC3A-451D-A131-F34177D247C7}" provid="{00000000-0000-0000-0000-000000000000}" o:suggestedsigner="Рег. №" issignatureline="t"/>
          </v:shape>
        </w:pict>
      </w:r>
      <w:bookmarkEnd w:id="0"/>
    </w:p>
    <w:p w:rsidR="00F14E4C" w:rsidRPr="00E24C4C" w:rsidRDefault="00F14E4C" w:rsidP="00F14E4C">
      <w:pPr>
        <w:spacing w:after="0" w:line="240" w:lineRule="auto"/>
        <w:jc w:val="center"/>
        <w:rPr>
          <w:rFonts w:ascii="Verdana" w:hAnsi="Verdana" w:cs="All Times New Roman"/>
          <w:b/>
          <w:sz w:val="20"/>
          <w:szCs w:val="20"/>
        </w:rPr>
      </w:pPr>
      <w:proofErr w:type="spellStart"/>
      <w:r w:rsidRPr="00E24C4C">
        <w:rPr>
          <w:rFonts w:ascii="Verdana" w:hAnsi="Verdana" w:cs="All Times New Roman"/>
          <w:b/>
          <w:sz w:val="20"/>
          <w:szCs w:val="20"/>
        </w:rPr>
        <w:t>гр.Кюстендил</w:t>
      </w:r>
      <w:proofErr w:type="spellEnd"/>
    </w:p>
    <w:p w:rsidR="001D093B" w:rsidRPr="00E24C4C" w:rsidRDefault="001D093B" w:rsidP="001B1465">
      <w:pPr>
        <w:spacing w:after="0" w:line="240" w:lineRule="auto"/>
        <w:jc w:val="both"/>
        <w:rPr>
          <w:rFonts w:ascii="Verdana" w:eastAsia="Times New Roman" w:hAnsi="Verdana"/>
          <w:sz w:val="20"/>
          <w:szCs w:val="20"/>
          <w:lang w:val="bg-BG" w:eastAsia="bg-BG"/>
        </w:rPr>
      </w:pPr>
    </w:p>
    <w:p w:rsidR="001B1465" w:rsidRPr="00E24C4C" w:rsidRDefault="001B1465" w:rsidP="001B1465">
      <w:pPr>
        <w:spacing w:after="0" w:line="240" w:lineRule="auto"/>
        <w:ind w:firstLine="708"/>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На основание чл.4, ал.1, във </w:t>
      </w:r>
      <w:proofErr w:type="spellStart"/>
      <w:r w:rsidRPr="00E24C4C">
        <w:rPr>
          <w:rFonts w:ascii="Verdana" w:eastAsia="Times New Roman" w:hAnsi="Verdana"/>
          <w:sz w:val="20"/>
          <w:szCs w:val="20"/>
          <w:lang w:val="bg-BG" w:eastAsia="bg-BG"/>
        </w:rPr>
        <w:t>вр</w:t>
      </w:r>
      <w:proofErr w:type="spellEnd"/>
      <w:r w:rsidRPr="00E24C4C">
        <w:rPr>
          <w:rFonts w:ascii="Verdana" w:eastAsia="Times New Roman" w:hAnsi="Verdana"/>
          <w:sz w:val="20"/>
          <w:szCs w:val="20"/>
          <w:lang w:val="bg-BG" w:eastAsia="bg-BG"/>
        </w:rPr>
        <w:t xml:space="preserve">. с чл.2, т.2 и чл.74а във </w:t>
      </w:r>
      <w:proofErr w:type="spellStart"/>
      <w:r w:rsidRPr="00E24C4C">
        <w:rPr>
          <w:rFonts w:ascii="Verdana" w:eastAsia="Times New Roman" w:hAnsi="Verdana"/>
          <w:sz w:val="20"/>
          <w:szCs w:val="20"/>
          <w:lang w:val="bg-BG" w:eastAsia="bg-BG"/>
        </w:rPr>
        <w:t>вр</w:t>
      </w:r>
      <w:proofErr w:type="spellEnd"/>
      <w:r w:rsidRPr="00E24C4C">
        <w:rPr>
          <w:rFonts w:ascii="Verdana" w:eastAsia="Times New Roman" w:hAnsi="Verdana"/>
          <w:sz w:val="20"/>
          <w:szCs w:val="20"/>
          <w:lang w:val="bg-BG" w:eastAsia="bg-BG"/>
        </w:rPr>
        <w:t xml:space="preserve">. с чл.74, ал.1, ал.2, т.1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w:t>
      </w:r>
      <w:proofErr w:type="spellStart"/>
      <w:r w:rsidRPr="00E24C4C">
        <w:rPr>
          <w:rFonts w:ascii="Verdana" w:eastAsia="Times New Roman" w:hAnsi="Verdana"/>
          <w:sz w:val="20"/>
          <w:szCs w:val="20"/>
          <w:lang w:val="bg-BG" w:eastAsia="bg-BG"/>
        </w:rPr>
        <w:t>вр</w:t>
      </w:r>
      <w:proofErr w:type="spellEnd"/>
      <w:r w:rsidRPr="00E24C4C">
        <w:rPr>
          <w:rFonts w:ascii="Verdana" w:eastAsia="Times New Roman" w:hAnsi="Verdana"/>
          <w:sz w:val="20"/>
          <w:szCs w:val="20"/>
          <w:lang w:val="bg-BG" w:eastAsia="bg-BG"/>
        </w:rPr>
        <w:t>. със Заповед №</w:t>
      </w:r>
      <w:r w:rsidR="00B51B8F" w:rsidRPr="00E24C4C">
        <w:rPr>
          <w:rFonts w:ascii="Verdana" w:eastAsia="Times New Roman" w:hAnsi="Verdana"/>
          <w:sz w:val="20"/>
          <w:szCs w:val="20"/>
          <w:lang w:val="bg-BG" w:eastAsia="bg-BG"/>
        </w:rPr>
        <w:t>РД-07-767/04.11.2025г.</w:t>
      </w:r>
      <w:r w:rsidRPr="00E24C4C">
        <w:rPr>
          <w:rFonts w:ascii="Verdana" w:eastAsia="Times New Roman" w:hAnsi="Verdana"/>
          <w:sz w:val="20"/>
          <w:szCs w:val="20"/>
          <w:lang w:val="bg-BG" w:eastAsia="bg-BG"/>
        </w:rPr>
        <w:t xml:space="preserve"> на Директора на </w:t>
      </w:r>
      <w:r w:rsidR="00B51B8F" w:rsidRPr="00E24C4C">
        <w:rPr>
          <w:rFonts w:ascii="Verdana" w:eastAsia="Times New Roman" w:hAnsi="Verdana"/>
          <w:sz w:val="20"/>
          <w:szCs w:val="20"/>
          <w:lang w:val="bg-BG" w:eastAsia="bg-BG"/>
        </w:rPr>
        <w:t xml:space="preserve">„ЮЗДП“ ДП, </w:t>
      </w:r>
      <w:proofErr w:type="spellStart"/>
      <w:r w:rsidR="00B51B8F"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w:t>
      </w:r>
    </w:p>
    <w:p w:rsidR="001B1465" w:rsidRPr="00E24C4C" w:rsidRDefault="001B1465" w:rsidP="001B1465">
      <w:pPr>
        <w:spacing w:after="0" w:line="240" w:lineRule="auto"/>
        <w:jc w:val="both"/>
        <w:rPr>
          <w:rFonts w:ascii="Verdana" w:eastAsia="Times New Roman" w:hAnsi="Verdana"/>
          <w:sz w:val="20"/>
          <w:szCs w:val="20"/>
          <w:lang w:val="bg-BG" w:eastAsia="bg-BG"/>
        </w:rPr>
      </w:pPr>
    </w:p>
    <w:p w:rsidR="004B3543" w:rsidRPr="00E24C4C" w:rsidRDefault="004B3543" w:rsidP="001B1465">
      <w:pPr>
        <w:spacing w:after="0" w:line="240" w:lineRule="auto"/>
        <w:jc w:val="both"/>
        <w:rPr>
          <w:rFonts w:ascii="Verdana" w:eastAsia="Times New Roman" w:hAnsi="Verdana"/>
          <w:sz w:val="20"/>
          <w:szCs w:val="20"/>
          <w:lang w:val="bg-BG" w:eastAsia="bg-BG"/>
        </w:rPr>
      </w:pPr>
    </w:p>
    <w:p w:rsidR="001B1465" w:rsidRPr="00E24C4C" w:rsidRDefault="001B1465" w:rsidP="001B1465">
      <w:pPr>
        <w:spacing w:after="0" w:line="240" w:lineRule="auto"/>
        <w:jc w:val="center"/>
        <w:rPr>
          <w:rFonts w:ascii="Verdana" w:eastAsia="Times New Roman" w:hAnsi="Verdana"/>
          <w:b/>
          <w:sz w:val="20"/>
          <w:szCs w:val="20"/>
          <w:lang w:val="bg-BG" w:eastAsia="bg-BG"/>
        </w:rPr>
      </w:pPr>
      <w:r w:rsidRPr="00E24C4C">
        <w:rPr>
          <w:rFonts w:ascii="Verdana" w:eastAsia="Times New Roman" w:hAnsi="Verdana"/>
          <w:b/>
          <w:spacing w:val="60"/>
          <w:sz w:val="20"/>
          <w:szCs w:val="20"/>
          <w:lang w:val="bg-BG" w:eastAsia="bg-BG"/>
        </w:rPr>
        <w:t>НАРЕЖДА</w:t>
      </w:r>
      <w:r w:rsidRPr="00E24C4C">
        <w:rPr>
          <w:rFonts w:ascii="Verdana" w:eastAsia="Times New Roman" w:hAnsi="Verdana"/>
          <w:b/>
          <w:sz w:val="20"/>
          <w:szCs w:val="20"/>
          <w:lang w:val="bg-BG" w:eastAsia="bg-BG"/>
        </w:rPr>
        <w:t>М:</w:t>
      </w:r>
    </w:p>
    <w:p w:rsidR="001D093B" w:rsidRPr="00E24C4C" w:rsidRDefault="001D093B" w:rsidP="001B1465">
      <w:pPr>
        <w:spacing w:after="0" w:line="240" w:lineRule="auto"/>
        <w:jc w:val="center"/>
        <w:rPr>
          <w:rFonts w:ascii="Verdana" w:eastAsia="Times New Roman" w:hAnsi="Verdana"/>
          <w:b/>
          <w:bCs/>
          <w:sz w:val="20"/>
          <w:szCs w:val="20"/>
          <w:lang w:val="bg-BG" w:eastAsia="bg-BG"/>
        </w:rPr>
      </w:pPr>
    </w:p>
    <w:p w:rsidR="004B3543" w:rsidRPr="00E24C4C" w:rsidRDefault="001B1465" w:rsidP="001B1465">
      <w:pPr>
        <w:numPr>
          <w:ilvl w:val="0"/>
          <w:numId w:val="3"/>
        </w:numPr>
        <w:tabs>
          <w:tab w:val="num" w:pos="851"/>
        </w:tabs>
        <w:spacing w:after="0" w:line="240" w:lineRule="auto"/>
        <w:ind w:firstLine="566"/>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Да се проведе електронен търг с наддаване за продажба на прогнозни количества добита на временен горски склад дървесина, от </w:t>
      </w:r>
      <w:r w:rsidRPr="00E24C4C">
        <w:rPr>
          <w:rFonts w:ascii="Verdana" w:eastAsia="Times New Roman" w:hAnsi="Verdana"/>
          <w:bCs/>
          <w:sz w:val="20"/>
          <w:szCs w:val="20"/>
          <w:lang w:val="bg-BG" w:eastAsia="bg-BG"/>
        </w:rPr>
        <w:t xml:space="preserve">Обект </w:t>
      </w:r>
      <w:r w:rsidRPr="00E24C4C">
        <w:rPr>
          <w:rFonts w:ascii="Verdana" w:eastAsia="Times New Roman" w:hAnsi="Verdana"/>
          <w:b/>
          <w:bCs/>
          <w:sz w:val="20"/>
          <w:szCs w:val="20"/>
          <w:lang w:val="bg-BG" w:eastAsia="bg-BG"/>
        </w:rPr>
        <w:t>№</w:t>
      </w:r>
      <w:r w:rsidR="00B51B8F" w:rsidRPr="00E24C4C">
        <w:rPr>
          <w:rFonts w:ascii="Verdana" w:eastAsia="Times New Roman" w:hAnsi="Verdana"/>
          <w:b/>
          <w:sz w:val="20"/>
          <w:szCs w:val="20"/>
          <w:lang w:val="bg-BG" w:eastAsia="bg-BG"/>
        </w:rPr>
        <w:t>260</w:t>
      </w:r>
      <w:r w:rsidR="00E4093C" w:rsidRPr="00E24C4C">
        <w:rPr>
          <w:rFonts w:ascii="Verdana" w:eastAsia="Times New Roman" w:hAnsi="Verdana"/>
          <w:b/>
          <w:sz w:val="20"/>
          <w:szCs w:val="20"/>
          <w:lang w:val="bg-BG" w:eastAsia="bg-BG"/>
        </w:rPr>
        <w:t>44-1</w:t>
      </w:r>
      <w:r w:rsidRPr="00E24C4C">
        <w:rPr>
          <w:rFonts w:ascii="Verdana" w:eastAsia="Times New Roman" w:hAnsi="Verdana"/>
          <w:sz w:val="20"/>
          <w:szCs w:val="20"/>
          <w:lang w:val="bg-BG" w:eastAsia="bg-BG"/>
        </w:rPr>
        <w:t>, включващ отдел</w:t>
      </w:r>
      <w:r w:rsidR="006345AE" w:rsidRPr="00E24C4C">
        <w:rPr>
          <w:rFonts w:ascii="Verdana" w:eastAsia="Times New Roman" w:hAnsi="Verdana"/>
          <w:sz w:val="20"/>
          <w:szCs w:val="20"/>
          <w:lang w:val="bg-BG" w:eastAsia="bg-BG"/>
        </w:rPr>
        <w:t>и</w:t>
      </w:r>
      <w:r w:rsidRPr="00E24C4C">
        <w:rPr>
          <w:rFonts w:ascii="Verdana" w:eastAsia="Times New Roman" w:hAnsi="Verdana"/>
          <w:sz w:val="20"/>
          <w:szCs w:val="20"/>
          <w:lang w:val="bg-BG" w:eastAsia="bg-BG"/>
        </w:rPr>
        <w:t xml:space="preserve">: </w:t>
      </w:r>
      <w:r w:rsidR="00E4093C" w:rsidRPr="00E24C4C">
        <w:rPr>
          <w:rFonts w:ascii="Verdana" w:eastAsia="Times New Roman" w:hAnsi="Verdana"/>
          <w:b/>
          <w:sz w:val="20"/>
          <w:szCs w:val="20"/>
          <w:lang w:val="bg-BG" w:eastAsia="bg-BG"/>
        </w:rPr>
        <w:t>577 „г“, 578</w:t>
      </w:r>
      <w:r w:rsidR="00B51B8F" w:rsidRPr="00E24C4C">
        <w:rPr>
          <w:rFonts w:ascii="Verdana" w:eastAsia="Times New Roman" w:hAnsi="Verdana"/>
          <w:b/>
          <w:sz w:val="20"/>
          <w:szCs w:val="20"/>
          <w:lang w:val="bg-BG" w:eastAsia="bg-BG"/>
        </w:rPr>
        <w:t xml:space="preserve"> „</w:t>
      </w:r>
      <w:r w:rsidR="00E4093C" w:rsidRPr="00E24C4C">
        <w:rPr>
          <w:rFonts w:ascii="Verdana" w:eastAsia="Times New Roman" w:hAnsi="Verdana"/>
          <w:b/>
          <w:sz w:val="20"/>
          <w:szCs w:val="20"/>
          <w:lang w:val="bg-BG" w:eastAsia="bg-BG"/>
        </w:rPr>
        <w:t>и</w:t>
      </w:r>
      <w:r w:rsidR="00B51B8F" w:rsidRPr="00E24C4C">
        <w:rPr>
          <w:rFonts w:ascii="Verdana" w:eastAsia="Times New Roman" w:hAnsi="Verdana"/>
          <w:b/>
          <w:sz w:val="20"/>
          <w:szCs w:val="20"/>
          <w:lang w:val="bg-BG" w:eastAsia="bg-BG"/>
        </w:rPr>
        <w:t>“</w:t>
      </w:r>
      <w:r w:rsidRPr="00E24C4C">
        <w:rPr>
          <w:rFonts w:ascii="Verdana" w:eastAsia="Times New Roman" w:hAnsi="Verdana"/>
          <w:sz w:val="20"/>
          <w:szCs w:val="20"/>
          <w:lang w:val="bg-BG" w:eastAsia="bg-BG"/>
        </w:rPr>
        <w:t xml:space="preserve">, находящи се в териториалният обхват на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 xml:space="preserve">, </w:t>
      </w:r>
      <w:proofErr w:type="spellStart"/>
      <w:r w:rsidR="00B51B8F" w:rsidRPr="00E24C4C">
        <w:rPr>
          <w:rFonts w:ascii="Verdana" w:eastAsia="Times New Roman" w:hAnsi="Verdana"/>
          <w:sz w:val="20"/>
          <w:szCs w:val="20"/>
          <w:lang w:val="bg-BG" w:eastAsia="bg-BG"/>
        </w:rPr>
        <w:t>гр.Кюстендил</w:t>
      </w:r>
      <w:proofErr w:type="spellEnd"/>
      <w:r w:rsidRPr="00E24C4C">
        <w:rPr>
          <w:rFonts w:ascii="Verdana" w:eastAsia="Times New Roman" w:hAnsi="Verdana"/>
          <w:sz w:val="20"/>
          <w:szCs w:val="20"/>
          <w:lang w:val="bg-BG" w:eastAsia="bg-BG"/>
        </w:rPr>
        <w:t xml:space="preserve"> при следните условия:</w:t>
      </w:r>
    </w:p>
    <w:p w:rsidR="001B1465" w:rsidRPr="00E24C4C" w:rsidRDefault="001B1465" w:rsidP="004B3543">
      <w:pPr>
        <w:spacing w:after="0" w:line="240" w:lineRule="auto"/>
        <w:ind w:left="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 </w:t>
      </w:r>
    </w:p>
    <w:tbl>
      <w:tblPr>
        <w:tblW w:w="9732" w:type="dxa"/>
        <w:jc w:val="center"/>
        <w:tblLayout w:type="fixed"/>
        <w:tblCellMar>
          <w:left w:w="30" w:type="dxa"/>
          <w:right w:w="30" w:type="dxa"/>
        </w:tblCellMar>
        <w:tblLook w:val="0000" w:firstRow="0" w:lastRow="0" w:firstColumn="0" w:lastColumn="0" w:noHBand="0" w:noVBand="0"/>
      </w:tblPr>
      <w:tblGrid>
        <w:gridCol w:w="5434"/>
        <w:gridCol w:w="4298"/>
      </w:tblGrid>
      <w:tr w:rsidR="00804849" w:rsidRPr="00E24C4C" w:rsidTr="004878F5">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804849" w:rsidRPr="00E24C4C" w:rsidRDefault="00804849" w:rsidP="004878F5">
            <w:pPr>
              <w:autoSpaceDE w:val="0"/>
              <w:autoSpaceDN w:val="0"/>
              <w:adjustRightInd w:val="0"/>
              <w:spacing w:after="0" w:line="240" w:lineRule="auto"/>
              <w:rPr>
                <w:rFonts w:ascii="Verdana" w:eastAsia="Times New Roman" w:hAnsi="Verdana"/>
                <w:bCs/>
                <w:color w:val="000000"/>
                <w:sz w:val="20"/>
                <w:szCs w:val="20"/>
                <w:lang w:val="bg-BG"/>
              </w:rPr>
            </w:pPr>
            <w:r w:rsidRPr="00E24C4C">
              <w:rPr>
                <w:rFonts w:ascii="Verdana" w:eastAsia="Times New Roman" w:hAnsi="Verdana"/>
                <w:bCs/>
                <w:color w:val="000000"/>
                <w:sz w:val="20"/>
                <w:szCs w:val="20"/>
                <w:lang w:val="bg-BG"/>
              </w:rPr>
              <w:t xml:space="preserve">Количество дървесина в пл. </w:t>
            </w:r>
            <w:r w:rsidRPr="00E24C4C">
              <w:rPr>
                <w:rFonts w:ascii="Verdana" w:eastAsia="Times New Roman" w:hAnsi="Verdana"/>
                <w:bCs/>
                <w:sz w:val="20"/>
                <w:szCs w:val="20"/>
                <w:lang w:val="bg-BG"/>
              </w:rPr>
              <w:t>м</w:t>
            </w:r>
            <w:r w:rsidRPr="00E24C4C">
              <w:rPr>
                <w:rFonts w:ascii="Verdana" w:eastAsia="Times New Roman" w:hAnsi="Verdana"/>
                <w:bCs/>
                <w:sz w:val="20"/>
                <w:szCs w:val="20"/>
                <w:vertAlign w:val="superscript"/>
                <w:lang w:val="bg-BG"/>
              </w:rPr>
              <w:t>3</w:t>
            </w:r>
            <w:r w:rsidRPr="00E24C4C">
              <w:rPr>
                <w:rFonts w:ascii="Verdana" w:eastAsia="Times New Roman" w:hAnsi="Verdana"/>
                <w:bCs/>
                <w:sz w:val="20"/>
                <w:szCs w:val="20"/>
                <w:lang w:val="bg-BG"/>
              </w:rPr>
              <w:t xml:space="preserve"> и единични продажни цени по </w:t>
            </w:r>
            <w:proofErr w:type="spellStart"/>
            <w:r w:rsidRPr="00E24C4C">
              <w:rPr>
                <w:rFonts w:ascii="Verdana" w:eastAsia="Times New Roman" w:hAnsi="Verdana"/>
                <w:bCs/>
                <w:sz w:val="20"/>
                <w:szCs w:val="20"/>
                <w:lang w:val="bg-BG"/>
              </w:rPr>
              <w:t>сортименти</w:t>
            </w:r>
            <w:proofErr w:type="spellEnd"/>
            <w:r w:rsidRPr="00E24C4C">
              <w:rPr>
                <w:rFonts w:ascii="Verdana" w:eastAsia="Times New Roman" w:hAnsi="Verdana"/>
                <w:bCs/>
                <w:sz w:val="20"/>
                <w:szCs w:val="20"/>
                <w:lang w:val="bg-BG"/>
              </w:rPr>
              <w:t xml:space="preserve"> в лв./м</w:t>
            </w:r>
            <w:r w:rsidRPr="00E24C4C">
              <w:rPr>
                <w:rFonts w:ascii="Verdana" w:eastAsia="Times New Roman" w:hAnsi="Verdana"/>
                <w:bCs/>
                <w:sz w:val="20"/>
                <w:szCs w:val="20"/>
                <w:vertAlign w:val="superscript"/>
                <w:lang w:val="bg-BG"/>
              </w:rPr>
              <w:t>3</w:t>
            </w:r>
            <w:r w:rsidRPr="00E24C4C">
              <w:rPr>
                <w:rFonts w:ascii="Verdana" w:eastAsia="Times New Roman" w:hAnsi="Verdana"/>
                <w:bCs/>
                <w:sz w:val="20"/>
                <w:szCs w:val="20"/>
                <w:lang w:val="bg-BG"/>
              </w:rPr>
              <w:t xml:space="preserve"> </w:t>
            </w:r>
            <w:r w:rsidRPr="00E24C4C">
              <w:rPr>
                <w:rFonts w:ascii="Verdana" w:hAnsi="Verdana"/>
                <w:bCs/>
                <w:sz w:val="20"/>
                <w:szCs w:val="20"/>
              </w:rPr>
              <w:t>и €/м</w:t>
            </w:r>
            <w:r w:rsidRPr="00E24C4C">
              <w:rPr>
                <w:rFonts w:ascii="Verdana" w:hAnsi="Verdana"/>
                <w:bCs/>
                <w:sz w:val="20"/>
                <w:szCs w:val="20"/>
                <w:vertAlign w:val="superscript"/>
              </w:rPr>
              <w:t>3</w:t>
            </w:r>
            <w:r w:rsidRPr="00E24C4C">
              <w:rPr>
                <w:rFonts w:ascii="Verdana" w:hAnsi="Verdana"/>
                <w:bCs/>
                <w:sz w:val="20"/>
                <w:szCs w:val="20"/>
              </w:rPr>
              <w:t xml:space="preserve"> </w:t>
            </w:r>
            <w:r w:rsidRPr="00E24C4C">
              <w:rPr>
                <w:rFonts w:ascii="Verdana" w:eastAsia="Times New Roman" w:hAnsi="Verdana"/>
                <w:bCs/>
                <w:sz w:val="20"/>
                <w:szCs w:val="20"/>
                <w:lang w:val="bg-BG"/>
              </w:rPr>
              <w:t>без ДДС</w:t>
            </w:r>
            <w:r w:rsidRPr="00E24C4C">
              <w:rPr>
                <w:rFonts w:ascii="Verdana" w:eastAsia="Times New Roman" w:hAnsi="Verdana"/>
                <w:b/>
                <w:sz w:val="20"/>
                <w:szCs w:val="20"/>
                <w:lang w:val="bg-BG" w:eastAsia="bg-BG"/>
              </w:rPr>
              <w:t xml:space="preserve"> (съгласно Спецификация Приложение “В2“)</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804849" w:rsidRPr="00E24C4C" w:rsidRDefault="00804849" w:rsidP="004878F5">
            <w:pPr>
              <w:autoSpaceDE w:val="0"/>
              <w:autoSpaceDN w:val="0"/>
              <w:adjustRightInd w:val="0"/>
              <w:spacing w:after="0" w:line="240" w:lineRule="auto"/>
              <w:jc w:val="center"/>
              <w:rPr>
                <w:rFonts w:ascii="Verdana" w:eastAsia="Times New Roman" w:hAnsi="Verdana"/>
                <w:bCs/>
                <w:color w:val="000000"/>
                <w:sz w:val="20"/>
                <w:szCs w:val="20"/>
                <w:lang w:val="bg-BG"/>
              </w:rPr>
            </w:pPr>
            <w:r w:rsidRPr="00E24C4C">
              <w:rPr>
                <w:rFonts w:ascii="Verdana" w:eastAsia="Times New Roman" w:hAnsi="Verdana"/>
                <w:bCs/>
                <w:color w:val="000000"/>
                <w:sz w:val="20"/>
                <w:szCs w:val="20"/>
                <w:lang w:val="bg-BG"/>
              </w:rPr>
              <w:t>563 м</w:t>
            </w:r>
            <w:r w:rsidRPr="00E24C4C">
              <w:rPr>
                <w:rFonts w:ascii="Verdana" w:eastAsia="Times New Roman" w:hAnsi="Verdana"/>
                <w:bCs/>
                <w:color w:val="000000"/>
                <w:sz w:val="20"/>
                <w:szCs w:val="20"/>
                <w:vertAlign w:val="superscript"/>
                <w:lang w:val="bg-BG"/>
              </w:rPr>
              <w:t>3</w:t>
            </w:r>
          </w:p>
        </w:tc>
      </w:tr>
      <w:tr w:rsidR="00804849" w:rsidRPr="00E24C4C" w:rsidTr="004878F5">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804849" w:rsidRPr="00E24C4C" w:rsidRDefault="00804849" w:rsidP="004878F5">
            <w:pPr>
              <w:autoSpaceDE w:val="0"/>
              <w:autoSpaceDN w:val="0"/>
              <w:adjustRightInd w:val="0"/>
              <w:spacing w:after="0" w:line="240" w:lineRule="auto"/>
              <w:rPr>
                <w:rFonts w:ascii="Verdana" w:eastAsia="Times New Roman" w:hAnsi="Verdana"/>
                <w:bCs/>
                <w:color w:val="000000"/>
                <w:sz w:val="20"/>
                <w:szCs w:val="20"/>
                <w:lang w:val="bg-BG"/>
              </w:rPr>
            </w:pPr>
            <w:r w:rsidRPr="00E24C4C">
              <w:rPr>
                <w:rFonts w:ascii="Verdana" w:eastAsia="Times New Roman" w:hAnsi="Verdana"/>
                <w:bCs/>
                <w:color w:val="000000"/>
                <w:sz w:val="20"/>
                <w:szCs w:val="20"/>
                <w:lang w:val="bg-BG"/>
              </w:rPr>
              <w:t>Начална стойност на обекта без ДДС</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804849" w:rsidRPr="00E24C4C" w:rsidRDefault="00804849" w:rsidP="004878F5">
            <w:pPr>
              <w:autoSpaceDE w:val="0"/>
              <w:autoSpaceDN w:val="0"/>
              <w:adjustRightInd w:val="0"/>
              <w:spacing w:after="0" w:line="240" w:lineRule="auto"/>
              <w:jc w:val="center"/>
              <w:rPr>
                <w:rFonts w:ascii="Verdana" w:eastAsia="Times New Roman" w:hAnsi="Verdana"/>
                <w:bCs/>
                <w:sz w:val="20"/>
                <w:szCs w:val="20"/>
                <w:lang w:val="bg-BG"/>
              </w:rPr>
            </w:pPr>
            <w:r w:rsidRPr="00E24C4C">
              <w:rPr>
                <w:rFonts w:ascii="Verdana" w:eastAsia="Times New Roman" w:hAnsi="Verdana"/>
                <w:b/>
                <w:bCs/>
                <w:sz w:val="20"/>
                <w:szCs w:val="20"/>
                <w:lang w:val="bg-BG"/>
              </w:rPr>
              <w:t xml:space="preserve">36650 </w:t>
            </w:r>
            <w:r w:rsidRPr="00E24C4C">
              <w:rPr>
                <w:rFonts w:ascii="Verdana" w:eastAsia="Times New Roman" w:hAnsi="Verdana"/>
                <w:b/>
                <w:bCs/>
                <w:sz w:val="20"/>
                <w:szCs w:val="20"/>
                <w:lang w:val="en-US"/>
              </w:rPr>
              <w:t>/</w:t>
            </w:r>
            <w:r w:rsidRPr="00E24C4C">
              <w:rPr>
                <w:rFonts w:ascii="Verdana" w:eastAsia="Times New Roman" w:hAnsi="Verdana"/>
                <w:b/>
                <w:bCs/>
                <w:sz w:val="20"/>
                <w:szCs w:val="20"/>
                <w:lang w:val="bg-BG"/>
              </w:rPr>
              <w:t>тридесет и шест хиляди шестстотин и петдесет евро</w:t>
            </w:r>
            <w:r w:rsidRPr="00E24C4C">
              <w:rPr>
                <w:rFonts w:ascii="Verdana" w:eastAsia="Times New Roman" w:hAnsi="Verdana"/>
                <w:b/>
                <w:bCs/>
                <w:sz w:val="20"/>
                <w:szCs w:val="20"/>
                <w:lang w:val="en-US"/>
              </w:rPr>
              <w:t>/ €</w:t>
            </w:r>
            <w:r w:rsidRPr="00E24C4C">
              <w:rPr>
                <w:rFonts w:ascii="Verdana" w:eastAsia="Times New Roman" w:hAnsi="Verdana"/>
                <w:bCs/>
                <w:sz w:val="20"/>
                <w:szCs w:val="20"/>
                <w:lang w:val="bg-BG"/>
              </w:rPr>
              <w:t xml:space="preserve"> </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71681</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 xml:space="preserve">17 </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седемдесет и една хиляди шестстотин осемдесет и един</w:t>
            </w:r>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лев</w:t>
            </w:r>
            <w:proofErr w:type="spellEnd"/>
            <w:r w:rsidRPr="00E24C4C">
              <w:rPr>
                <w:rFonts w:ascii="Verdana" w:eastAsia="Times New Roman" w:hAnsi="Verdana"/>
                <w:bCs/>
                <w:sz w:val="20"/>
                <w:szCs w:val="20"/>
                <w:lang w:val="bg-BG"/>
              </w:rPr>
              <w:t>а</w:t>
            </w:r>
            <w:r w:rsidRPr="00E24C4C">
              <w:rPr>
                <w:rFonts w:ascii="Verdana" w:eastAsia="Times New Roman" w:hAnsi="Verdana"/>
                <w:bCs/>
                <w:sz w:val="20"/>
                <w:szCs w:val="20"/>
                <w:lang w:val="en-US"/>
              </w:rPr>
              <w:t xml:space="preserve"> и </w:t>
            </w:r>
            <w:r w:rsidRPr="00E24C4C">
              <w:rPr>
                <w:rFonts w:ascii="Verdana" w:eastAsia="Times New Roman" w:hAnsi="Verdana"/>
                <w:bCs/>
                <w:sz w:val="20"/>
                <w:szCs w:val="20"/>
                <w:lang w:val="bg-BG"/>
              </w:rPr>
              <w:t>17</w:t>
            </w:r>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стотинки</w:t>
            </w:r>
            <w:proofErr w:type="spellEnd"/>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лв</w:t>
            </w:r>
            <w:proofErr w:type="spellEnd"/>
            <w:r w:rsidRPr="00E24C4C">
              <w:rPr>
                <w:rFonts w:ascii="Verdana" w:eastAsia="Times New Roman" w:hAnsi="Verdana"/>
                <w:bCs/>
                <w:sz w:val="20"/>
                <w:szCs w:val="20"/>
                <w:lang w:val="en-US"/>
              </w:rPr>
              <w:t>.</w:t>
            </w:r>
          </w:p>
        </w:tc>
      </w:tr>
      <w:tr w:rsidR="00804849" w:rsidRPr="00E24C4C" w:rsidTr="004878F5">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804849" w:rsidRPr="00E24C4C" w:rsidRDefault="00804849" w:rsidP="004878F5">
            <w:pPr>
              <w:autoSpaceDE w:val="0"/>
              <w:autoSpaceDN w:val="0"/>
              <w:adjustRightInd w:val="0"/>
              <w:spacing w:after="0" w:line="240" w:lineRule="auto"/>
              <w:rPr>
                <w:rFonts w:ascii="Verdana" w:eastAsia="Times New Roman" w:hAnsi="Verdana"/>
                <w:bCs/>
                <w:color w:val="000000"/>
                <w:sz w:val="20"/>
                <w:szCs w:val="20"/>
                <w:lang w:val="bg-BG"/>
              </w:rPr>
            </w:pPr>
            <w:r w:rsidRPr="00E24C4C">
              <w:rPr>
                <w:rFonts w:ascii="Verdana" w:eastAsia="Times New Roman" w:hAnsi="Verdana"/>
                <w:bCs/>
                <w:color w:val="000000"/>
                <w:sz w:val="20"/>
                <w:szCs w:val="20"/>
                <w:lang w:val="bg-BG"/>
              </w:rPr>
              <w:t>Стъпка за наддаване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804849" w:rsidRPr="00E24C4C" w:rsidRDefault="00804849" w:rsidP="004878F5">
            <w:pPr>
              <w:autoSpaceDE w:val="0"/>
              <w:autoSpaceDN w:val="0"/>
              <w:adjustRightInd w:val="0"/>
              <w:spacing w:after="0" w:line="240" w:lineRule="auto"/>
              <w:jc w:val="center"/>
              <w:rPr>
                <w:rFonts w:ascii="Verdana" w:eastAsia="Times New Roman" w:hAnsi="Verdana"/>
                <w:bCs/>
                <w:sz w:val="20"/>
                <w:szCs w:val="20"/>
                <w:lang w:val="bg-BG"/>
              </w:rPr>
            </w:pPr>
            <w:r w:rsidRPr="00E24C4C">
              <w:rPr>
                <w:rFonts w:ascii="Verdana" w:hAnsi="Verdana"/>
                <w:b/>
                <w:bCs/>
                <w:sz w:val="20"/>
                <w:szCs w:val="20"/>
                <w:lang w:val="bg-BG"/>
              </w:rPr>
              <w:t>36</w:t>
            </w:r>
            <w:r w:rsidRPr="00E24C4C">
              <w:rPr>
                <w:rFonts w:ascii="Verdana" w:hAnsi="Verdana"/>
                <w:b/>
                <w:bCs/>
                <w:sz w:val="20"/>
                <w:szCs w:val="20"/>
                <w:lang w:val="en-US"/>
              </w:rPr>
              <w:t>6</w:t>
            </w:r>
            <w:r w:rsidRPr="00E24C4C">
              <w:rPr>
                <w:rFonts w:ascii="Verdana" w:hAnsi="Verdana"/>
                <w:b/>
                <w:bCs/>
                <w:sz w:val="20"/>
                <w:szCs w:val="20"/>
                <w:lang w:val="bg-BG"/>
              </w:rPr>
              <w:t xml:space="preserve"> </w:t>
            </w:r>
            <w:r w:rsidRPr="00E24C4C">
              <w:rPr>
                <w:rFonts w:ascii="Verdana" w:hAnsi="Verdana"/>
                <w:b/>
                <w:bCs/>
                <w:sz w:val="20"/>
                <w:szCs w:val="20"/>
                <w:lang w:val="en-US"/>
              </w:rPr>
              <w:t>/</w:t>
            </w:r>
            <w:r w:rsidRPr="00E24C4C">
              <w:rPr>
                <w:rFonts w:ascii="Verdana" w:hAnsi="Verdana"/>
                <w:b/>
                <w:bCs/>
                <w:sz w:val="20"/>
                <w:szCs w:val="20"/>
                <w:lang w:val="bg-BG"/>
              </w:rPr>
              <w:t xml:space="preserve">триста шестдесет </w:t>
            </w:r>
            <w:r w:rsidRPr="00E24C4C">
              <w:rPr>
                <w:rFonts w:ascii="Verdana" w:hAnsi="Verdana"/>
                <w:b/>
                <w:bCs/>
                <w:sz w:val="20"/>
                <w:szCs w:val="20"/>
                <w:lang w:val="en-US"/>
              </w:rPr>
              <w:t xml:space="preserve">и </w:t>
            </w:r>
            <w:proofErr w:type="spellStart"/>
            <w:r w:rsidRPr="00E24C4C">
              <w:rPr>
                <w:rFonts w:ascii="Verdana" w:hAnsi="Verdana"/>
                <w:b/>
                <w:bCs/>
                <w:sz w:val="20"/>
                <w:szCs w:val="20"/>
                <w:lang w:val="en-US"/>
              </w:rPr>
              <w:t>шест</w:t>
            </w:r>
            <w:proofErr w:type="spellEnd"/>
            <w:r w:rsidRPr="00E24C4C">
              <w:rPr>
                <w:rFonts w:ascii="Verdana" w:hAnsi="Verdana"/>
                <w:b/>
                <w:bCs/>
                <w:sz w:val="20"/>
                <w:szCs w:val="20"/>
                <w:lang w:val="bg-BG"/>
              </w:rPr>
              <w:t xml:space="preserve"> евро</w:t>
            </w:r>
            <w:r w:rsidRPr="00E24C4C">
              <w:rPr>
                <w:rFonts w:ascii="Verdana" w:hAnsi="Verdana"/>
                <w:b/>
                <w:bCs/>
                <w:sz w:val="20"/>
                <w:szCs w:val="20"/>
                <w:lang w:val="en-US"/>
              </w:rPr>
              <w:t>/ €</w:t>
            </w:r>
            <w:r w:rsidRPr="00E24C4C">
              <w:rPr>
                <w:rFonts w:ascii="Verdana" w:hAnsi="Verdana"/>
                <w:b/>
                <w:bCs/>
                <w:sz w:val="20"/>
                <w:szCs w:val="20"/>
                <w:lang w:val="bg-BG"/>
              </w:rPr>
              <w:t xml:space="preserve"> </w:t>
            </w:r>
            <w:r w:rsidRPr="00E24C4C">
              <w:rPr>
                <w:rFonts w:ascii="Verdana" w:hAnsi="Verdana"/>
                <w:bCs/>
                <w:sz w:val="20"/>
                <w:szCs w:val="20"/>
              </w:rPr>
              <w:t>/</w:t>
            </w:r>
            <w:r w:rsidRPr="00E24C4C">
              <w:rPr>
                <w:rFonts w:ascii="Verdana" w:eastAsia="Times New Roman" w:hAnsi="Verdana"/>
                <w:bCs/>
                <w:sz w:val="20"/>
                <w:szCs w:val="20"/>
                <w:lang w:val="bg-BG"/>
              </w:rPr>
              <w:t>715</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 xml:space="preserve">83 </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 xml:space="preserve">седемстотин и петнадесет </w:t>
            </w:r>
            <w:proofErr w:type="spellStart"/>
            <w:r w:rsidRPr="00E24C4C">
              <w:rPr>
                <w:rFonts w:ascii="Verdana" w:eastAsia="Times New Roman" w:hAnsi="Verdana"/>
                <w:bCs/>
                <w:sz w:val="20"/>
                <w:szCs w:val="20"/>
                <w:lang w:val="en-US"/>
              </w:rPr>
              <w:t>лева</w:t>
            </w:r>
            <w:proofErr w:type="spellEnd"/>
            <w:r w:rsidRPr="00E24C4C">
              <w:rPr>
                <w:rFonts w:ascii="Verdana" w:eastAsia="Times New Roman" w:hAnsi="Verdana"/>
                <w:bCs/>
                <w:sz w:val="20"/>
                <w:szCs w:val="20"/>
                <w:lang w:val="en-US"/>
              </w:rPr>
              <w:t xml:space="preserve"> и </w:t>
            </w:r>
            <w:r w:rsidRPr="00E24C4C">
              <w:rPr>
                <w:rFonts w:ascii="Verdana" w:eastAsia="Times New Roman" w:hAnsi="Verdana"/>
                <w:bCs/>
                <w:sz w:val="20"/>
                <w:szCs w:val="20"/>
                <w:lang w:val="bg-BG"/>
              </w:rPr>
              <w:t>83</w:t>
            </w:r>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стотинки</w:t>
            </w:r>
            <w:proofErr w:type="spellEnd"/>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 xml:space="preserve"> лв.</w:t>
            </w:r>
          </w:p>
        </w:tc>
      </w:tr>
      <w:tr w:rsidR="00804849" w:rsidRPr="00E24C4C" w:rsidTr="004878F5">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804849" w:rsidRPr="00E24C4C" w:rsidRDefault="00804849" w:rsidP="004878F5">
            <w:pPr>
              <w:autoSpaceDE w:val="0"/>
              <w:autoSpaceDN w:val="0"/>
              <w:adjustRightInd w:val="0"/>
              <w:spacing w:after="0" w:line="240" w:lineRule="auto"/>
              <w:rPr>
                <w:rFonts w:ascii="Verdana" w:eastAsia="Times New Roman" w:hAnsi="Verdana"/>
                <w:bCs/>
                <w:color w:val="000000"/>
                <w:sz w:val="20"/>
                <w:szCs w:val="20"/>
                <w:lang w:val="bg-BG"/>
              </w:rPr>
            </w:pPr>
            <w:r w:rsidRPr="00E24C4C">
              <w:rPr>
                <w:rFonts w:ascii="Verdana" w:eastAsia="Times New Roman" w:hAnsi="Verdana"/>
                <w:bCs/>
                <w:color w:val="000000"/>
                <w:sz w:val="20"/>
                <w:szCs w:val="20"/>
                <w:lang w:val="bg-BG"/>
              </w:rPr>
              <w:t>Гаранция за участие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804849" w:rsidRPr="00E24C4C" w:rsidRDefault="00804849" w:rsidP="004878F5">
            <w:pPr>
              <w:autoSpaceDE w:val="0"/>
              <w:autoSpaceDN w:val="0"/>
              <w:adjustRightInd w:val="0"/>
              <w:spacing w:after="0" w:line="240" w:lineRule="auto"/>
              <w:jc w:val="center"/>
              <w:rPr>
                <w:rFonts w:ascii="Verdana" w:eastAsia="Times New Roman" w:hAnsi="Verdana"/>
                <w:b/>
                <w:bCs/>
                <w:sz w:val="20"/>
                <w:szCs w:val="20"/>
                <w:lang w:val="bg-BG"/>
              </w:rPr>
            </w:pPr>
            <w:r w:rsidRPr="00E24C4C">
              <w:rPr>
                <w:rFonts w:ascii="Verdana" w:hAnsi="Verdana"/>
                <w:b/>
                <w:bCs/>
                <w:sz w:val="20"/>
                <w:szCs w:val="20"/>
                <w:lang w:val="en-US"/>
              </w:rPr>
              <w:t>1</w:t>
            </w:r>
            <w:r w:rsidRPr="00E24C4C">
              <w:rPr>
                <w:rFonts w:ascii="Verdana" w:hAnsi="Verdana"/>
                <w:b/>
                <w:bCs/>
                <w:sz w:val="20"/>
                <w:szCs w:val="20"/>
                <w:lang w:val="bg-BG"/>
              </w:rPr>
              <w:t>833</w:t>
            </w:r>
            <w:r w:rsidRPr="00E24C4C">
              <w:rPr>
                <w:rFonts w:ascii="Verdana" w:hAnsi="Verdana"/>
                <w:b/>
                <w:bCs/>
                <w:sz w:val="20"/>
                <w:szCs w:val="20"/>
                <w:lang w:val="en-US"/>
              </w:rPr>
              <w:t>/</w:t>
            </w:r>
            <w:proofErr w:type="spellStart"/>
            <w:r w:rsidRPr="00E24C4C">
              <w:rPr>
                <w:rFonts w:ascii="Verdana" w:hAnsi="Verdana"/>
                <w:b/>
                <w:bCs/>
                <w:sz w:val="20"/>
                <w:szCs w:val="20"/>
                <w:lang w:val="en-US"/>
              </w:rPr>
              <w:t>хиляда</w:t>
            </w:r>
            <w:proofErr w:type="spellEnd"/>
            <w:r w:rsidRPr="00E24C4C">
              <w:rPr>
                <w:rFonts w:ascii="Verdana" w:hAnsi="Verdana"/>
                <w:b/>
                <w:bCs/>
                <w:sz w:val="20"/>
                <w:szCs w:val="20"/>
                <w:lang w:val="en-US"/>
              </w:rPr>
              <w:t xml:space="preserve"> </w:t>
            </w:r>
            <w:r w:rsidRPr="00E24C4C">
              <w:rPr>
                <w:rFonts w:ascii="Verdana" w:hAnsi="Verdana"/>
                <w:b/>
                <w:bCs/>
                <w:sz w:val="20"/>
                <w:szCs w:val="20"/>
                <w:lang w:val="bg-BG"/>
              </w:rPr>
              <w:t>осемстотин тридесет и три евро</w:t>
            </w:r>
            <w:r w:rsidRPr="00E24C4C">
              <w:rPr>
                <w:rFonts w:ascii="Verdana" w:hAnsi="Verdana"/>
                <w:b/>
                <w:bCs/>
                <w:sz w:val="20"/>
                <w:szCs w:val="20"/>
                <w:lang w:val="en-US"/>
              </w:rPr>
              <w:t>/ €</w:t>
            </w:r>
            <w:r w:rsidRPr="00E24C4C">
              <w:rPr>
                <w:rFonts w:ascii="Verdana" w:hAnsi="Verdana"/>
                <w:b/>
                <w:bCs/>
                <w:sz w:val="20"/>
                <w:szCs w:val="20"/>
                <w:lang w:val="bg-BG"/>
              </w:rPr>
              <w:t xml:space="preserve"> </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3585</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 xml:space="preserve">04 </w:t>
            </w:r>
            <w:r w:rsidRPr="00E24C4C">
              <w:rPr>
                <w:rFonts w:ascii="Verdana" w:eastAsia="Times New Roman" w:hAnsi="Verdana"/>
                <w:bCs/>
                <w:sz w:val="20"/>
                <w:szCs w:val="20"/>
                <w:lang w:val="en-US"/>
              </w:rPr>
              <w:t>/</w:t>
            </w:r>
            <w:r w:rsidRPr="00E24C4C">
              <w:rPr>
                <w:rFonts w:ascii="Verdana" w:eastAsia="Times New Roman" w:hAnsi="Verdana"/>
                <w:bCs/>
                <w:sz w:val="20"/>
                <w:szCs w:val="20"/>
                <w:lang w:val="bg-BG"/>
              </w:rPr>
              <w:t>три хиляди петстотин осемдесет и пет</w:t>
            </w:r>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лева</w:t>
            </w:r>
            <w:proofErr w:type="spellEnd"/>
            <w:r w:rsidRPr="00E24C4C">
              <w:rPr>
                <w:rFonts w:ascii="Verdana" w:eastAsia="Times New Roman" w:hAnsi="Verdana"/>
                <w:bCs/>
                <w:sz w:val="20"/>
                <w:szCs w:val="20"/>
                <w:lang w:val="en-US"/>
              </w:rPr>
              <w:t xml:space="preserve"> и </w:t>
            </w:r>
            <w:r w:rsidRPr="00E24C4C">
              <w:rPr>
                <w:rFonts w:ascii="Verdana" w:eastAsia="Times New Roman" w:hAnsi="Verdana"/>
                <w:bCs/>
                <w:sz w:val="20"/>
                <w:szCs w:val="20"/>
                <w:lang w:val="bg-BG"/>
              </w:rPr>
              <w:t>4</w:t>
            </w:r>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стотинки</w:t>
            </w:r>
            <w:proofErr w:type="spellEnd"/>
            <w:r w:rsidRPr="00E24C4C">
              <w:rPr>
                <w:rFonts w:ascii="Verdana" w:eastAsia="Times New Roman" w:hAnsi="Verdana"/>
                <w:bCs/>
                <w:sz w:val="20"/>
                <w:szCs w:val="20"/>
                <w:lang w:val="en-US"/>
              </w:rPr>
              <w:t xml:space="preserve">/ </w:t>
            </w:r>
            <w:proofErr w:type="spellStart"/>
            <w:r w:rsidRPr="00E24C4C">
              <w:rPr>
                <w:rFonts w:ascii="Verdana" w:eastAsia="Times New Roman" w:hAnsi="Verdana"/>
                <w:bCs/>
                <w:sz w:val="20"/>
                <w:szCs w:val="20"/>
                <w:lang w:val="en-US"/>
              </w:rPr>
              <w:t>лв</w:t>
            </w:r>
            <w:proofErr w:type="spellEnd"/>
            <w:r w:rsidRPr="00E24C4C">
              <w:rPr>
                <w:rFonts w:ascii="Verdana" w:eastAsia="Times New Roman" w:hAnsi="Verdana"/>
                <w:bCs/>
                <w:sz w:val="20"/>
                <w:szCs w:val="20"/>
                <w:lang w:val="en-US"/>
              </w:rPr>
              <w:t>.</w:t>
            </w:r>
          </w:p>
        </w:tc>
      </w:tr>
    </w:tbl>
    <w:p w:rsidR="00804849" w:rsidRPr="00E24C4C" w:rsidRDefault="00804849" w:rsidP="004B3543">
      <w:pPr>
        <w:spacing w:after="0" w:line="240" w:lineRule="auto"/>
        <w:ind w:left="567"/>
        <w:jc w:val="both"/>
        <w:rPr>
          <w:rFonts w:ascii="Verdana" w:eastAsia="Times New Roman" w:hAnsi="Verdana"/>
          <w:sz w:val="20"/>
          <w:szCs w:val="20"/>
          <w:lang w:val="bg-BG" w:eastAsia="bg-BG"/>
        </w:rPr>
      </w:pPr>
    </w:p>
    <w:p w:rsidR="00BE6898" w:rsidRPr="00E24C4C" w:rsidRDefault="00BE6898" w:rsidP="001B1465">
      <w:pPr>
        <w:spacing w:after="0" w:line="240" w:lineRule="auto"/>
        <w:ind w:firstLine="624"/>
        <w:jc w:val="both"/>
        <w:rPr>
          <w:rFonts w:ascii="Verdana" w:eastAsia="Times New Roman" w:hAnsi="Verdana"/>
          <w:sz w:val="20"/>
          <w:szCs w:val="20"/>
          <w:lang w:val="ru-RU" w:eastAsia="bg-BG"/>
        </w:rPr>
      </w:pPr>
    </w:p>
    <w:p w:rsidR="001B1465" w:rsidRPr="00E24C4C" w:rsidRDefault="001B1465" w:rsidP="001B1465">
      <w:pPr>
        <w:spacing w:after="0" w:line="240" w:lineRule="auto"/>
        <w:ind w:firstLine="624"/>
        <w:jc w:val="both"/>
        <w:rPr>
          <w:rFonts w:ascii="Verdana" w:eastAsia="Times New Roman" w:hAnsi="Verdana"/>
          <w:sz w:val="20"/>
          <w:szCs w:val="20"/>
          <w:lang w:val="bg-BG" w:eastAsia="bg-BG"/>
        </w:rPr>
      </w:pPr>
      <w:r w:rsidRPr="00E24C4C">
        <w:rPr>
          <w:rFonts w:ascii="Verdana" w:eastAsia="Times New Roman" w:hAnsi="Verdana"/>
          <w:sz w:val="20"/>
          <w:szCs w:val="20"/>
          <w:lang w:val="ru-RU" w:eastAsia="bg-BG"/>
        </w:rPr>
        <w:t xml:space="preserve">Размерите на </w:t>
      </w:r>
      <w:proofErr w:type="spellStart"/>
      <w:r w:rsidRPr="00E24C4C">
        <w:rPr>
          <w:rFonts w:ascii="Verdana" w:eastAsia="Times New Roman" w:hAnsi="Verdana"/>
          <w:sz w:val="20"/>
          <w:szCs w:val="20"/>
          <w:lang w:val="ru-RU" w:eastAsia="bg-BG"/>
        </w:rPr>
        <w:t>дадения</w:t>
      </w:r>
      <w:proofErr w:type="spellEnd"/>
      <w:r w:rsidRPr="00E24C4C">
        <w:rPr>
          <w:rFonts w:ascii="Verdana" w:eastAsia="Times New Roman" w:hAnsi="Verdana"/>
          <w:sz w:val="20"/>
          <w:szCs w:val="20"/>
          <w:lang w:val="ru-RU" w:eastAsia="bg-BG"/>
        </w:rPr>
        <w:t xml:space="preserve"> вид категория и сортимент </w:t>
      </w:r>
      <w:proofErr w:type="spellStart"/>
      <w:r w:rsidRPr="00E24C4C">
        <w:rPr>
          <w:rFonts w:ascii="Verdana" w:eastAsia="Times New Roman" w:hAnsi="Verdana"/>
          <w:sz w:val="20"/>
          <w:szCs w:val="20"/>
          <w:lang w:val="ru-RU" w:eastAsia="bg-BG"/>
        </w:rPr>
        <w:t>дървесина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както</w:t>
      </w:r>
      <w:proofErr w:type="spellEnd"/>
      <w:r w:rsidRPr="00E24C4C">
        <w:rPr>
          <w:rFonts w:ascii="Verdana" w:eastAsia="Times New Roman" w:hAnsi="Verdana"/>
          <w:sz w:val="20"/>
          <w:szCs w:val="20"/>
          <w:lang w:val="ru-RU" w:eastAsia="bg-BG"/>
        </w:rPr>
        <w:t xml:space="preserve"> и </w:t>
      </w:r>
      <w:proofErr w:type="spellStart"/>
      <w:r w:rsidRPr="00E24C4C">
        <w:rPr>
          <w:rFonts w:ascii="Verdana" w:eastAsia="Times New Roman" w:hAnsi="Verdana"/>
          <w:sz w:val="20"/>
          <w:szCs w:val="20"/>
          <w:lang w:val="ru-RU" w:eastAsia="bg-BG"/>
        </w:rPr>
        <w:t>нейното</w:t>
      </w:r>
      <w:proofErr w:type="spellEnd"/>
      <w:r w:rsidRPr="00E24C4C">
        <w:rPr>
          <w:rFonts w:ascii="Verdana" w:eastAsia="Times New Roman" w:hAnsi="Verdana"/>
          <w:sz w:val="20"/>
          <w:szCs w:val="20"/>
          <w:lang w:val="ru-RU" w:eastAsia="bg-BG"/>
        </w:rPr>
        <w:t xml:space="preserve"> качество </w:t>
      </w:r>
      <w:proofErr w:type="spellStart"/>
      <w:r w:rsidRPr="00E24C4C">
        <w:rPr>
          <w:rFonts w:ascii="Verdana" w:eastAsia="Times New Roman" w:hAnsi="Verdana"/>
          <w:sz w:val="20"/>
          <w:szCs w:val="20"/>
          <w:lang w:val="ru-RU" w:eastAsia="bg-BG"/>
        </w:rPr>
        <w:t>са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определени</w:t>
      </w:r>
      <w:proofErr w:type="spellEnd"/>
      <w:r w:rsidRPr="00E24C4C">
        <w:rPr>
          <w:rFonts w:ascii="Verdana" w:eastAsia="Times New Roman" w:hAnsi="Verdana"/>
          <w:sz w:val="20"/>
          <w:szCs w:val="20"/>
          <w:lang w:val="ru-RU" w:eastAsia="bg-BG"/>
        </w:rPr>
        <w:t xml:space="preserve"> </w:t>
      </w:r>
      <w:r w:rsidR="00805A86" w:rsidRPr="00E24C4C">
        <w:rPr>
          <w:rFonts w:ascii="Verdana" w:hAnsi="Verdana"/>
          <w:sz w:val="20"/>
          <w:szCs w:val="20"/>
          <w:lang w:val="ru-RU"/>
        </w:rPr>
        <w:t xml:space="preserve">по </w:t>
      </w:r>
      <w:proofErr w:type="spellStart"/>
      <w:r w:rsidR="00805A86" w:rsidRPr="00E24C4C">
        <w:rPr>
          <w:rFonts w:ascii="Verdana" w:hAnsi="Verdana"/>
          <w:sz w:val="20"/>
          <w:szCs w:val="20"/>
          <w:lang w:val="ru-RU"/>
        </w:rPr>
        <w:t>приложената</w:t>
      </w:r>
      <w:proofErr w:type="spellEnd"/>
      <w:r w:rsidR="00805A86" w:rsidRPr="00E24C4C">
        <w:rPr>
          <w:rFonts w:ascii="Verdana" w:hAnsi="Verdana"/>
          <w:sz w:val="20"/>
          <w:szCs w:val="20"/>
          <w:lang w:val="ru-RU"/>
        </w:rPr>
        <w:t xml:space="preserve"> </w:t>
      </w:r>
      <w:proofErr w:type="spellStart"/>
      <w:r w:rsidR="00805A86" w:rsidRPr="00E24C4C">
        <w:rPr>
          <w:rFonts w:ascii="Verdana" w:hAnsi="Verdana"/>
          <w:sz w:val="20"/>
          <w:szCs w:val="20"/>
          <w:lang w:val="ru-RU"/>
        </w:rPr>
        <w:t>към</w:t>
      </w:r>
      <w:proofErr w:type="spellEnd"/>
      <w:r w:rsidR="00805A86" w:rsidRPr="00E24C4C">
        <w:rPr>
          <w:rFonts w:ascii="Verdana" w:hAnsi="Verdana"/>
          <w:sz w:val="20"/>
          <w:szCs w:val="20"/>
          <w:lang w:val="ru-RU"/>
        </w:rPr>
        <w:t xml:space="preserve"> </w:t>
      </w:r>
      <w:proofErr w:type="spellStart"/>
      <w:r w:rsidR="00805A86" w:rsidRPr="00E24C4C">
        <w:rPr>
          <w:rFonts w:ascii="Verdana" w:hAnsi="Verdana"/>
          <w:sz w:val="20"/>
          <w:szCs w:val="20"/>
          <w:lang w:val="ru-RU"/>
        </w:rPr>
        <w:t>тръжната</w:t>
      </w:r>
      <w:proofErr w:type="spellEnd"/>
      <w:r w:rsidR="00805A86" w:rsidRPr="00E24C4C">
        <w:rPr>
          <w:rFonts w:ascii="Verdana" w:hAnsi="Verdana"/>
          <w:sz w:val="20"/>
          <w:szCs w:val="20"/>
          <w:lang w:val="ru-RU"/>
        </w:rPr>
        <w:t xml:space="preserve"> документация </w:t>
      </w:r>
      <w:r w:rsidR="00805A86" w:rsidRPr="00E24C4C">
        <w:rPr>
          <w:rFonts w:ascii="Verdana" w:hAnsi="Verdana"/>
          <w:sz w:val="20"/>
          <w:szCs w:val="20"/>
          <w:lang w:val="en-US"/>
        </w:rPr>
        <w:t>“</w:t>
      </w:r>
      <w:r w:rsidR="00805A86" w:rsidRPr="00E24C4C">
        <w:rPr>
          <w:rFonts w:ascii="Verdana" w:hAnsi="Verdana"/>
          <w:sz w:val="20"/>
          <w:szCs w:val="20"/>
          <w:lang w:val="ru-RU"/>
        </w:rPr>
        <w:t xml:space="preserve">Спецификация за </w:t>
      </w:r>
      <w:proofErr w:type="spellStart"/>
      <w:r w:rsidR="00805A86" w:rsidRPr="00E24C4C">
        <w:rPr>
          <w:rFonts w:ascii="Verdana" w:hAnsi="Verdana"/>
          <w:sz w:val="20"/>
          <w:szCs w:val="20"/>
          <w:lang w:val="ru-RU"/>
        </w:rPr>
        <w:t>размери</w:t>
      </w:r>
      <w:proofErr w:type="spellEnd"/>
      <w:r w:rsidR="00805A86" w:rsidRPr="00E24C4C">
        <w:rPr>
          <w:rFonts w:ascii="Verdana" w:hAnsi="Verdana"/>
          <w:sz w:val="20"/>
          <w:szCs w:val="20"/>
          <w:lang w:val="ru-RU"/>
        </w:rPr>
        <w:t xml:space="preserve"> и качество на </w:t>
      </w:r>
      <w:proofErr w:type="spellStart"/>
      <w:r w:rsidR="00805A86" w:rsidRPr="00E24C4C">
        <w:rPr>
          <w:rFonts w:ascii="Verdana" w:hAnsi="Verdana"/>
          <w:sz w:val="20"/>
          <w:szCs w:val="20"/>
          <w:lang w:val="ru-RU"/>
        </w:rPr>
        <w:t>асортиментите</w:t>
      </w:r>
      <w:proofErr w:type="spellEnd"/>
      <w:r w:rsidR="00805A86" w:rsidRPr="00E24C4C">
        <w:rPr>
          <w:rFonts w:ascii="Verdana" w:hAnsi="Verdana"/>
          <w:sz w:val="20"/>
          <w:szCs w:val="20"/>
          <w:lang w:val="ru-RU"/>
        </w:rPr>
        <w:t xml:space="preserve"> </w:t>
      </w:r>
      <w:proofErr w:type="spellStart"/>
      <w:r w:rsidR="00805A86" w:rsidRPr="00E24C4C">
        <w:rPr>
          <w:rFonts w:ascii="Verdana" w:hAnsi="Verdana"/>
          <w:sz w:val="20"/>
          <w:szCs w:val="20"/>
          <w:lang w:val="ru-RU"/>
        </w:rPr>
        <w:t>дървесина</w:t>
      </w:r>
      <w:proofErr w:type="spellEnd"/>
      <w:r w:rsidR="00805A86" w:rsidRPr="00E24C4C">
        <w:rPr>
          <w:rFonts w:ascii="Verdana" w:hAnsi="Verdana"/>
          <w:sz w:val="20"/>
          <w:szCs w:val="20"/>
          <w:lang w:val="ru-RU"/>
        </w:rPr>
        <w:t xml:space="preserve">, </w:t>
      </w:r>
      <w:proofErr w:type="spellStart"/>
      <w:r w:rsidR="00805A86" w:rsidRPr="00E24C4C">
        <w:rPr>
          <w:rFonts w:ascii="Verdana" w:hAnsi="Verdana"/>
          <w:sz w:val="20"/>
          <w:szCs w:val="20"/>
          <w:lang w:val="ru-RU"/>
        </w:rPr>
        <w:t>които</w:t>
      </w:r>
      <w:proofErr w:type="spellEnd"/>
      <w:r w:rsidR="00805A86" w:rsidRPr="00E24C4C">
        <w:rPr>
          <w:rFonts w:ascii="Verdana" w:hAnsi="Verdana"/>
          <w:sz w:val="20"/>
          <w:szCs w:val="20"/>
          <w:lang w:val="ru-RU"/>
        </w:rPr>
        <w:t xml:space="preserve"> се </w:t>
      </w:r>
      <w:proofErr w:type="spellStart"/>
      <w:r w:rsidR="00805A86" w:rsidRPr="00E24C4C">
        <w:rPr>
          <w:rFonts w:ascii="Verdana" w:hAnsi="Verdana"/>
          <w:sz w:val="20"/>
          <w:szCs w:val="20"/>
          <w:lang w:val="ru-RU"/>
        </w:rPr>
        <w:t>добиват</w:t>
      </w:r>
      <w:proofErr w:type="spellEnd"/>
      <w:r w:rsidR="00805A86" w:rsidRPr="00E24C4C">
        <w:rPr>
          <w:rFonts w:ascii="Verdana" w:hAnsi="Verdana"/>
          <w:sz w:val="20"/>
          <w:szCs w:val="20"/>
          <w:lang w:val="ru-RU"/>
        </w:rPr>
        <w:t xml:space="preserve"> и </w:t>
      </w:r>
      <w:proofErr w:type="spellStart"/>
      <w:r w:rsidR="00805A86" w:rsidRPr="00E24C4C">
        <w:rPr>
          <w:rFonts w:ascii="Verdana" w:hAnsi="Verdana"/>
          <w:sz w:val="20"/>
          <w:szCs w:val="20"/>
          <w:lang w:val="ru-RU"/>
        </w:rPr>
        <w:t>продават</w:t>
      </w:r>
      <w:proofErr w:type="spellEnd"/>
      <w:r w:rsidR="00805A86" w:rsidRPr="00E24C4C">
        <w:rPr>
          <w:rFonts w:ascii="Verdana" w:hAnsi="Verdana"/>
          <w:sz w:val="20"/>
          <w:szCs w:val="20"/>
          <w:lang w:val="ru-RU"/>
        </w:rPr>
        <w:t xml:space="preserve"> от ЮЗДП ДП, </w:t>
      </w:r>
      <w:proofErr w:type="spellStart"/>
      <w:r w:rsidR="00805A86" w:rsidRPr="00E24C4C">
        <w:rPr>
          <w:rFonts w:ascii="Verdana" w:hAnsi="Verdana"/>
          <w:sz w:val="20"/>
          <w:szCs w:val="20"/>
          <w:lang w:val="ru-RU"/>
        </w:rPr>
        <w:t>гр.Благоевград</w:t>
      </w:r>
      <w:proofErr w:type="spellEnd"/>
      <w:r w:rsidR="00805A86" w:rsidRPr="00E24C4C">
        <w:rPr>
          <w:rFonts w:ascii="Verdana" w:hAnsi="Verdana"/>
          <w:sz w:val="20"/>
          <w:szCs w:val="20"/>
          <w:lang w:val="ru-RU"/>
        </w:rPr>
        <w:t xml:space="preserve"> и </w:t>
      </w:r>
      <w:proofErr w:type="spellStart"/>
      <w:r w:rsidR="00805A86" w:rsidRPr="00E24C4C">
        <w:rPr>
          <w:rFonts w:ascii="Verdana" w:hAnsi="Verdana"/>
          <w:sz w:val="20"/>
          <w:szCs w:val="20"/>
          <w:lang w:val="ru-RU"/>
        </w:rPr>
        <w:t>неговите</w:t>
      </w:r>
      <w:proofErr w:type="spellEnd"/>
      <w:r w:rsidR="00805A86" w:rsidRPr="00E24C4C">
        <w:rPr>
          <w:rFonts w:ascii="Verdana" w:hAnsi="Verdana"/>
          <w:sz w:val="20"/>
          <w:szCs w:val="20"/>
          <w:lang w:val="ru-RU"/>
        </w:rPr>
        <w:t xml:space="preserve"> </w:t>
      </w:r>
      <w:proofErr w:type="spellStart"/>
      <w:r w:rsidR="00805A86" w:rsidRPr="00E24C4C">
        <w:rPr>
          <w:rFonts w:ascii="Verdana" w:hAnsi="Verdana"/>
          <w:sz w:val="20"/>
          <w:szCs w:val="20"/>
          <w:lang w:val="ru-RU"/>
        </w:rPr>
        <w:t>териториални</w:t>
      </w:r>
      <w:proofErr w:type="spellEnd"/>
      <w:r w:rsidR="00805A86" w:rsidRPr="00E24C4C">
        <w:rPr>
          <w:rFonts w:ascii="Verdana" w:hAnsi="Verdana"/>
          <w:sz w:val="20"/>
          <w:szCs w:val="20"/>
          <w:lang w:val="ru-RU"/>
        </w:rPr>
        <w:t xml:space="preserve"> </w:t>
      </w:r>
      <w:proofErr w:type="spellStart"/>
      <w:r w:rsidR="00805A86" w:rsidRPr="00E24C4C">
        <w:rPr>
          <w:rFonts w:ascii="Verdana" w:hAnsi="Verdana"/>
          <w:sz w:val="20"/>
          <w:szCs w:val="20"/>
          <w:lang w:val="ru-RU"/>
        </w:rPr>
        <w:t>поделения</w:t>
      </w:r>
      <w:proofErr w:type="spellEnd"/>
      <w:r w:rsidR="00805A86" w:rsidRPr="00E24C4C">
        <w:rPr>
          <w:rFonts w:ascii="Verdana" w:hAnsi="Verdana"/>
          <w:sz w:val="20"/>
          <w:szCs w:val="20"/>
          <w:lang w:val="en-US"/>
        </w:rPr>
        <w:t>”</w:t>
      </w:r>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Посочените</w:t>
      </w:r>
      <w:proofErr w:type="spellEnd"/>
      <w:r w:rsidRPr="00E24C4C">
        <w:rPr>
          <w:rFonts w:ascii="Verdana" w:eastAsia="Times New Roman" w:hAnsi="Verdana"/>
          <w:sz w:val="20"/>
          <w:szCs w:val="20"/>
          <w:lang w:val="ru-RU" w:eastAsia="bg-BG"/>
        </w:rPr>
        <w:t xml:space="preserve"> количества </w:t>
      </w:r>
      <w:proofErr w:type="spellStart"/>
      <w:r w:rsidRPr="00E24C4C">
        <w:rPr>
          <w:rFonts w:ascii="Verdana" w:eastAsia="Times New Roman" w:hAnsi="Verdana"/>
          <w:sz w:val="20"/>
          <w:szCs w:val="20"/>
          <w:lang w:val="ru-RU" w:eastAsia="bg-BG"/>
        </w:rPr>
        <w:t>дървесина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са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прогнозни</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Заплащането</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дървесината</w:t>
      </w:r>
      <w:proofErr w:type="spellEnd"/>
      <w:r w:rsidRPr="00E24C4C">
        <w:rPr>
          <w:rFonts w:ascii="Verdana" w:eastAsia="Times New Roman" w:hAnsi="Verdana"/>
          <w:sz w:val="20"/>
          <w:szCs w:val="20"/>
          <w:lang w:val="ru-RU" w:eastAsia="bg-BG"/>
        </w:rPr>
        <w:t xml:space="preserve"> става </w:t>
      </w:r>
      <w:proofErr w:type="spellStart"/>
      <w:r w:rsidRPr="00E24C4C">
        <w:rPr>
          <w:rFonts w:ascii="Verdana" w:eastAsia="Times New Roman" w:hAnsi="Verdana"/>
          <w:sz w:val="20"/>
          <w:szCs w:val="20"/>
          <w:lang w:val="ru-RU" w:eastAsia="bg-BG"/>
        </w:rPr>
        <w:t>въз</w:t>
      </w:r>
      <w:proofErr w:type="spellEnd"/>
      <w:r w:rsidRPr="00E24C4C">
        <w:rPr>
          <w:rFonts w:ascii="Verdana" w:eastAsia="Times New Roman" w:hAnsi="Verdana"/>
          <w:sz w:val="20"/>
          <w:szCs w:val="20"/>
          <w:lang w:val="ru-RU" w:eastAsia="bg-BG"/>
        </w:rPr>
        <w:t xml:space="preserve"> основа на </w:t>
      </w:r>
      <w:proofErr w:type="spellStart"/>
      <w:r w:rsidRPr="00E24C4C">
        <w:rPr>
          <w:rFonts w:ascii="Verdana" w:eastAsia="Times New Roman" w:hAnsi="Verdana"/>
          <w:sz w:val="20"/>
          <w:szCs w:val="20"/>
          <w:lang w:val="ru-RU" w:eastAsia="bg-BG"/>
        </w:rPr>
        <w:t>действително</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добитите</w:t>
      </w:r>
      <w:proofErr w:type="spellEnd"/>
      <w:r w:rsidRPr="00E24C4C">
        <w:rPr>
          <w:rFonts w:ascii="Verdana" w:eastAsia="Times New Roman" w:hAnsi="Verdana"/>
          <w:sz w:val="20"/>
          <w:szCs w:val="20"/>
          <w:lang w:val="ru-RU" w:eastAsia="bg-BG"/>
        </w:rPr>
        <w:t xml:space="preserve"> количества и </w:t>
      </w:r>
      <w:proofErr w:type="spellStart"/>
      <w:r w:rsidRPr="00E24C4C">
        <w:rPr>
          <w:rFonts w:ascii="Verdana" w:eastAsia="Times New Roman" w:hAnsi="Verdana"/>
          <w:sz w:val="20"/>
          <w:szCs w:val="20"/>
          <w:lang w:val="ru-RU" w:eastAsia="bg-BG"/>
        </w:rPr>
        <w:t>сортименти</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дървесина</w:t>
      </w:r>
      <w:proofErr w:type="spellEnd"/>
      <w:r w:rsidR="004B3543" w:rsidRPr="00E24C4C">
        <w:rPr>
          <w:rFonts w:ascii="Verdana" w:eastAsia="Times New Roman" w:hAnsi="Verdana"/>
          <w:sz w:val="20"/>
          <w:szCs w:val="20"/>
          <w:lang w:val="ru-RU" w:eastAsia="bg-BG"/>
        </w:rPr>
        <w:t>.</w:t>
      </w:r>
    </w:p>
    <w:p w:rsidR="001B1465" w:rsidRPr="00E24C4C" w:rsidRDefault="001B1465" w:rsidP="001B1465">
      <w:pPr>
        <w:tabs>
          <w:tab w:val="left" w:pos="0"/>
        </w:tabs>
        <w:spacing w:after="0" w:line="240" w:lineRule="auto"/>
        <w:ind w:firstLine="624"/>
        <w:jc w:val="both"/>
        <w:rPr>
          <w:rFonts w:ascii="Verdana" w:eastAsia="Times New Roman" w:hAnsi="Verdana"/>
          <w:b/>
          <w:bCs/>
          <w:color w:val="FF0000"/>
          <w:sz w:val="20"/>
          <w:szCs w:val="20"/>
          <w:lang w:val="ru-RU" w:eastAsia="bg-BG"/>
        </w:rPr>
      </w:pPr>
      <w:r w:rsidRPr="00E24C4C">
        <w:rPr>
          <w:rFonts w:ascii="Verdana" w:eastAsia="Times New Roman" w:hAnsi="Verdana"/>
          <w:sz w:val="20"/>
          <w:szCs w:val="20"/>
          <w:lang w:val="bg-BG" w:eastAsia="bg-BG"/>
        </w:rPr>
        <w:t>Единичните ц</w:t>
      </w:r>
      <w:proofErr w:type="spellStart"/>
      <w:r w:rsidRPr="00E24C4C">
        <w:rPr>
          <w:rFonts w:ascii="Verdana" w:eastAsia="Times New Roman" w:hAnsi="Verdana"/>
          <w:sz w:val="20"/>
          <w:szCs w:val="20"/>
          <w:lang w:val="ru-RU" w:eastAsia="bg-BG"/>
        </w:rPr>
        <w:t>ени</w:t>
      </w:r>
      <w:proofErr w:type="spellEnd"/>
      <w:r w:rsidRPr="00E24C4C">
        <w:rPr>
          <w:rFonts w:ascii="Verdana" w:eastAsia="Times New Roman" w:hAnsi="Verdana"/>
          <w:sz w:val="20"/>
          <w:szCs w:val="20"/>
          <w:lang w:val="ru-RU" w:eastAsia="bg-BG"/>
        </w:rPr>
        <w:t xml:space="preserve"> /за 1 м</w:t>
      </w:r>
      <w:r w:rsidRPr="00E24C4C">
        <w:rPr>
          <w:rFonts w:ascii="Verdana" w:eastAsia="Times New Roman" w:hAnsi="Verdana"/>
          <w:sz w:val="20"/>
          <w:szCs w:val="20"/>
          <w:vertAlign w:val="superscript"/>
          <w:lang w:val="ru-RU" w:eastAsia="bg-BG"/>
        </w:rPr>
        <w:t>3</w:t>
      </w:r>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отделните</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сортименти</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дървесина</w:t>
      </w:r>
      <w:proofErr w:type="spellEnd"/>
      <w:r w:rsidRPr="00E24C4C">
        <w:rPr>
          <w:rFonts w:ascii="Verdana" w:eastAsia="Times New Roman" w:hAnsi="Verdana"/>
          <w:sz w:val="20"/>
          <w:szCs w:val="20"/>
          <w:lang w:val="ru-RU" w:eastAsia="bg-BG"/>
        </w:rPr>
        <w:t xml:space="preserve"> се определят </w:t>
      </w:r>
      <w:proofErr w:type="spellStart"/>
      <w:r w:rsidRPr="00E24C4C">
        <w:rPr>
          <w:rFonts w:ascii="Verdana" w:eastAsia="Times New Roman" w:hAnsi="Verdana"/>
          <w:sz w:val="20"/>
          <w:szCs w:val="20"/>
          <w:lang w:val="ru-RU" w:eastAsia="bg-BG"/>
        </w:rPr>
        <w:t>като</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достигнатата</w:t>
      </w:r>
      <w:proofErr w:type="spellEnd"/>
      <w:r w:rsidRPr="00E24C4C">
        <w:rPr>
          <w:rFonts w:ascii="Verdana" w:eastAsia="Times New Roman" w:hAnsi="Verdana"/>
          <w:sz w:val="20"/>
          <w:szCs w:val="20"/>
          <w:lang w:val="ru-RU" w:eastAsia="bg-BG"/>
        </w:rPr>
        <w:t xml:space="preserve"> при </w:t>
      </w:r>
      <w:proofErr w:type="spellStart"/>
      <w:r w:rsidRPr="00E24C4C">
        <w:rPr>
          <w:rFonts w:ascii="Verdana" w:eastAsia="Times New Roman" w:hAnsi="Verdana"/>
          <w:sz w:val="20"/>
          <w:szCs w:val="20"/>
          <w:lang w:val="ru-RU" w:eastAsia="bg-BG"/>
        </w:rPr>
        <w:t>търга</w:t>
      </w:r>
      <w:proofErr w:type="spellEnd"/>
      <w:r w:rsidRPr="00E24C4C">
        <w:rPr>
          <w:rFonts w:ascii="Verdana" w:eastAsia="Times New Roman" w:hAnsi="Verdana"/>
          <w:sz w:val="20"/>
          <w:szCs w:val="20"/>
          <w:lang w:val="ru-RU" w:eastAsia="bg-BG"/>
        </w:rPr>
        <w:t xml:space="preserve"> цена се </w:t>
      </w:r>
      <w:proofErr w:type="spellStart"/>
      <w:r w:rsidRPr="00E24C4C">
        <w:rPr>
          <w:rFonts w:ascii="Verdana" w:eastAsia="Times New Roman" w:hAnsi="Verdana"/>
          <w:sz w:val="20"/>
          <w:szCs w:val="20"/>
          <w:lang w:val="ru-RU" w:eastAsia="bg-BG"/>
        </w:rPr>
        <w:t>разпределя</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пропорционално</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върху</w:t>
      </w:r>
      <w:proofErr w:type="spellEnd"/>
      <w:r w:rsidRPr="00E24C4C">
        <w:rPr>
          <w:rFonts w:ascii="Verdana" w:eastAsia="Times New Roman" w:hAnsi="Verdana"/>
          <w:sz w:val="20"/>
          <w:szCs w:val="20"/>
          <w:lang w:val="ru-RU" w:eastAsia="bg-BG"/>
        </w:rPr>
        <w:t xml:space="preserve"> </w:t>
      </w:r>
      <w:r w:rsidRPr="00E24C4C">
        <w:rPr>
          <w:rFonts w:ascii="Verdana" w:eastAsia="Times New Roman" w:hAnsi="Verdana"/>
          <w:sz w:val="20"/>
          <w:szCs w:val="20"/>
          <w:lang w:val="bg-BG" w:eastAsia="bg-BG"/>
        </w:rPr>
        <w:t xml:space="preserve">началните </w:t>
      </w:r>
      <w:r w:rsidRPr="00E24C4C">
        <w:rPr>
          <w:rFonts w:ascii="Verdana" w:eastAsia="Times New Roman" w:hAnsi="Verdana"/>
          <w:sz w:val="20"/>
          <w:szCs w:val="20"/>
          <w:lang w:val="ru-RU" w:eastAsia="bg-BG"/>
        </w:rPr>
        <w:t>цени</w:t>
      </w:r>
      <w:r w:rsidRPr="00E24C4C">
        <w:rPr>
          <w:rFonts w:ascii="Verdana" w:eastAsia="Times New Roman" w:hAnsi="Verdana"/>
          <w:sz w:val="20"/>
          <w:szCs w:val="20"/>
          <w:lang w:val="bg-BG" w:eastAsia="bg-BG"/>
        </w:rPr>
        <w:t>.</w:t>
      </w:r>
    </w:p>
    <w:p w:rsidR="001B1465" w:rsidRPr="00E24C4C" w:rsidRDefault="001B1465" w:rsidP="001B1465">
      <w:pPr>
        <w:spacing w:after="0" w:line="240" w:lineRule="auto"/>
        <w:ind w:left="709"/>
        <w:contextualSpacing/>
        <w:jc w:val="both"/>
        <w:rPr>
          <w:rFonts w:ascii="Verdana" w:eastAsia="Times New Roman" w:hAnsi="Verdana"/>
          <w:sz w:val="20"/>
          <w:szCs w:val="20"/>
          <w:lang w:val="bg-BG" w:eastAsia="bg-BG"/>
        </w:rPr>
      </w:pPr>
    </w:p>
    <w:p w:rsidR="001B1465" w:rsidRPr="00E24C4C"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Електронният търг с наддаване да се проведе на </w:t>
      </w:r>
      <w:r w:rsidR="006F2585" w:rsidRPr="00E24C4C">
        <w:rPr>
          <w:rFonts w:ascii="Verdana" w:eastAsia="Times New Roman" w:hAnsi="Verdana"/>
          <w:b/>
          <w:sz w:val="20"/>
          <w:szCs w:val="20"/>
          <w:lang w:val="bg-BG" w:eastAsia="bg-BG"/>
        </w:rPr>
        <w:t>26</w:t>
      </w:r>
      <w:r w:rsidR="00F37DCA" w:rsidRPr="00E24C4C">
        <w:rPr>
          <w:rFonts w:ascii="Verdana" w:eastAsia="Times New Roman" w:hAnsi="Verdana"/>
          <w:b/>
          <w:sz w:val="20"/>
          <w:szCs w:val="20"/>
          <w:lang w:val="bg-BG" w:eastAsia="bg-BG"/>
        </w:rPr>
        <w:t>.0</w:t>
      </w:r>
      <w:r w:rsidR="006F2585" w:rsidRPr="00E24C4C">
        <w:rPr>
          <w:rFonts w:ascii="Verdana" w:eastAsia="Times New Roman" w:hAnsi="Verdana"/>
          <w:b/>
          <w:sz w:val="20"/>
          <w:szCs w:val="20"/>
          <w:lang w:val="bg-BG" w:eastAsia="bg-BG"/>
        </w:rPr>
        <w:t>6</w:t>
      </w:r>
      <w:r w:rsidR="00B51B8F" w:rsidRPr="00E24C4C">
        <w:rPr>
          <w:rFonts w:ascii="Verdana" w:eastAsia="Times New Roman" w:hAnsi="Verdana"/>
          <w:b/>
          <w:sz w:val="20"/>
          <w:szCs w:val="20"/>
          <w:lang w:val="bg-BG" w:eastAsia="bg-BG"/>
        </w:rPr>
        <w:t>.2026</w:t>
      </w:r>
      <w:r w:rsidRPr="00E24C4C">
        <w:rPr>
          <w:rFonts w:ascii="Verdana" w:eastAsia="Times New Roman" w:hAnsi="Verdana"/>
          <w:b/>
          <w:sz w:val="20"/>
          <w:szCs w:val="20"/>
          <w:lang w:val="bg-BG" w:eastAsia="bg-BG"/>
        </w:rPr>
        <w:t xml:space="preserve">г. с начален час </w:t>
      </w:r>
      <w:r w:rsidR="00E81DE5" w:rsidRPr="00E24C4C">
        <w:rPr>
          <w:rFonts w:ascii="Verdana" w:eastAsia="Times New Roman" w:hAnsi="Verdana"/>
          <w:b/>
          <w:sz w:val="20"/>
          <w:szCs w:val="20"/>
          <w:lang w:val="bg-BG" w:eastAsia="bg-BG"/>
        </w:rPr>
        <w:t>10</w:t>
      </w:r>
      <w:r w:rsidR="00B51B8F" w:rsidRPr="00E24C4C">
        <w:rPr>
          <w:rFonts w:ascii="Verdana" w:eastAsia="Times New Roman" w:hAnsi="Verdana"/>
          <w:b/>
          <w:sz w:val="20"/>
          <w:szCs w:val="20"/>
          <w:lang w:val="bg-BG" w:eastAsia="bg-BG"/>
        </w:rPr>
        <w:t>:</w:t>
      </w:r>
      <w:r w:rsidR="00E81DE5" w:rsidRPr="00E24C4C">
        <w:rPr>
          <w:rFonts w:ascii="Verdana" w:eastAsia="Times New Roman" w:hAnsi="Verdana"/>
          <w:b/>
          <w:sz w:val="20"/>
          <w:szCs w:val="20"/>
          <w:lang w:val="bg-BG" w:eastAsia="bg-BG"/>
        </w:rPr>
        <w:t>15</w:t>
      </w:r>
      <w:r w:rsidRPr="00E24C4C">
        <w:rPr>
          <w:rFonts w:ascii="Verdana" w:eastAsia="Times New Roman" w:hAnsi="Verdana"/>
          <w:b/>
          <w:sz w:val="20"/>
          <w:szCs w:val="20"/>
          <w:lang w:val="bg-BG" w:eastAsia="bg-BG"/>
        </w:rPr>
        <w:t xml:space="preserve"> часа </w:t>
      </w:r>
      <w:r w:rsidRPr="00E24C4C">
        <w:rPr>
          <w:rFonts w:ascii="Verdana" w:eastAsia="Times New Roman" w:hAnsi="Verdana"/>
          <w:sz w:val="20"/>
          <w:szCs w:val="20"/>
          <w:lang w:val="bg-BG" w:eastAsia="bg-BG"/>
        </w:rPr>
        <w:t xml:space="preserve">в интернет платформата на </w:t>
      </w:r>
      <w:r w:rsidR="00B51B8F" w:rsidRPr="00E24C4C">
        <w:rPr>
          <w:rFonts w:ascii="Verdana" w:eastAsia="Times New Roman" w:hAnsi="Verdana"/>
          <w:sz w:val="20"/>
          <w:szCs w:val="20"/>
          <w:lang w:val="bg-BG" w:eastAsia="bg-BG"/>
        </w:rPr>
        <w:t xml:space="preserve">„ЮЗДП“ ДП, </w:t>
      </w:r>
      <w:proofErr w:type="spellStart"/>
      <w:r w:rsidR="00B51B8F"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 xml:space="preserve">, с електронен адрес: </w:t>
      </w:r>
      <w:r w:rsidR="00B51B8F" w:rsidRPr="00E24C4C">
        <w:rPr>
          <w:rFonts w:ascii="Verdana" w:eastAsia="Times New Roman" w:hAnsi="Verdana"/>
          <w:b/>
          <w:sz w:val="20"/>
          <w:szCs w:val="20"/>
          <w:lang w:val="bg-BG" w:eastAsia="bg-BG"/>
        </w:rPr>
        <w:t>https://sale.uslugi.io/uzdp</w:t>
      </w:r>
      <w:r w:rsidRPr="00E24C4C">
        <w:rPr>
          <w:rFonts w:ascii="Verdana" w:eastAsia="Times New Roman" w:hAnsi="Verdana"/>
          <w:sz w:val="20"/>
          <w:szCs w:val="20"/>
          <w:lang w:val="bg-BG" w:eastAsia="bg-BG"/>
        </w:rPr>
        <w:t>.</w:t>
      </w:r>
    </w:p>
    <w:p w:rsidR="001B1465" w:rsidRPr="00E24C4C" w:rsidRDefault="001B1465" w:rsidP="001B1465">
      <w:pPr>
        <w:spacing w:after="0" w:line="240" w:lineRule="auto"/>
        <w:ind w:left="566"/>
        <w:contextualSpacing/>
        <w:jc w:val="both"/>
        <w:rPr>
          <w:rFonts w:ascii="Verdana" w:eastAsia="Times New Roman" w:hAnsi="Verdana"/>
          <w:sz w:val="20"/>
          <w:szCs w:val="20"/>
          <w:lang w:val="bg-BG" w:eastAsia="bg-BG"/>
        </w:rPr>
      </w:pPr>
    </w:p>
    <w:p w:rsidR="001B1465" w:rsidRPr="00E24C4C" w:rsidRDefault="001B1465" w:rsidP="00647289">
      <w:pPr>
        <w:numPr>
          <w:ilvl w:val="1"/>
          <w:numId w:val="3"/>
        </w:numPr>
        <w:tabs>
          <w:tab w:val="clear" w:pos="170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en-GB"/>
        </w:rPr>
        <w:lastRenderedPageBreak/>
        <w:t xml:space="preserve">Ден и час за откриване на </w:t>
      </w:r>
      <w:r w:rsidRPr="00E24C4C">
        <w:rPr>
          <w:rFonts w:ascii="Verdana" w:eastAsia="Times New Roman" w:hAnsi="Verdana"/>
          <w:b/>
          <w:bCs/>
          <w:sz w:val="20"/>
          <w:szCs w:val="20"/>
          <w:lang w:val="bg-BG" w:eastAsia="en-GB"/>
        </w:rPr>
        <w:t>повторен електронен търг – при възникване на технически проблем</w:t>
      </w:r>
      <w:r w:rsidRPr="00E24C4C">
        <w:rPr>
          <w:rFonts w:ascii="Verdana" w:eastAsia="Times New Roman" w:hAnsi="Verdana"/>
          <w:sz w:val="20"/>
          <w:szCs w:val="20"/>
          <w:lang w:val="bg-BG" w:eastAsia="en-GB"/>
        </w:rPr>
        <w:t xml:space="preserve"> от страна на продавача по време на провеждане на електронния търг:</w:t>
      </w:r>
      <w:r w:rsidRPr="00E24C4C">
        <w:rPr>
          <w:rFonts w:ascii="Verdana" w:eastAsia="Times New Roman" w:hAnsi="Verdana"/>
          <w:b/>
          <w:sz w:val="20"/>
          <w:szCs w:val="20"/>
          <w:u w:val="single"/>
          <w:lang w:val="bg-BG" w:eastAsia="bg-BG"/>
        </w:rPr>
        <w:t xml:space="preserve"> </w:t>
      </w:r>
      <w:r w:rsidR="00647289" w:rsidRPr="00E24C4C">
        <w:rPr>
          <w:rFonts w:ascii="Verdana" w:eastAsia="Times New Roman" w:hAnsi="Verdana"/>
          <w:b/>
          <w:sz w:val="20"/>
          <w:szCs w:val="20"/>
          <w:u w:val="single"/>
          <w:lang w:val="bg-BG" w:eastAsia="bg-BG"/>
        </w:rPr>
        <w:t>03</w:t>
      </w:r>
      <w:r w:rsidR="00B51B8F" w:rsidRPr="00E24C4C">
        <w:rPr>
          <w:rFonts w:ascii="Verdana" w:eastAsia="Times New Roman" w:hAnsi="Verdana"/>
          <w:b/>
          <w:sz w:val="20"/>
          <w:szCs w:val="20"/>
          <w:u w:val="single"/>
          <w:lang w:val="bg-BG" w:eastAsia="bg-BG"/>
        </w:rPr>
        <w:t>.0</w:t>
      </w:r>
      <w:r w:rsidR="00647289" w:rsidRPr="00E24C4C">
        <w:rPr>
          <w:rFonts w:ascii="Verdana" w:eastAsia="Times New Roman" w:hAnsi="Verdana"/>
          <w:b/>
          <w:sz w:val="20"/>
          <w:szCs w:val="20"/>
          <w:u w:val="single"/>
          <w:lang w:val="bg-BG" w:eastAsia="bg-BG"/>
        </w:rPr>
        <w:t>7</w:t>
      </w:r>
      <w:r w:rsidR="00B51B8F" w:rsidRPr="00E24C4C">
        <w:rPr>
          <w:rFonts w:ascii="Verdana" w:eastAsia="Times New Roman" w:hAnsi="Verdana"/>
          <w:b/>
          <w:sz w:val="20"/>
          <w:szCs w:val="20"/>
          <w:u w:val="single"/>
          <w:lang w:val="bg-BG" w:eastAsia="bg-BG"/>
        </w:rPr>
        <w:t>.2026</w:t>
      </w:r>
      <w:r w:rsidRPr="00E24C4C">
        <w:rPr>
          <w:rFonts w:ascii="Verdana" w:eastAsia="Times New Roman" w:hAnsi="Verdana"/>
          <w:b/>
          <w:sz w:val="20"/>
          <w:szCs w:val="20"/>
          <w:u w:val="single"/>
          <w:lang w:val="bg-BG" w:eastAsia="bg-BG"/>
        </w:rPr>
        <w:t xml:space="preserve">г. от </w:t>
      </w:r>
      <w:r w:rsidR="00E81DE5" w:rsidRPr="00E24C4C">
        <w:rPr>
          <w:rFonts w:ascii="Verdana" w:eastAsia="Times New Roman" w:hAnsi="Verdana"/>
          <w:b/>
          <w:sz w:val="20"/>
          <w:szCs w:val="20"/>
          <w:u w:val="single"/>
          <w:lang w:val="bg-BG" w:eastAsia="bg-BG"/>
        </w:rPr>
        <w:t>10</w:t>
      </w:r>
      <w:r w:rsidR="00B51B8F" w:rsidRPr="00E24C4C">
        <w:rPr>
          <w:rFonts w:ascii="Verdana" w:eastAsia="Times New Roman" w:hAnsi="Verdana"/>
          <w:b/>
          <w:sz w:val="20"/>
          <w:szCs w:val="20"/>
          <w:u w:val="single"/>
          <w:lang w:val="bg-BG" w:eastAsia="bg-BG"/>
        </w:rPr>
        <w:t>:</w:t>
      </w:r>
      <w:r w:rsidR="00E81DE5" w:rsidRPr="00E24C4C">
        <w:rPr>
          <w:rFonts w:ascii="Verdana" w:eastAsia="Times New Roman" w:hAnsi="Verdana"/>
          <w:b/>
          <w:sz w:val="20"/>
          <w:szCs w:val="20"/>
          <w:u w:val="single"/>
          <w:lang w:val="bg-BG" w:eastAsia="bg-BG"/>
        </w:rPr>
        <w:t>15</w:t>
      </w:r>
      <w:r w:rsidRPr="00E24C4C">
        <w:rPr>
          <w:rFonts w:ascii="Verdana" w:eastAsia="Times New Roman" w:hAnsi="Verdana"/>
          <w:b/>
          <w:sz w:val="20"/>
          <w:szCs w:val="20"/>
          <w:u w:val="single"/>
          <w:lang w:val="bg-BG" w:eastAsia="bg-BG"/>
        </w:rPr>
        <w:t xml:space="preserve"> часа. </w:t>
      </w:r>
    </w:p>
    <w:p w:rsidR="004B3543" w:rsidRPr="00E24C4C" w:rsidRDefault="004B3543" w:rsidP="004B3543">
      <w:pPr>
        <w:spacing w:after="0" w:line="240" w:lineRule="auto"/>
        <w:ind w:left="567"/>
        <w:contextualSpacing/>
        <w:jc w:val="both"/>
        <w:rPr>
          <w:rFonts w:ascii="Verdana" w:eastAsia="Times New Roman" w:hAnsi="Verdana"/>
          <w:sz w:val="20"/>
          <w:szCs w:val="20"/>
          <w:lang w:val="bg-BG" w:eastAsia="bg-BG"/>
        </w:rPr>
      </w:pPr>
    </w:p>
    <w:p w:rsidR="001B1465" w:rsidRPr="00E24C4C" w:rsidRDefault="001B1465" w:rsidP="001B1465">
      <w:pPr>
        <w:numPr>
          <w:ilvl w:val="0"/>
          <w:numId w:val="3"/>
        </w:numPr>
        <w:tabs>
          <w:tab w:val="num" w:pos="851"/>
        </w:tabs>
        <w:spacing w:after="0" w:line="240" w:lineRule="auto"/>
        <w:ind w:firstLine="566"/>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Срокове за изпълнение.</w:t>
      </w:r>
    </w:p>
    <w:p w:rsidR="001B1465" w:rsidRPr="00E24C4C" w:rsidRDefault="00443415" w:rsidP="00C76925">
      <w:pPr>
        <w:numPr>
          <w:ilvl w:val="1"/>
          <w:numId w:val="3"/>
        </w:numPr>
        <w:tabs>
          <w:tab w:val="clear" w:pos="1701"/>
          <w:tab w:val="left" w:pos="851"/>
          <w:tab w:val="left" w:pos="993"/>
          <w:tab w:val="left" w:pos="1134"/>
        </w:tabs>
        <w:spacing w:after="0" w:line="240" w:lineRule="auto"/>
        <w:ind w:firstLine="566"/>
        <w:contextualSpacing/>
        <w:jc w:val="both"/>
        <w:rPr>
          <w:rFonts w:ascii="Verdana" w:eastAsia="Times New Roman" w:hAnsi="Verdana"/>
          <w:sz w:val="20"/>
          <w:szCs w:val="20"/>
          <w:lang w:val="bg-BG" w:eastAsia="bg-BG"/>
        </w:rPr>
      </w:pPr>
      <w:r w:rsidRPr="00E24C4C">
        <w:rPr>
          <w:rFonts w:ascii="Verdana" w:hAnsi="Verdana"/>
          <w:sz w:val="20"/>
          <w:szCs w:val="20"/>
          <w:lang w:val="bg-BG"/>
        </w:rPr>
        <w:t>Транспортирането на количествата дървесина става по график (краен срок и минимално количество), следващ графика за добив на дървесината от обекта), както следва:</w:t>
      </w:r>
    </w:p>
    <w:p w:rsidR="00E81DE5" w:rsidRPr="00E24C4C" w:rsidRDefault="00E81DE5" w:rsidP="00E81DE5">
      <w:pPr>
        <w:tabs>
          <w:tab w:val="left" w:pos="851"/>
          <w:tab w:val="left" w:pos="993"/>
        </w:tabs>
        <w:spacing w:after="0" w:line="240" w:lineRule="auto"/>
        <w:contextualSpacing/>
        <w:jc w:val="both"/>
        <w:rPr>
          <w:rFonts w:ascii="Verdana" w:hAnsi="Verdana"/>
          <w:sz w:val="20"/>
          <w:szCs w:val="20"/>
          <w:lang w:val="bg-BG"/>
        </w:rPr>
      </w:pPr>
    </w:p>
    <w:tbl>
      <w:tblPr>
        <w:tblW w:w="10177" w:type="dxa"/>
        <w:jc w:val="center"/>
        <w:tblLayout w:type="fixed"/>
        <w:tblLook w:val="04A0" w:firstRow="1" w:lastRow="0" w:firstColumn="1" w:lastColumn="0" w:noHBand="0" w:noVBand="1"/>
      </w:tblPr>
      <w:tblGrid>
        <w:gridCol w:w="1129"/>
        <w:gridCol w:w="2415"/>
        <w:gridCol w:w="962"/>
        <w:gridCol w:w="899"/>
        <w:gridCol w:w="908"/>
        <w:gridCol w:w="907"/>
        <w:gridCol w:w="914"/>
        <w:gridCol w:w="938"/>
        <w:gridCol w:w="1105"/>
      </w:tblGrid>
      <w:tr w:rsidR="00E81DE5" w:rsidRPr="00E24C4C" w:rsidTr="00C06174">
        <w:trPr>
          <w:trHeight w:val="128"/>
          <w:jc w:val="center"/>
        </w:trPr>
        <w:tc>
          <w:tcPr>
            <w:tcW w:w="1129" w:type="dxa"/>
            <w:vMerge w:val="restart"/>
            <w:tcBorders>
              <w:top w:val="single" w:sz="4" w:space="0" w:color="auto"/>
              <w:left w:val="single" w:sz="4" w:space="0" w:color="auto"/>
              <w:right w:val="single" w:sz="4" w:space="0" w:color="auto"/>
            </w:tcBorders>
            <w:shd w:val="clear" w:color="auto" w:fill="auto"/>
            <w:noWrap/>
            <w:vAlign w:val="center"/>
            <w:hideMark/>
          </w:tcPr>
          <w:p w:rsidR="00E81DE5" w:rsidRPr="00E24C4C" w:rsidRDefault="00E81DE5" w:rsidP="00C06174">
            <w:pPr>
              <w:spacing w:line="276" w:lineRule="auto"/>
              <w:ind w:hanging="48"/>
              <w:jc w:val="center"/>
              <w:rPr>
                <w:rFonts w:ascii="Verdana" w:hAnsi="Verdana" w:cs="Calibri"/>
                <w:bCs/>
                <w:color w:val="000000"/>
                <w:sz w:val="20"/>
                <w:szCs w:val="20"/>
                <w:lang w:val="en-AU"/>
              </w:rPr>
            </w:pPr>
            <w:proofErr w:type="spellStart"/>
            <w:r w:rsidRPr="00E24C4C">
              <w:rPr>
                <w:rFonts w:ascii="Verdana" w:hAnsi="Verdana" w:cs="Calibri"/>
                <w:bCs/>
                <w:color w:val="000000"/>
                <w:sz w:val="20"/>
                <w:szCs w:val="20"/>
                <w:lang w:val="en-AU"/>
              </w:rPr>
              <w:t>Обект</w:t>
            </w:r>
            <w:proofErr w:type="spellEnd"/>
            <w:r w:rsidRPr="00E24C4C">
              <w:rPr>
                <w:rFonts w:ascii="Verdana" w:hAnsi="Verdana" w:cs="Calibri"/>
                <w:bCs/>
                <w:color w:val="000000"/>
                <w:sz w:val="20"/>
                <w:szCs w:val="20"/>
                <w:lang w:val="en-AU"/>
              </w:rPr>
              <w:t xml:space="preserve"> №</w:t>
            </w:r>
          </w:p>
        </w:tc>
        <w:tc>
          <w:tcPr>
            <w:tcW w:w="2415" w:type="dxa"/>
            <w:vMerge w:val="restart"/>
            <w:tcBorders>
              <w:top w:val="single" w:sz="4" w:space="0" w:color="auto"/>
              <w:left w:val="single" w:sz="4" w:space="0" w:color="auto"/>
              <w:right w:val="single" w:sz="4" w:space="0" w:color="auto"/>
            </w:tcBorders>
            <w:shd w:val="clear" w:color="auto" w:fill="auto"/>
            <w:noWrap/>
            <w:vAlign w:val="center"/>
            <w:hideMark/>
          </w:tcPr>
          <w:p w:rsidR="00E81DE5" w:rsidRPr="00E24C4C" w:rsidRDefault="00E81DE5" w:rsidP="00C06174">
            <w:pPr>
              <w:spacing w:line="276" w:lineRule="auto"/>
              <w:jc w:val="center"/>
              <w:rPr>
                <w:rFonts w:ascii="Verdana" w:hAnsi="Verdana" w:cs="Calibri"/>
                <w:bCs/>
                <w:color w:val="000000"/>
                <w:sz w:val="20"/>
                <w:szCs w:val="20"/>
                <w:lang w:val="bg-BG"/>
              </w:rPr>
            </w:pPr>
            <w:proofErr w:type="spellStart"/>
            <w:r w:rsidRPr="00E24C4C">
              <w:rPr>
                <w:rFonts w:ascii="Verdana" w:hAnsi="Verdana" w:cs="Calibri"/>
                <w:bCs/>
                <w:color w:val="000000"/>
                <w:sz w:val="20"/>
                <w:szCs w:val="20"/>
                <w:lang w:val="en-AU"/>
              </w:rPr>
              <w:t>Отдел</w:t>
            </w:r>
            <w:proofErr w:type="spellEnd"/>
            <w:r w:rsidRPr="00E24C4C">
              <w:rPr>
                <w:rFonts w:ascii="Verdana" w:hAnsi="Verdana" w:cs="Calibri"/>
                <w:bCs/>
                <w:color w:val="000000"/>
                <w:sz w:val="20"/>
                <w:szCs w:val="20"/>
                <w:lang w:val="bg-BG"/>
              </w:rPr>
              <w:t xml:space="preserve">и, </w:t>
            </w:r>
            <w:proofErr w:type="spellStart"/>
            <w:r w:rsidRPr="00E24C4C">
              <w:rPr>
                <w:rFonts w:ascii="Verdana" w:hAnsi="Verdana" w:cs="Calibri"/>
                <w:bCs/>
                <w:color w:val="000000"/>
                <w:sz w:val="20"/>
                <w:szCs w:val="20"/>
                <w:lang w:val="en-AU"/>
              </w:rPr>
              <w:t>подотдел</w:t>
            </w:r>
            <w:proofErr w:type="spellEnd"/>
            <w:r w:rsidRPr="00E24C4C">
              <w:rPr>
                <w:rFonts w:ascii="Verdana" w:hAnsi="Verdana" w:cs="Calibri"/>
                <w:bCs/>
                <w:color w:val="000000"/>
                <w:sz w:val="20"/>
                <w:szCs w:val="20"/>
                <w:lang w:val="bg-BG"/>
              </w:rPr>
              <w:t>и</w:t>
            </w:r>
          </w:p>
        </w:tc>
        <w:tc>
          <w:tcPr>
            <w:tcW w:w="5528" w:type="dxa"/>
            <w:gridSpan w:val="6"/>
            <w:tcBorders>
              <w:top w:val="single" w:sz="4" w:space="0" w:color="auto"/>
              <w:left w:val="nil"/>
              <w:bottom w:val="single" w:sz="4" w:space="0" w:color="auto"/>
              <w:right w:val="single" w:sz="4" w:space="0" w:color="auto"/>
            </w:tcBorders>
            <w:shd w:val="clear" w:color="auto" w:fill="auto"/>
            <w:vAlign w:val="center"/>
          </w:tcPr>
          <w:p w:rsidR="00E81DE5" w:rsidRPr="00E24C4C" w:rsidRDefault="00E81DE5" w:rsidP="00C06174">
            <w:pPr>
              <w:spacing w:line="276" w:lineRule="auto"/>
              <w:jc w:val="center"/>
              <w:rPr>
                <w:rFonts w:ascii="Verdana" w:hAnsi="Verdana" w:cs="Calibri"/>
                <w:bCs/>
                <w:color w:val="000000"/>
                <w:sz w:val="20"/>
                <w:szCs w:val="20"/>
                <w:lang w:val="en-AU"/>
              </w:rPr>
            </w:pPr>
            <w:r w:rsidRPr="00E24C4C">
              <w:rPr>
                <w:rFonts w:ascii="Verdana" w:hAnsi="Verdana" w:cs="Calibri"/>
                <w:bCs/>
                <w:color w:val="000000"/>
                <w:sz w:val="20"/>
                <w:szCs w:val="20"/>
                <w:lang w:val="bg-BG"/>
              </w:rPr>
              <w:t>ТРИМЕСЕЧИЯ</w:t>
            </w:r>
          </w:p>
        </w:tc>
        <w:tc>
          <w:tcPr>
            <w:tcW w:w="1105" w:type="dxa"/>
            <w:vMerge w:val="restart"/>
            <w:tcBorders>
              <w:top w:val="single" w:sz="4" w:space="0" w:color="auto"/>
              <w:left w:val="single" w:sz="4" w:space="0" w:color="auto"/>
              <w:right w:val="single" w:sz="4" w:space="0" w:color="auto"/>
            </w:tcBorders>
            <w:shd w:val="clear" w:color="auto" w:fill="auto"/>
            <w:noWrap/>
            <w:vAlign w:val="center"/>
          </w:tcPr>
          <w:p w:rsidR="00E81DE5" w:rsidRPr="00E24C4C" w:rsidRDefault="00E81DE5" w:rsidP="00C06174">
            <w:pPr>
              <w:spacing w:line="276" w:lineRule="auto"/>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ОБЩО</w:t>
            </w:r>
          </w:p>
        </w:tc>
      </w:tr>
      <w:tr w:rsidR="00E81DE5" w:rsidRPr="00E24C4C" w:rsidTr="00C06174">
        <w:trPr>
          <w:trHeight w:val="127"/>
          <w:jc w:val="center"/>
        </w:trPr>
        <w:tc>
          <w:tcPr>
            <w:tcW w:w="1129" w:type="dxa"/>
            <w:vMerge/>
            <w:tcBorders>
              <w:left w:val="single" w:sz="4" w:space="0" w:color="auto"/>
              <w:right w:val="single" w:sz="4" w:space="0" w:color="auto"/>
            </w:tcBorders>
            <w:shd w:val="clear" w:color="auto" w:fill="auto"/>
            <w:noWrap/>
            <w:vAlign w:val="center"/>
          </w:tcPr>
          <w:p w:rsidR="00E81DE5" w:rsidRPr="00E24C4C" w:rsidRDefault="00E81DE5" w:rsidP="00C06174">
            <w:pPr>
              <w:spacing w:line="276" w:lineRule="auto"/>
              <w:jc w:val="center"/>
              <w:rPr>
                <w:rFonts w:ascii="Verdana" w:hAnsi="Verdana" w:cs="Calibri"/>
                <w:bCs/>
                <w:color w:val="000000"/>
                <w:sz w:val="20"/>
                <w:szCs w:val="20"/>
                <w:lang w:val="en-AU"/>
              </w:rPr>
            </w:pPr>
          </w:p>
        </w:tc>
        <w:tc>
          <w:tcPr>
            <w:tcW w:w="2415" w:type="dxa"/>
            <w:vMerge/>
            <w:tcBorders>
              <w:left w:val="single" w:sz="4" w:space="0" w:color="auto"/>
              <w:right w:val="single" w:sz="4" w:space="0" w:color="auto"/>
            </w:tcBorders>
            <w:shd w:val="clear" w:color="auto" w:fill="auto"/>
            <w:noWrap/>
            <w:vAlign w:val="center"/>
          </w:tcPr>
          <w:p w:rsidR="00E81DE5" w:rsidRPr="00E24C4C" w:rsidRDefault="00E81DE5" w:rsidP="00C06174">
            <w:pPr>
              <w:spacing w:line="276" w:lineRule="auto"/>
              <w:jc w:val="center"/>
              <w:rPr>
                <w:rFonts w:ascii="Verdana" w:hAnsi="Verdana" w:cs="Calibri"/>
                <w:bCs/>
                <w:color w:val="000000"/>
                <w:sz w:val="20"/>
                <w:szCs w:val="20"/>
                <w:lang w:val="en-AU"/>
              </w:rPr>
            </w:pPr>
          </w:p>
        </w:tc>
        <w:tc>
          <w:tcPr>
            <w:tcW w:w="2769" w:type="dxa"/>
            <w:gridSpan w:val="3"/>
            <w:tcBorders>
              <w:top w:val="single" w:sz="4" w:space="0" w:color="auto"/>
              <w:left w:val="nil"/>
              <w:bottom w:val="single" w:sz="4" w:space="0" w:color="auto"/>
              <w:right w:val="single" w:sz="4" w:space="0" w:color="auto"/>
            </w:tcBorders>
            <w:shd w:val="clear" w:color="auto" w:fill="auto"/>
            <w:vAlign w:val="center"/>
          </w:tcPr>
          <w:p w:rsidR="00E81DE5" w:rsidRPr="00E24C4C" w:rsidRDefault="00E81DE5" w:rsidP="00C06174">
            <w:pPr>
              <w:spacing w:line="276" w:lineRule="auto"/>
              <w:jc w:val="center"/>
              <w:rPr>
                <w:rFonts w:ascii="Verdana" w:hAnsi="Verdana" w:cs="Calibri"/>
                <w:bCs/>
                <w:color w:val="000000"/>
                <w:sz w:val="20"/>
                <w:szCs w:val="20"/>
                <w:lang w:val="en-AU"/>
              </w:rPr>
            </w:pPr>
            <w:r w:rsidRPr="00E24C4C">
              <w:rPr>
                <w:rFonts w:ascii="Verdana" w:hAnsi="Verdana" w:cs="Calibri"/>
                <w:bCs/>
                <w:color w:val="000000"/>
                <w:sz w:val="20"/>
                <w:szCs w:val="20"/>
                <w:lang w:val="bg-BG"/>
              </w:rPr>
              <w:t>2026г.</w:t>
            </w:r>
          </w:p>
        </w:tc>
        <w:tc>
          <w:tcPr>
            <w:tcW w:w="2759" w:type="dxa"/>
            <w:gridSpan w:val="3"/>
            <w:tcBorders>
              <w:top w:val="single" w:sz="4" w:space="0" w:color="auto"/>
              <w:left w:val="single" w:sz="4" w:space="0" w:color="auto"/>
              <w:bottom w:val="single" w:sz="4" w:space="0" w:color="auto"/>
              <w:right w:val="single" w:sz="4" w:space="0" w:color="auto"/>
            </w:tcBorders>
            <w:shd w:val="clear" w:color="auto" w:fill="auto"/>
          </w:tcPr>
          <w:p w:rsidR="00E81DE5" w:rsidRPr="00E24C4C" w:rsidRDefault="00E81DE5" w:rsidP="00C06174">
            <w:pPr>
              <w:spacing w:line="276" w:lineRule="auto"/>
              <w:jc w:val="center"/>
              <w:rPr>
                <w:rFonts w:ascii="Verdana" w:hAnsi="Verdana" w:cs="Calibri"/>
                <w:bCs/>
                <w:color w:val="000000"/>
                <w:sz w:val="20"/>
                <w:szCs w:val="20"/>
                <w:lang w:val="en-AU"/>
              </w:rPr>
            </w:pPr>
            <w:r w:rsidRPr="00E24C4C">
              <w:rPr>
                <w:rFonts w:ascii="Verdana" w:hAnsi="Verdana" w:cs="Calibri"/>
                <w:bCs/>
                <w:color w:val="000000"/>
                <w:sz w:val="20"/>
                <w:szCs w:val="20"/>
                <w:lang w:val="bg-BG"/>
              </w:rPr>
              <w:t>2027г.</w:t>
            </w:r>
          </w:p>
        </w:tc>
        <w:tc>
          <w:tcPr>
            <w:tcW w:w="1105" w:type="dxa"/>
            <w:vMerge/>
            <w:tcBorders>
              <w:left w:val="single" w:sz="4" w:space="0" w:color="auto"/>
              <w:right w:val="single" w:sz="4" w:space="0" w:color="auto"/>
            </w:tcBorders>
            <w:shd w:val="clear" w:color="auto" w:fill="auto"/>
            <w:noWrap/>
            <w:vAlign w:val="center"/>
          </w:tcPr>
          <w:p w:rsidR="00E81DE5" w:rsidRPr="00E24C4C" w:rsidRDefault="00E81DE5" w:rsidP="00C06174">
            <w:pPr>
              <w:spacing w:line="276" w:lineRule="auto"/>
              <w:jc w:val="center"/>
              <w:rPr>
                <w:rFonts w:ascii="Verdana" w:hAnsi="Verdana" w:cs="Calibri"/>
                <w:bCs/>
                <w:color w:val="000000"/>
                <w:sz w:val="20"/>
                <w:szCs w:val="20"/>
                <w:lang w:val="en-AU"/>
              </w:rPr>
            </w:pPr>
          </w:p>
        </w:tc>
      </w:tr>
      <w:tr w:rsidR="00E81DE5" w:rsidRPr="00E24C4C" w:rsidTr="00C06174">
        <w:trPr>
          <w:trHeight w:val="329"/>
          <w:jc w:val="center"/>
        </w:trPr>
        <w:tc>
          <w:tcPr>
            <w:tcW w:w="1129" w:type="dxa"/>
            <w:vMerge/>
            <w:tcBorders>
              <w:left w:val="single" w:sz="4" w:space="0" w:color="auto"/>
              <w:bottom w:val="single" w:sz="4" w:space="0" w:color="auto"/>
              <w:right w:val="single" w:sz="4" w:space="0" w:color="auto"/>
            </w:tcBorders>
            <w:shd w:val="clear" w:color="auto" w:fill="auto"/>
            <w:vAlign w:val="center"/>
            <w:hideMark/>
          </w:tcPr>
          <w:p w:rsidR="00E81DE5" w:rsidRPr="00E24C4C" w:rsidRDefault="00E81DE5" w:rsidP="00C06174">
            <w:pPr>
              <w:spacing w:line="276" w:lineRule="auto"/>
              <w:rPr>
                <w:rFonts w:ascii="Verdana" w:hAnsi="Verdana" w:cs="Calibri"/>
                <w:bCs/>
                <w:color w:val="000000"/>
                <w:sz w:val="20"/>
                <w:szCs w:val="20"/>
                <w:lang w:val="en-AU"/>
              </w:rPr>
            </w:pPr>
          </w:p>
        </w:tc>
        <w:tc>
          <w:tcPr>
            <w:tcW w:w="2415" w:type="dxa"/>
            <w:vMerge/>
            <w:tcBorders>
              <w:left w:val="single" w:sz="4" w:space="0" w:color="auto"/>
              <w:bottom w:val="single" w:sz="4" w:space="0" w:color="000000"/>
              <w:right w:val="single" w:sz="4" w:space="0" w:color="auto"/>
            </w:tcBorders>
            <w:shd w:val="clear" w:color="auto" w:fill="auto"/>
            <w:vAlign w:val="center"/>
            <w:hideMark/>
          </w:tcPr>
          <w:p w:rsidR="00E81DE5" w:rsidRPr="00E24C4C" w:rsidRDefault="00E81DE5" w:rsidP="00C06174">
            <w:pPr>
              <w:spacing w:line="276" w:lineRule="auto"/>
              <w:rPr>
                <w:rFonts w:ascii="Verdana" w:hAnsi="Verdana" w:cs="Calibri"/>
                <w:bCs/>
                <w:color w:val="000000"/>
                <w:sz w:val="20"/>
                <w:szCs w:val="20"/>
                <w:lang w:val="bg-BG"/>
              </w:rPr>
            </w:pPr>
          </w:p>
        </w:tc>
        <w:tc>
          <w:tcPr>
            <w:tcW w:w="962" w:type="dxa"/>
            <w:tcBorders>
              <w:top w:val="single" w:sz="4" w:space="0" w:color="auto"/>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II</w:t>
            </w:r>
          </w:p>
        </w:tc>
        <w:tc>
          <w:tcPr>
            <w:tcW w:w="899" w:type="dxa"/>
            <w:tcBorders>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III</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IV</w:t>
            </w:r>
          </w:p>
        </w:tc>
        <w:tc>
          <w:tcPr>
            <w:tcW w:w="907" w:type="dxa"/>
            <w:tcBorders>
              <w:top w:val="single" w:sz="4" w:space="0" w:color="auto"/>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I</w:t>
            </w:r>
          </w:p>
        </w:tc>
        <w:tc>
          <w:tcPr>
            <w:tcW w:w="914" w:type="dxa"/>
            <w:tcBorders>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II</w:t>
            </w:r>
          </w:p>
        </w:tc>
        <w:tc>
          <w:tcPr>
            <w:tcW w:w="938" w:type="dxa"/>
            <w:tcBorders>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r w:rsidRPr="00E24C4C">
              <w:rPr>
                <w:rFonts w:ascii="Verdana" w:hAnsi="Verdana" w:cs="Calibri"/>
                <w:bCs/>
                <w:color w:val="000000"/>
                <w:sz w:val="20"/>
                <w:szCs w:val="20"/>
                <w:lang w:val="en-AU"/>
              </w:rPr>
              <w:t>III</w:t>
            </w:r>
          </w:p>
        </w:tc>
        <w:tc>
          <w:tcPr>
            <w:tcW w:w="1105" w:type="dxa"/>
            <w:vMerge/>
            <w:tcBorders>
              <w:left w:val="single" w:sz="4" w:space="0" w:color="auto"/>
              <w:bottom w:val="single" w:sz="4" w:space="0" w:color="auto"/>
              <w:right w:val="single" w:sz="4" w:space="0" w:color="auto"/>
            </w:tcBorders>
            <w:shd w:val="clear" w:color="auto" w:fill="auto"/>
            <w:vAlign w:val="center"/>
          </w:tcPr>
          <w:p w:rsidR="00E81DE5" w:rsidRPr="00E24C4C" w:rsidRDefault="00E81DE5" w:rsidP="00C06174">
            <w:pPr>
              <w:jc w:val="center"/>
              <w:rPr>
                <w:rFonts w:ascii="Verdana" w:hAnsi="Verdana" w:cs="Calibri"/>
                <w:bCs/>
                <w:color w:val="000000"/>
                <w:sz w:val="20"/>
                <w:szCs w:val="20"/>
                <w:lang w:val="en-AU"/>
              </w:rPr>
            </w:pPr>
          </w:p>
        </w:tc>
      </w:tr>
      <w:tr w:rsidR="00E81DE5" w:rsidRPr="00E24C4C" w:rsidTr="00C06174">
        <w:trPr>
          <w:trHeight w:val="300"/>
          <w:jc w:val="center"/>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rsidR="00E81DE5" w:rsidRPr="00E24C4C" w:rsidRDefault="00E81DE5" w:rsidP="00E81DE5">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26044-1</w:t>
            </w:r>
          </w:p>
        </w:tc>
        <w:tc>
          <w:tcPr>
            <w:tcW w:w="2415" w:type="dxa"/>
            <w:tcBorders>
              <w:top w:val="nil"/>
              <w:left w:val="nil"/>
              <w:bottom w:val="single" w:sz="4" w:space="0" w:color="auto"/>
              <w:right w:val="single" w:sz="4" w:space="0" w:color="auto"/>
            </w:tcBorders>
            <w:shd w:val="clear" w:color="auto" w:fill="auto"/>
            <w:noWrap/>
            <w:vAlign w:val="center"/>
            <w:hideMark/>
          </w:tcPr>
          <w:p w:rsidR="00E81DE5" w:rsidRPr="00E24C4C" w:rsidRDefault="00E81DE5" w:rsidP="00E81DE5">
            <w:pPr>
              <w:spacing w:line="276" w:lineRule="auto"/>
              <w:jc w:val="center"/>
              <w:rPr>
                <w:rFonts w:ascii="Verdana" w:hAnsi="Verdana" w:cs="Calibri"/>
                <w:bCs/>
                <w:color w:val="000000"/>
                <w:sz w:val="20"/>
                <w:szCs w:val="20"/>
                <w:lang w:val="bg-BG"/>
              </w:rPr>
            </w:pPr>
            <w:r w:rsidRPr="00E24C4C">
              <w:rPr>
                <w:rFonts w:ascii="Verdana" w:eastAsia="Times New Roman" w:hAnsi="Verdana"/>
                <w:sz w:val="20"/>
                <w:szCs w:val="20"/>
                <w:lang w:val="bg-BG" w:eastAsia="bg-BG"/>
              </w:rPr>
              <w:t>577 „г“, 578 „и“</w:t>
            </w:r>
          </w:p>
        </w:tc>
        <w:tc>
          <w:tcPr>
            <w:tcW w:w="962" w:type="dxa"/>
            <w:tcBorders>
              <w:top w:val="nil"/>
              <w:left w:val="single" w:sz="4" w:space="0" w:color="000000"/>
              <w:bottom w:val="single" w:sz="4" w:space="0" w:color="auto"/>
              <w:right w:val="single" w:sz="4" w:space="0" w:color="000000"/>
            </w:tcBorders>
            <w:shd w:val="clear" w:color="auto" w:fill="auto"/>
            <w:vAlign w:val="center"/>
          </w:tcPr>
          <w:p w:rsidR="00E81DE5" w:rsidRPr="00E24C4C" w:rsidRDefault="00E81DE5" w:rsidP="00C06174">
            <w:pPr>
              <w:spacing w:line="276" w:lineRule="auto"/>
              <w:jc w:val="center"/>
              <w:rPr>
                <w:rFonts w:ascii="Verdana" w:hAnsi="Verdana" w:cs="Calibri"/>
                <w:bCs/>
                <w:color w:val="000000"/>
                <w:sz w:val="20"/>
                <w:szCs w:val="20"/>
              </w:rPr>
            </w:pPr>
            <w:r w:rsidRPr="00E24C4C">
              <w:rPr>
                <w:rFonts w:ascii="Verdana" w:hAnsi="Verdana" w:cs="Calibri"/>
                <w:bCs/>
                <w:color w:val="000000"/>
                <w:sz w:val="20"/>
                <w:szCs w:val="20"/>
                <w:lang w:val="bg-BG"/>
              </w:rPr>
              <w:t>-</w:t>
            </w:r>
          </w:p>
        </w:tc>
        <w:tc>
          <w:tcPr>
            <w:tcW w:w="899" w:type="dxa"/>
            <w:tcBorders>
              <w:top w:val="nil"/>
              <w:left w:val="single" w:sz="4" w:space="0" w:color="000000"/>
              <w:bottom w:val="single" w:sz="4" w:space="0" w:color="auto"/>
              <w:right w:val="single" w:sz="4" w:space="0" w:color="000000"/>
            </w:tcBorders>
            <w:shd w:val="clear" w:color="auto" w:fill="auto"/>
            <w:vAlign w:val="center"/>
          </w:tcPr>
          <w:p w:rsidR="00E81DE5" w:rsidRPr="00E24C4C" w:rsidRDefault="00E81DE5" w:rsidP="00E81DE5">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150 м</w:t>
            </w:r>
            <w:r w:rsidRPr="00E24C4C">
              <w:rPr>
                <w:rFonts w:ascii="Verdana" w:hAnsi="Verdana" w:cs="Calibri"/>
                <w:bCs/>
                <w:color w:val="000000"/>
                <w:sz w:val="20"/>
                <w:szCs w:val="20"/>
                <w:vertAlign w:val="superscript"/>
                <w:lang w:val="bg-BG"/>
              </w:rPr>
              <w:t>3</w:t>
            </w:r>
          </w:p>
        </w:tc>
        <w:tc>
          <w:tcPr>
            <w:tcW w:w="908" w:type="dxa"/>
            <w:tcBorders>
              <w:top w:val="nil"/>
              <w:left w:val="single" w:sz="4" w:space="0" w:color="000000"/>
              <w:bottom w:val="single" w:sz="4" w:space="0" w:color="auto"/>
              <w:right w:val="single" w:sz="4" w:space="0" w:color="000000"/>
            </w:tcBorders>
            <w:shd w:val="clear" w:color="auto" w:fill="auto"/>
            <w:vAlign w:val="center"/>
          </w:tcPr>
          <w:p w:rsidR="00E81DE5" w:rsidRPr="00E24C4C" w:rsidRDefault="00E81DE5" w:rsidP="00E81DE5">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150 м</w:t>
            </w:r>
            <w:r w:rsidRPr="00E24C4C">
              <w:rPr>
                <w:rFonts w:ascii="Verdana" w:hAnsi="Verdana" w:cs="Calibri"/>
                <w:bCs/>
                <w:color w:val="000000"/>
                <w:sz w:val="20"/>
                <w:szCs w:val="20"/>
                <w:vertAlign w:val="superscript"/>
                <w:lang w:val="bg-BG"/>
              </w:rPr>
              <w:t>3</w:t>
            </w:r>
          </w:p>
        </w:tc>
        <w:tc>
          <w:tcPr>
            <w:tcW w:w="907" w:type="dxa"/>
            <w:tcBorders>
              <w:top w:val="nil"/>
              <w:left w:val="single" w:sz="4" w:space="0" w:color="000000"/>
              <w:bottom w:val="single" w:sz="4" w:space="0" w:color="auto"/>
              <w:right w:val="single" w:sz="4" w:space="0" w:color="000000"/>
            </w:tcBorders>
            <w:shd w:val="clear" w:color="auto" w:fill="auto"/>
            <w:vAlign w:val="center"/>
          </w:tcPr>
          <w:p w:rsidR="00E81DE5" w:rsidRPr="00E24C4C" w:rsidRDefault="00E81DE5" w:rsidP="00C06174">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w:t>
            </w:r>
          </w:p>
        </w:tc>
        <w:tc>
          <w:tcPr>
            <w:tcW w:w="914" w:type="dxa"/>
            <w:tcBorders>
              <w:top w:val="nil"/>
              <w:left w:val="single" w:sz="4" w:space="0" w:color="000000"/>
              <w:bottom w:val="single" w:sz="4" w:space="0" w:color="auto"/>
              <w:right w:val="single" w:sz="4" w:space="0" w:color="000000"/>
            </w:tcBorders>
            <w:shd w:val="clear" w:color="auto" w:fill="auto"/>
            <w:vAlign w:val="center"/>
          </w:tcPr>
          <w:p w:rsidR="00E81DE5" w:rsidRPr="00E24C4C" w:rsidRDefault="00E81DE5" w:rsidP="00E81DE5">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150 м</w:t>
            </w:r>
            <w:r w:rsidRPr="00E24C4C">
              <w:rPr>
                <w:rFonts w:ascii="Verdana" w:hAnsi="Verdana" w:cs="Calibri"/>
                <w:bCs/>
                <w:color w:val="000000"/>
                <w:sz w:val="20"/>
                <w:szCs w:val="20"/>
                <w:vertAlign w:val="superscript"/>
                <w:lang w:val="bg-BG"/>
              </w:rPr>
              <w:t>3</w:t>
            </w:r>
          </w:p>
        </w:tc>
        <w:tc>
          <w:tcPr>
            <w:tcW w:w="938" w:type="dxa"/>
            <w:tcBorders>
              <w:top w:val="nil"/>
              <w:left w:val="single" w:sz="4" w:space="0" w:color="000000"/>
              <w:bottom w:val="single" w:sz="4" w:space="0" w:color="auto"/>
              <w:right w:val="single" w:sz="4" w:space="0" w:color="000000"/>
            </w:tcBorders>
            <w:shd w:val="clear" w:color="auto" w:fill="auto"/>
            <w:vAlign w:val="center"/>
          </w:tcPr>
          <w:p w:rsidR="00E81DE5" w:rsidRPr="00E24C4C" w:rsidRDefault="00D13C65" w:rsidP="00C06174">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113</w:t>
            </w:r>
            <w:r w:rsidR="00E81DE5" w:rsidRPr="00E24C4C">
              <w:rPr>
                <w:rFonts w:ascii="Verdana" w:hAnsi="Verdana" w:cs="Calibri"/>
                <w:bCs/>
                <w:color w:val="000000"/>
                <w:sz w:val="20"/>
                <w:szCs w:val="20"/>
                <w:lang w:val="bg-BG"/>
              </w:rPr>
              <w:t xml:space="preserve"> м</w:t>
            </w:r>
            <w:r w:rsidR="00E81DE5" w:rsidRPr="00E24C4C">
              <w:rPr>
                <w:rFonts w:ascii="Verdana" w:hAnsi="Verdana" w:cs="Calibri"/>
                <w:bCs/>
                <w:color w:val="000000"/>
                <w:sz w:val="20"/>
                <w:szCs w:val="20"/>
                <w:vertAlign w:val="superscript"/>
                <w:lang w:val="bg-BG"/>
              </w:rPr>
              <w:t>3</w:t>
            </w:r>
          </w:p>
        </w:tc>
        <w:tc>
          <w:tcPr>
            <w:tcW w:w="1105" w:type="dxa"/>
            <w:tcBorders>
              <w:top w:val="nil"/>
              <w:left w:val="single" w:sz="4" w:space="0" w:color="000000"/>
              <w:bottom w:val="single" w:sz="4" w:space="0" w:color="auto"/>
              <w:right w:val="single" w:sz="4" w:space="0" w:color="auto"/>
            </w:tcBorders>
            <w:shd w:val="clear" w:color="auto" w:fill="auto"/>
            <w:vAlign w:val="center"/>
          </w:tcPr>
          <w:p w:rsidR="00E81DE5" w:rsidRPr="00E24C4C" w:rsidRDefault="00E81DE5" w:rsidP="00C06174">
            <w:pPr>
              <w:spacing w:line="276" w:lineRule="auto"/>
              <w:jc w:val="center"/>
              <w:rPr>
                <w:rFonts w:ascii="Verdana" w:hAnsi="Verdana" w:cs="Calibri"/>
                <w:bCs/>
                <w:color w:val="000000"/>
                <w:sz w:val="20"/>
                <w:szCs w:val="20"/>
                <w:lang w:val="bg-BG"/>
              </w:rPr>
            </w:pPr>
            <w:r w:rsidRPr="00E24C4C">
              <w:rPr>
                <w:rFonts w:ascii="Verdana" w:hAnsi="Verdana" w:cs="Calibri"/>
                <w:bCs/>
                <w:color w:val="000000"/>
                <w:sz w:val="20"/>
                <w:szCs w:val="20"/>
                <w:lang w:val="bg-BG"/>
              </w:rPr>
              <w:t>563 м</w:t>
            </w:r>
            <w:r w:rsidRPr="00E24C4C">
              <w:rPr>
                <w:rFonts w:ascii="Verdana" w:hAnsi="Verdana" w:cs="Calibri"/>
                <w:bCs/>
                <w:color w:val="000000"/>
                <w:sz w:val="20"/>
                <w:szCs w:val="20"/>
                <w:vertAlign w:val="superscript"/>
                <w:lang w:val="bg-BG"/>
              </w:rPr>
              <w:t>3</w:t>
            </w:r>
          </w:p>
        </w:tc>
      </w:tr>
    </w:tbl>
    <w:p w:rsidR="00E81DE5" w:rsidRPr="00E24C4C" w:rsidRDefault="00E81DE5" w:rsidP="00E81DE5">
      <w:pPr>
        <w:tabs>
          <w:tab w:val="left" w:pos="851"/>
          <w:tab w:val="left" w:pos="993"/>
        </w:tabs>
        <w:spacing w:after="0" w:line="240" w:lineRule="auto"/>
        <w:contextualSpacing/>
        <w:jc w:val="both"/>
        <w:rPr>
          <w:rFonts w:ascii="Verdana" w:hAnsi="Verdana"/>
          <w:sz w:val="20"/>
          <w:szCs w:val="20"/>
          <w:lang w:val="bg-BG"/>
        </w:rPr>
      </w:pPr>
    </w:p>
    <w:p w:rsidR="001B1465" w:rsidRPr="00E24C4C" w:rsidRDefault="0044341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hAnsi="Verdana"/>
          <w:sz w:val="20"/>
          <w:szCs w:val="20"/>
          <w:lang w:val="bg-BG"/>
        </w:rPr>
        <w:t xml:space="preserve">Срок за изпълнение на договора до </w:t>
      </w:r>
      <w:r w:rsidR="003B5382" w:rsidRPr="00E24C4C">
        <w:rPr>
          <w:rFonts w:ascii="Verdana" w:hAnsi="Verdana"/>
          <w:b/>
          <w:sz w:val="20"/>
          <w:szCs w:val="20"/>
          <w:lang w:val="bg-BG"/>
        </w:rPr>
        <w:t>3</w:t>
      </w:r>
      <w:r w:rsidR="001945A4" w:rsidRPr="00E24C4C">
        <w:rPr>
          <w:rFonts w:ascii="Verdana" w:hAnsi="Verdana"/>
          <w:b/>
          <w:sz w:val="20"/>
          <w:szCs w:val="20"/>
          <w:lang w:val="bg-BG"/>
        </w:rPr>
        <w:t>1</w:t>
      </w:r>
      <w:r w:rsidR="00B51B8F" w:rsidRPr="00E24C4C">
        <w:rPr>
          <w:rFonts w:ascii="Verdana" w:hAnsi="Verdana"/>
          <w:b/>
          <w:sz w:val="20"/>
          <w:szCs w:val="20"/>
          <w:lang w:val="bg-BG"/>
        </w:rPr>
        <w:t>.</w:t>
      </w:r>
      <w:r w:rsidR="00D13C65" w:rsidRPr="00E24C4C">
        <w:rPr>
          <w:rFonts w:ascii="Verdana" w:hAnsi="Verdana"/>
          <w:b/>
          <w:sz w:val="20"/>
          <w:szCs w:val="20"/>
          <w:lang w:val="bg-BG"/>
        </w:rPr>
        <w:t>10</w:t>
      </w:r>
      <w:r w:rsidR="00B51B8F" w:rsidRPr="00E24C4C">
        <w:rPr>
          <w:rFonts w:ascii="Verdana" w:hAnsi="Verdana"/>
          <w:b/>
          <w:sz w:val="20"/>
          <w:szCs w:val="20"/>
          <w:lang w:val="bg-BG"/>
        </w:rPr>
        <w:t>.2027</w:t>
      </w:r>
      <w:r w:rsidRPr="00E24C4C">
        <w:rPr>
          <w:rFonts w:ascii="Verdana" w:hAnsi="Verdana"/>
          <w:b/>
          <w:sz w:val="20"/>
          <w:szCs w:val="20"/>
          <w:lang w:val="bg-BG"/>
        </w:rPr>
        <w:t>г.</w:t>
      </w:r>
      <w:r w:rsidRPr="00E24C4C">
        <w:rPr>
          <w:rFonts w:ascii="Verdana" w:hAnsi="Verdana"/>
          <w:sz w:val="20"/>
          <w:szCs w:val="20"/>
          <w:lang w:val="bg-BG"/>
        </w:rPr>
        <w:t xml:space="preserve"> След изтичане на този срок не транспортираната с превозен билет дървесина, остава в разпореждане на </w:t>
      </w:r>
      <w:r w:rsidR="00B51B8F" w:rsidRPr="00E24C4C">
        <w:rPr>
          <w:rFonts w:ascii="Verdana" w:hAnsi="Verdana"/>
          <w:sz w:val="20"/>
          <w:szCs w:val="20"/>
          <w:lang w:val="bg-BG"/>
        </w:rPr>
        <w:t>ТП „ДЛС Осогово“</w:t>
      </w:r>
      <w:r w:rsidRPr="00E24C4C">
        <w:rPr>
          <w:rFonts w:ascii="Verdana" w:hAnsi="Verdana"/>
          <w:sz w:val="20"/>
          <w:szCs w:val="20"/>
          <w:lang w:val="bg-BG"/>
        </w:rPr>
        <w:t>.</w:t>
      </w:r>
    </w:p>
    <w:p w:rsidR="001B1465" w:rsidRPr="00E24C4C"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Гаранция за участие.</w:t>
      </w:r>
    </w:p>
    <w:p w:rsidR="001B1465" w:rsidRPr="00E24C4C"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Гаранцията за участие на участниците в търга, посочена в таблицата по т.1, представлява парична сума, която следва да се внесе от тях по следната банкова сметка на </w:t>
      </w:r>
      <w:r w:rsidR="00B51B8F" w:rsidRPr="00E24C4C">
        <w:rPr>
          <w:rFonts w:ascii="Verdana" w:eastAsia="Times New Roman" w:hAnsi="Verdana" w:cs="All Times New Roman"/>
          <w:sz w:val="20"/>
          <w:szCs w:val="20"/>
          <w:lang w:val="bg-BG" w:eastAsia="bg-BG"/>
        </w:rPr>
        <w:t>„ЮЗДП“ ДП, гр. Благоевград</w:t>
      </w:r>
      <w:r w:rsidRPr="00E24C4C">
        <w:rPr>
          <w:rFonts w:ascii="Verdana" w:eastAsia="Times New Roman" w:hAnsi="Verdana"/>
          <w:sz w:val="20"/>
          <w:szCs w:val="20"/>
          <w:lang w:val="bg-BG" w:eastAsia="bg-BG"/>
        </w:rPr>
        <w:t>:</w:t>
      </w:r>
    </w:p>
    <w:p w:rsidR="001B1465" w:rsidRPr="00E24C4C" w:rsidRDefault="00B51B8F" w:rsidP="00253050">
      <w:pPr>
        <w:numPr>
          <w:ilvl w:val="4"/>
          <w:numId w:val="3"/>
        </w:numPr>
        <w:tabs>
          <w:tab w:val="left" w:pos="851"/>
        </w:tabs>
        <w:spacing w:after="0" w:line="240" w:lineRule="auto"/>
        <w:ind w:firstLine="567"/>
        <w:contextualSpacing/>
        <w:jc w:val="both"/>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BG 26 UBBS 8888 1000 570 352, BIC код: UBBS BGSF, в банка „ОББ” АД</w:t>
      </w:r>
      <w:r w:rsidR="001B1465" w:rsidRPr="00E24C4C">
        <w:rPr>
          <w:rFonts w:ascii="Verdana" w:eastAsia="Times New Roman" w:hAnsi="Verdana" w:cs="All Times New Roman"/>
          <w:b/>
          <w:sz w:val="20"/>
          <w:szCs w:val="20"/>
          <w:lang w:val="bg-BG" w:eastAsia="bg-BG"/>
        </w:rPr>
        <w:t>.</w:t>
      </w:r>
    </w:p>
    <w:p w:rsidR="001B1465" w:rsidRPr="00E24C4C"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Паричната сума трябва да е реално постъпила по сметката до </w:t>
      </w:r>
      <w:r w:rsidRPr="00E24C4C">
        <w:rPr>
          <w:rFonts w:ascii="Verdana" w:eastAsia="Times New Roman" w:hAnsi="Verdana"/>
          <w:b/>
          <w:sz w:val="20"/>
          <w:szCs w:val="20"/>
          <w:lang w:val="bg-BG" w:eastAsia="bg-BG"/>
        </w:rPr>
        <w:t xml:space="preserve">16:00 часа </w:t>
      </w:r>
      <w:r w:rsidRPr="00E24C4C">
        <w:rPr>
          <w:rFonts w:ascii="Verdana" w:eastAsia="Times New Roman" w:hAnsi="Verdana"/>
          <w:sz w:val="20"/>
          <w:szCs w:val="20"/>
          <w:lang w:val="bg-BG" w:eastAsia="bg-BG"/>
        </w:rPr>
        <w:t xml:space="preserve">на </w:t>
      </w:r>
      <w:r w:rsidR="00EB064A" w:rsidRPr="00E24C4C">
        <w:rPr>
          <w:rFonts w:ascii="Verdana" w:eastAsia="Times New Roman" w:hAnsi="Verdana"/>
          <w:b/>
          <w:sz w:val="20"/>
          <w:szCs w:val="20"/>
          <w:lang w:val="bg-BG" w:eastAsia="bg-BG"/>
        </w:rPr>
        <w:t>2</w:t>
      </w:r>
      <w:r w:rsidR="008B1FCB" w:rsidRPr="00E24C4C">
        <w:rPr>
          <w:rFonts w:ascii="Verdana" w:eastAsia="Times New Roman" w:hAnsi="Verdana"/>
          <w:b/>
          <w:sz w:val="20"/>
          <w:szCs w:val="20"/>
          <w:lang w:val="bg-BG" w:eastAsia="bg-BG"/>
        </w:rPr>
        <w:t>4</w:t>
      </w:r>
      <w:r w:rsidR="00B51B8F" w:rsidRPr="00E24C4C">
        <w:rPr>
          <w:rFonts w:ascii="Verdana" w:eastAsia="Times New Roman" w:hAnsi="Verdana"/>
          <w:b/>
          <w:sz w:val="20"/>
          <w:szCs w:val="20"/>
          <w:lang w:val="bg-BG" w:eastAsia="bg-BG"/>
        </w:rPr>
        <w:t>.0</w:t>
      </w:r>
      <w:r w:rsidR="00EB064A" w:rsidRPr="00E24C4C">
        <w:rPr>
          <w:rFonts w:ascii="Verdana" w:eastAsia="Times New Roman" w:hAnsi="Verdana"/>
          <w:b/>
          <w:sz w:val="20"/>
          <w:szCs w:val="20"/>
          <w:lang w:val="bg-BG" w:eastAsia="bg-BG"/>
        </w:rPr>
        <w:t>6</w:t>
      </w:r>
      <w:r w:rsidR="00B51B8F" w:rsidRPr="00E24C4C">
        <w:rPr>
          <w:rFonts w:ascii="Verdana" w:eastAsia="Times New Roman" w:hAnsi="Verdana"/>
          <w:b/>
          <w:sz w:val="20"/>
          <w:szCs w:val="20"/>
          <w:lang w:val="bg-BG" w:eastAsia="bg-BG"/>
        </w:rPr>
        <w:t>.2026</w:t>
      </w:r>
      <w:r w:rsidRPr="00E24C4C">
        <w:rPr>
          <w:rFonts w:ascii="Verdana" w:eastAsia="Times New Roman" w:hAnsi="Verdana"/>
          <w:b/>
          <w:sz w:val="20"/>
          <w:szCs w:val="20"/>
          <w:lang w:val="bg-BG" w:eastAsia="bg-BG"/>
        </w:rPr>
        <w:t>г.</w:t>
      </w:r>
    </w:p>
    <w:p w:rsidR="001B1465" w:rsidRPr="00E24C4C" w:rsidRDefault="001B1465" w:rsidP="00C161C6">
      <w:pPr>
        <w:numPr>
          <w:ilvl w:val="1"/>
          <w:numId w:val="3"/>
        </w:numPr>
        <w:tabs>
          <w:tab w:val="clear" w:pos="1701"/>
          <w:tab w:val="left" w:pos="851"/>
          <w:tab w:val="left" w:pos="993"/>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В платежния документ задължително се посочва четливо: наименование на участника, </w:t>
      </w:r>
      <w:r w:rsidRPr="00E24C4C">
        <w:rPr>
          <w:rFonts w:ascii="Verdana" w:eastAsia="Times New Roman" w:hAnsi="Verdana"/>
          <w:b/>
          <w:sz w:val="20"/>
          <w:szCs w:val="20"/>
          <w:lang w:val="bg-BG" w:eastAsia="bg-BG"/>
        </w:rPr>
        <w:t>номера на обекта,</w:t>
      </w:r>
      <w:r w:rsidRPr="00E24C4C">
        <w:rPr>
          <w:rFonts w:ascii="Verdana" w:eastAsia="Times New Roman" w:hAnsi="Verdana"/>
          <w:sz w:val="20"/>
          <w:szCs w:val="20"/>
          <w:lang w:val="bg-BG" w:eastAsia="bg-BG"/>
        </w:rPr>
        <w:t xml:space="preserve"> ЕИК, наименованието на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 xml:space="preserve"> и вида на процедурата.</w:t>
      </w:r>
    </w:p>
    <w:p w:rsidR="001B1465" w:rsidRPr="00E24C4C"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Продавачът освобождава гаранциите за участие на:</w:t>
      </w:r>
    </w:p>
    <w:p w:rsidR="001B1465" w:rsidRPr="00E24C4C"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Отстранените участници и на участниците,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1B1465" w:rsidRPr="00E24C4C"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Класираните на първо и на второ място след сключването на договора.</w:t>
      </w:r>
    </w:p>
    <w:p w:rsidR="001B1465" w:rsidRPr="00E24C4C"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Обжалващия заповедта на продавача за определяне на купувач - в срок 5 работни дни от приключване на производството по обжалване.</w:t>
      </w:r>
    </w:p>
    <w:p w:rsidR="001B1465" w:rsidRPr="00E24C4C" w:rsidRDefault="001B1465" w:rsidP="001B1465">
      <w:pPr>
        <w:tabs>
          <w:tab w:val="left" w:pos="851"/>
          <w:tab w:val="left" w:pos="1191"/>
        </w:tabs>
        <w:spacing w:after="0" w:line="240" w:lineRule="auto"/>
        <w:ind w:left="567"/>
        <w:contextualSpacing/>
        <w:jc w:val="both"/>
        <w:rPr>
          <w:rFonts w:ascii="Verdana" w:eastAsia="Times New Roman" w:hAnsi="Verdana"/>
          <w:sz w:val="20"/>
          <w:szCs w:val="20"/>
          <w:lang w:val="bg-BG" w:eastAsia="bg-BG"/>
        </w:rPr>
      </w:pPr>
    </w:p>
    <w:p w:rsidR="001B1465" w:rsidRPr="00E24C4C" w:rsidRDefault="001B1465" w:rsidP="00C161C6">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1B1465" w:rsidRPr="00E24C4C" w:rsidRDefault="001B1465" w:rsidP="001E5829">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Продавачът задържа гаранцията за участие, когато участник в процедурата:</w:t>
      </w:r>
    </w:p>
    <w:p w:rsidR="001B1465" w:rsidRPr="00E24C4C" w:rsidRDefault="001B1465" w:rsidP="001B1465">
      <w:pPr>
        <w:numPr>
          <w:ilvl w:val="2"/>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Е определен за купувач, но не изпълни задължението си да сключи договор.</w:t>
      </w:r>
    </w:p>
    <w:p w:rsidR="001B1465" w:rsidRPr="00E24C4C"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bookmarkStart w:id="1" w:name="_Hlk6301607"/>
      <w:r w:rsidRPr="00E24C4C">
        <w:rPr>
          <w:rFonts w:ascii="Verdana" w:eastAsia="Times New Roman" w:hAnsi="Verdana"/>
          <w:sz w:val="20"/>
          <w:szCs w:val="20"/>
          <w:lang w:val="bg-BG"/>
        </w:rPr>
        <w:t>Н</w:t>
      </w:r>
      <w:r w:rsidRPr="00E24C4C">
        <w:rPr>
          <w:rFonts w:ascii="Verdana" w:eastAsia="Times New Roman" w:hAnsi="Verdana"/>
          <w:sz w:val="20"/>
          <w:szCs w:val="20"/>
          <w:lang w:val="x-none"/>
        </w:rPr>
        <w:t xml:space="preserve">е представи документите по </w:t>
      </w:r>
      <w:r w:rsidRPr="00E24C4C">
        <w:rPr>
          <w:rFonts w:ascii="Verdana" w:eastAsia="Times New Roman" w:hAnsi="Verdana"/>
          <w:sz w:val="20"/>
          <w:szCs w:val="20"/>
          <w:lang w:val="bg-BG"/>
        </w:rPr>
        <w:t xml:space="preserve">т.12 от настоящата </w:t>
      </w:r>
      <w:r w:rsidR="001E5829" w:rsidRPr="00E24C4C">
        <w:rPr>
          <w:rFonts w:ascii="Verdana" w:eastAsia="Times New Roman" w:hAnsi="Verdana"/>
          <w:sz w:val="20"/>
          <w:szCs w:val="20"/>
          <w:lang w:val="bg-BG"/>
        </w:rPr>
        <w:t>з</w:t>
      </w:r>
      <w:r w:rsidRPr="00E24C4C">
        <w:rPr>
          <w:rFonts w:ascii="Verdana" w:eastAsia="Times New Roman" w:hAnsi="Verdana"/>
          <w:sz w:val="20"/>
          <w:szCs w:val="20"/>
          <w:lang w:val="bg-BG"/>
        </w:rPr>
        <w:t xml:space="preserve">аповед </w:t>
      </w:r>
      <w:r w:rsidRPr="00E24C4C">
        <w:rPr>
          <w:rFonts w:ascii="Verdana" w:eastAsia="Times New Roman" w:hAnsi="Verdana"/>
          <w:sz w:val="20"/>
          <w:szCs w:val="20"/>
          <w:lang w:val="x-none"/>
        </w:rPr>
        <w:t>в определения срок</w:t>
      </w:r>
      <w:r w:rsidRPr="00E24C4C">
        <w:rPr>
          <w:rFonts w:ascii="Verdana" w:eastAsia="Times New Roman" w:hAnsi="Verdana"/>
          <w:sz w:val="20"/>
          <w:szCs w:val="20"/>
          <w:lang w:val="bg-BG"/>
        </w:rPr>
        <w:t>.</w:t>
      </w:r>
    </w:p>
    <w:p w:rsidR="001B1465" w:rsidRPr="00E24C4C" w:rsidRDefault="001B1465" w:rsidP="001B1465">
      <w:pPr>
        <w:widowControl w:val="0"/>
        <w:numPr>
          <w:ilvl w:val="2"/>
          <w:numId w:val="3"/>
        </w:numPr>
        <w:tabs>
          <w:tab w:val="left" w:pos="851"/>
          <w:tab w:val="left" w:pos="1191"/>
        </w:tabs>
        <w:autoSpaceDE w:val="0"/>
        <w:autoSpaceDN w:val="0"/>
        <w:adjustRightInd w:val="0"/>
        <w:spacing w:after="0" w:line="240" w:lineRule="auto"/>
        <w:ind w:firstLine="567"/>
        <w:contextualSpacing/>
        <w:jc w:val="both"/>
        <w:rPr>
          <w:rFonts w:ascii="Verdana" w:eastAsia="Times New Roman" w:hAnsi="Verdana"/>
          <w:sz w:val="20"/>
          <w:szCs w:val="20"/>
          <w:u w:val="single"/>
          <w:lang w:val="x-none"/>
        </w:rPr>
      </w:pPr>
      <w:r w:rsidRPr="00E24C4C">
        <w:rPr>
          <w:rFonts w:ascii="Verdana" w:eastAsia="Times New Roman" w:hAnsi="Verdana"/>
          <w:bCs/>
          <w:sz w:val="20"/>
          <w:szCs w:val="20"/>
          <w:lang w:val="bg-BG" w:eastAsia="en-GB"/>
        </w:rPr>
        <w:t>Не потвърди началната цена</w:t>
      </w:r>
      <w:r w:rsidRPr="00E24C4C">
        <w:rPr>
          <w:rFonts w:ascii="Verdana" w:eastAsia="Times New Roman" w:hAnsi="Verdana"/>
          <w:bCs/>
          <w:sz w:val="20"/>
          <w:szCs w:val="20"/>
          <w:lang w:val="en-US" w:eastAsia="en-GB"/>
        </w:rPr>
        <w:t>.</w:t>
      </w:r>
      <w:r w:rsidRPr="00E24C4C">
        <w:rPr>
          <w:rFonts w:ascii="Verdana" w:eastAsia="Times New Roman" w:hAnsi="Verdana"/>
          <w:sz w:val="20"/>
          <w:szCs w:val="20"/>
          <w:lang w:val="bg-BG"/>
        </w:rPr>
        <w:t xml:space="preserve"> </w:t>
      </w:r>
    </w:p>
    <w:p w:rsidR="001B1465" w:rsidRPr="00E24C4C" w:rsidRDefault="001B1465" w:rsidP="001B1465">
      <w:pPr>
        <w:widowControl w:val="0"/>
        <w:tabs>
          <w:tab w:val="left" w:pos="851"/>
          <w:tab w:val="left" w:pos="1191"/>
        </w:tabs>
        <w:autoSpaceDE w:val="0"/>
        <w:autoSpaceDN w:val="0"/>
        <w:adjustRightInd w:val="0"/>
        <w:spacing w:after="0" w:line="240" w:lineRule="auto"/>
        <w:ind w:left="480"/>
        <w:contextualSpacing/>
        <w:jc w:val="both"/>
        <w:rPr>
          <w:rFonts w:ascii="Verdana" w:eastAsia="Times New Roman" w:hAnsi="Verdana"/>
          <w:sz w:val="20"/>
          <w:szCs w:val="20"/>
          <w:u w:val="single"/>
          <w:lang w:val="x-none"/>
        </w:rPr>
      </w:pPr>
    </w:p>
    <w:p w:rsidR="001B1465" w:rsidRPr="00E24C4C" w:rsidRDefault="001B1465" w:rsidP="001E5829">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bookmarkStart w:id="2" w:name="_Hlk7689018"/>
      <w:bookmarkEnd w:id="1"/>
      <w:r w:rsidRPr="00E24C4C">
        <w:rPr>
          <w:rFonts w:ascii="Verdana" w:eastAsia="Times New Roman" w:hAnsi="Verdana"/>
          <w:color w:val="000000"/>
          <w:sz w:val="20"/>
          <w:szCs w:val="20"/>
          <w:lang w:val="bg-BG" w:eastAsia="en-GB"/>
        </w:rPr>
        <w:t>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 При обжалване на процедура</w:t>
      </w:r>
      <w:r w:rsidR="000F0AF4" w:rsidRPr="00E24C4C">
        <w:rPr>
          <w:rFonts w:ascii="Verdana" w:eastAsia="Times New Roman" w:hAnsi="Verdana"/>
          <w:color w:val="000000"/>
          <w:sz w:val="20"/>
          <w:szCs w:val="20"/>
          <w:lang w:val="bg-BG" w:eastAsia="en-GB"/>
        </w:rPr>
        <w:t>та</w:t>
      </w:r>
      <w:r w:rsidRPr="00E24C4C">
        <w:rPr>
          <w:rFonts w:ascii="Verdana" w:eastAsia="Times New Roman" w:hAnsi="Verdana"/>
          <w:color w:val="000000"/>
          <w:sz w:val="20"/>
          <w:szCs w:val="20"/>
          <w:lang w:val="bg-B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2"/>
      <w:r w:rsidRPr="00E24C4C">
        <w:rPr>
          <w:rFonts w:ascii="Verdana" w:eastAsia="Times New Roman" w:hAnsi="Verdana"/>
          <w:color w:val="000000"/>
          <w:sz w:val="20"/>
          <w:szCs w:val="20"/>
          <w:lang w:val="bg-BG" w:eastAsia="en-GB"/>
        </w:rPr>
        <w:t>.</w:t>
      </w:r>
    </w:p>
    <w:p w:rsidR="001B1465" w:rsidRPr="00E24C4C" w:rsidRDefault="001B1465" w:rsidP="00E149D4">
      <w:pPr>
        <w:numPr>
          <w:ilvl w:val="1"/>
          <w:numId w:val="3"/>
        </w:numPr>
        <w:tabs>
          <w:tab w:val="clear" w:pos="1701"/>
          <w:tab w:val="left" w:pos="851"/>
          <w:tab w:val="left" w:pos="1134"/>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Продавачът освобождава гаранциите, без да дължи лихви за периода, през който средствата законно са престояли при него. </w:t>
      </w:r>
    </w:p>
    <w:p w:rsidR="001B1465" w:rsidRPr="00E24C4C" w:rsidRDefault="001B1465" w:rsidP="001B1465">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Участниците могат да извършват оглед на обекта всеки работен ден</w:t>
      </w:r>
      <w:r w:rsidRPr="00E24C4C">
        <w:rPr>
          <w:rFonts w:ascii="Verdana" w:eastAsia="Times New Roman" w:hAnsi="Verdana"/>
          <w:bCs/>
          <w:sz w:val="20"/>
          <w:szCs w:val="20"/>
          <w:lang w:val="bg-BG" w:eastAsia="bg-BG"/>
        </w:rPr>
        <w:t xml:space="preserve"> от 09:00 до 16:00 часа, до </w:t>
      </w:r>
      <w:r w:rsidR="00E149D4" w:rsidRPr="00E24C4C">
        <w:rPr>
          <w:rFonts w:ascii="Verdana" w:eastAsia="Times New Roman" w:hAnsi="Verdana"/>
          <w:b/>
          <w:sz w:val="20"/>
          <w:szCs w:val="20"/>
          <w:lang w:val="bg-BG" w:eastAsia="bg-BG"/>
        </w:rPr>
        <w:t>24</w:t>
      </w:r>
      <w:r w:rsidR="00B51B8F" w:rsidRPr="00E24C4C">
        <w:rPr>
          <w:rFonts w:ascii="Verdana" w:eastAsia="Times New Roman" w:hAnsi="Verdana"/>
          <w:b/>
          <w:sz w:val="20"/>
          <w:szCs w:val="20"/>
          <w:lang w:val="bg-BG" w:eastAsia="bg-BG"/>
        </w:rPr>
        <w:t>.0</w:t>
      </w:r>
      <w:r w:rsidR="00E149D4" w:rsidRPr="00E24C4C">
        <w:rPr>
          <w:rFonts w:ascii="Verdana" w:eastAsia="Times New Roman" w:hAnsi="Verdana"/>
          <w:b/>
          <w:sz w:val="20"/>
          <w:szCs w:val="20"/>
          <w:lang w:val="bg-BG" w:eastAsia="bg-BG"/>
        </w:rPr>
        <w:t>6</w:t>
      </w:r>
      <w:r w:rsidR="00B51B8F" w:rsidRPr="00E24C4C">
        <w:rPr>
          <w:rFonts w:ascii="Verdana" w:eastAsia="Times New Roman" w:hAnsi="Verdana"/>
          <w:b/>
          <w:sz w:val="20"/>
          <w:szCs w:val="20"/>
          <w:lang w:val="bg-BG" w:eastAsia="bg-BG"/>
        </w:rPr>
        <w:t>.2026</w:t>
      </w:r>
      <w:r w:rsidRPr="00E24C4C">
        <w:rPr>
          <w:rFonts w:ascii="Verdana" w:eastAsia="Times New Roman" w:hAnsi="Verdana"/>
          <w:b/>
          <w:bCs/>
          <w:sz w:val="20"/>
          <w:szCs w:val="20"/>
          <w:lang w:val="bg-BG" w:eastAsia="bg-BG"/>
        </w:rPr>
        <w:t>г.</w:t>
      </w:r>
      <w:r w:rsidRPr="00E24C4C">
        <w:rPr>
          <w:rFonts w:ascii="Verdana" w:eastAsia="Times New Roman" w:hAnsi="Verdana"/>
          <w:bCs/>
          <w:sz w:val="20"/>
          <w:szCs w:val="20"/>
          <w:lang w:val="bg-BG" w:eastAsia="bg-BG"/>
        </w:rPr>
        <w:t xml:space="preserve">, по предварителна заявка </w:t>
      </w:r>
      <w:r w:rsidRPr="00E24C4C">
        <w:rPr>
          <w:rFonts w:ascii="Verdana" w:eastAsia="Times New Roman" w:hAnsi="Verdana"/>
          <w:bCs/>
          <w:color w:val="000000"/>
          <w:sz w:val="20"/>
          <w:szCs w:val="20"/>
          <w:lang w:val="bg-BG" w:eastAsia="bg-BG"/>
        </w:rPr>
        <w:t xml:space="preserve">и в присъствието на представител на </w:t>
      </w:r>
      <w:r w:rsidR="00B51B8F" w:rsidRPr="00E24C4C">
        <w:rPr>
          <w:rFonts w:ascii="Verdana" w:eastAsia="Times New Roman" w:hAnsi="Verdana"/>
          <w:bCs/>
          <w:color w:val="000000"/>
          <w:sz w:val="20"/>
          <w:szCs w:val="20"/>
          <w:lang w:val="bg-BG" w:eastAsia="bg-BG"/>
        </w:rPr>
        <w:t>ТП „ДЛС Осогово“</w:t>
      </w:r>
      <w:r w:rsidRPr="00E24C4C">
        <w:rPr>
          <w:rFonts w:ascii="Verdana" w:eastAsia="Times New Roman" w:hAnsi="Verdana"/>
          <w:bCs/>
          <w:sz w:val="20"/>
          <w:szCs w:val="20"/>
          <w:lang w:val="bg-BG" w:eastAsia="bg-BG"/>
        </w:rPr>
        <w:t xml:space="preserve">. Разходите за оглед са за сметка на участника. </w:t>
      </w:r>
      <w:r w:rsidRPr="00E24C4C">
        <w:rPr>
          <w:rFonts w:ascii="Verdana" w:eastAsia="Times New Roman" w:hAnsi="Verdana"/>
          <w:sz w:val="20"/>
          <w:szCs w:val="20"/>
          <w:lang w:val="bg-BG" w:eastAsia="bg-BG"/>
        </w:rPr>
        <w:t xml:space="preserve">Огледът на обекта не е задължителен и не е условие за участие в процедурата. Участникът сам носи отговорност при </w:t>
      </w:r>
      <w:proofErr w:type="spellStart"/>
      <w:r w:rsidRPr="00E24C4C">
        <w:rPr>
          <w:rFonts w:ascii="Verdana" w:eastAsia="Times New Roman" w:hAnsi="Verdana"/>
          <w:sz w:val="20"/>
          <w:szCs w:val="20"/>
          <w:lang w:val="bg-BG" w:eastAsia="bg-BG"/>
        </w:rPr>
        <w:t>неизвършването</w:t>
      </w:r>
      <w:proofErr w:type="spellEnd"/>
      <w:r w:rsidRPr="00E24C4C">
        <w:rPr>
          <w:rFonts w:ascii="Verdana" w:eastAsia="Times New Roman" w:hAnsi="Verdana"/>
          <w:sz w:val="20"/>
          <w:szCs w:val="20"/>
          <w:lang w:val="bg-BG" w:eastAsia="bg-BG"/>
        </w:rPr>
        <w:t xml:space="preserve"> му.</w:t>
      </w:r>
    </w:p>
    <w:p w:rsidR="001B1465" w:rsidRPr="00E24C4C" w:rsidRDefault="001B1465" w:rsidP="001B1465">
      <w:pPr>
        <w:numPr>
          <w:ilvl w:val="0"/>
          <w:numId w:val="3"/>
        </w:numPr>
        <w:tabs>
          <w:tab w:val="left" w:pos="851"/>
        </w:tabs>
        <w:spacing w:after="0" w:line="240" w:lineRule="auto"/>
        <w:ind w:firstLine="566"/>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 </w:t>
      </w:r>
      <w:proofErr w:type="spellStart"/>
      <w:r w:rsidRPr="00E24C4C">
        <w:rPr>
          <w:rFonts w:ascii="Verdana" w:eastAsia="Times New Roman" w:hAnsi="Verdana"/>
          <w:b/>
          <w:sz w:val="20"/>
          <w:szCs w:val="20"/>
          <w:lang w:val="ru-RU" w:eastAsia="bg-BG"/>
        </w:rPr>
        <w:t>Документацията</w:t>
      </w:r>
      <w:proofErr w:type="spellEnd"/>
      <w:r w:rsidRPr="00E24C4C">
        <w:rPr>
          <w:rFonts w:ascii="Verdana" w:eastAsia="Times New Roman" w:hAnsi="Verdana"/>
          <w:b/>
          <w:sz w:val="20"/>
          <w:szCs w:val="20"/>
          <w:lang w:val="ru-RU" w:eastAsia="bg-BG"/>
        </w:rPr>
        <w:t xml:space="preserve"> за участие в </w:t>
      </w:r>
      <w:proofErr w:type="spellStart"/>
      <w:r w:rsidRPr="00E24C4C">
        <w:rPr>
          <w:rFonts w:ascii="Verdana" w:eastAsia="Times New Roman" w:hAnsi="Verdana"/>
          <w:b/>
          <w:sz w:val="20"/>
          <w:szCs w:val="20"/>
          <w:lang w:val="ru-RU" w:eastAsia="bg-BG"/>
        </w:rPr>
        <w:t>електронния</w:t>
      </w:r>
      <w:proofErr w:type="spellEnd"/>
      <w:r w:rsidRPr="00E24C4C">
        <w:rPr>
          <w:rFonts w:ascii="Verdana" w:eastAsia="Times New Roman" w:hAnsi="Verdana"/>
          <w:b/>
          <w:sz w:val="20"/>
          <w:szCs w:val="20"/>
          <w:lang w:val="ru-RU" w:eastAsia="bg-BG"/>
        </w:rPr>
        <w:t xml:space="preserve"> </w:t>
      </w:r>
      <w:proofErr w:type="spellStart"/>
      <w:r w:rsidRPr="00E24C4C">
        <w:rPr>
          <w:rFonts w:ascii="Verdana" w:eastAsia="Times New Roman" w:hAnsi="Verdana"/>
          <w:b/>
          <w:sz w:val="20"/>
          <w:szCs w:val="20"/>
          <w:lang w:val="ru-RU" w:eastAsia="bg-BG"/>
        </w:rPr>
        <w:t>търг</w:t>
      </w:r>
      <w:proofErr w:type="spellEnd"/>
      <w:r w:rsidRPr="00E24C4C">
        <w:rPr>
          <w:rFonts w:ascii="Verdana" w:eastAsia="Times New Roman" w:hAnsi="Verdana"/>
          <w:b/>
          <w:sz w:val="20"/>
          <w:szCs w:val="20"/>
          <w:lang w:val="ru-RU" w:eastAsia="bg-BG"/>
        </w:rPr>
        <w:t xml:space="preserve"> </w:t>
      </w:r>
      <w:proofErr w:type="spellStart"/>
      <w:r w:rsidRPr="00E24C4C">
        <w:rPr>
          <w:rFonts w:ascii="Verdana" w:eastAsia="Times New Roman" w:hAnsi="Verdana"/>
          <w:b/>
          <w:sz w:val="20"/>
          <w:szCs w:val="20"/>
          <w:lang w:val="ru-RU" w:eastAsia="bg-BG"/>
        </w:rPr>
        <w:t>може</w:t>
      </w:r>
      <w:proofErr w:type="spellEnd"/>
      <w:r w:rsidRPr="00E24C4C">
        <w:rPr>
          <w:rFonts w:ascii="Verdana" w:eastAsia="Times New Roman" w:hAnsi="Verdana"/>
          <w:b/>
          <w:sz w:val="20"/>
          <w:szCs w:val="20"/>
          <w:lang w:val="ru-RU" w:eastAsia="bg-BG"/>
        </w:rPr>
        <w:t xml:space="preserve"> да </w:t>
      </w:r>
      <w:proofErr w:type="spellStart"/>
      <w:r w:rsidRPr="00E24C4C">
        <w:rPr>
          <w:rFonts w:ascii="Verdana" w:eastAsia="Times New Roman" w:hAnsi="Verdana"/>
          <w:b/>
          <w:sz w:val="20"/>
          <w:szCs w:val="20"/>
          <w:lang w:val="ru-RU" w:eastAsia="bg-BG"/>
        </w:rPr>
        <w:t>бъде</w:t>
      </w:r>
      <w:proofErr w:type="spellEnd"/>
      <w:r w:rsidRPr="00E24C4C">
        <w:rPr>
          <w:rFonts w:ascii="Verdana" w:eastAsia="Times New Roman" w:hAnsi="Verdana"/>
          <w:b/>
          <w:sz w:val="20"/>
          <w:szCs w:val="20"/>
          <w:lang w:val="ru-RU" w:eastAsia="bg-BG"/>
        </w:rPr>
        <w:t xml:space="preserve"> </w:t>
      </w:r>
      <w:proofErr w:type="spellStart"/>
      <w:r w:rsidRPr="00E24C4C">
        <w:rPr>
          <w:rFonts w:ascii="Verdana" w:eastAsia="Times New Roman" w:hAnsi="Verdana"/>
          <w:b/>
          <w:sz w:val="20"/>
          <w:szCs w:val="20"/>
          <w:lang w:val="ru-RU" w:eastAsia="bg-BG"/>
        </w:rPr>
        <w:t>изтеглена</w:t>
      </w:r>
      <w:proofErr w:type="spellEnd"/>
      <w:r w:rsidRPr="00E24C4C">
        <w:rPr>
          <w:rFonts w:ascii="Verdana" w:eastAsia="Times New Roman" w:hAnsi="Verdana"/>
          <w:b/>
          <w:sz w:val="20"/>
          <w:szCs w:val="20"/>
          <w:lang w:val="ru-RU" w:eastAsia="bg-BG"/>
        </w:rPr>
        <w:t xml:space="preserve"> от «ИНТЕРНЕТ ПЛАТФОРМАТА НА </w:t>
      </w:r>
      <w:r w:rsidR="00B51B8F" w:rsidRPr="00E24C4C">
        <w:rPr>
          <w:rFonts w:ascii="Verdana" w:eastAsia="Times New Roman" w:hAnsi="Verdana"/>
          <w:b/>
          <w:sz w:val="20"/>
          <w:szCs w:val="20"/>
          <w:lang w:val="ru-RU" w:eastAsia="bg-BG"/>
        </w:rPr>
        <w:t xml:space="preserve">„ЮЗДП“ ДП, гр. </w:t>
      </w:r>
      <w:proofErr w:type="spellStart"/>
      <w:r w:rsidR="00B51B8F" w:rsidRPr="00E24C4C">
        <w:rPr>
          <w:rFonts w:ascii="Verdana" w:eastAsia="Times New Roman" w:hAnsi="Verdana"/>
          <w:b/>
          <w:sz w:val="20"/>
          <w:szCs w:val="20"/>
          <w:lang w:val="ru-RU" w:eastAsia="bg-BG"/>
        </w:rPr>
        <w:t>Благоевград</w:t>
      </w:r>
      <w:proofErr w:type="spellEnd"/>
      <w:r w:rsidRPr="00E24C4C">
        <w:rPr>
          <w:rFonts w:ascii="Verdana" w:eastAsia="Times New Roman" w:hAnsi="Verdana"/>
          <w:b/>
          <w:sz w:val="20"/>
          <w:szCs w:val="20"/>
          <w:lang w:val="ru-RU" w:eastAsia="bg-BG"/>
        </w:rPr>
        <w:t xml:space="preserve">», а именно: </w:t>
      </w:r>
      <w:r w:rsidR="00B51B8F" w:rsidRPr="00E24C4C">
        <w:rPr>
          <w:rFonts w:ascii="Verdana" w:eastAsia="Times New Roman" w:hAnsi="Verdana"/>
          <w:b/>
          <w:sz w:val="20"/>
          <w:szCs w:val="20"/>
          <w:lang w:val="bg-BG" w:eastAsia="bg-BG"/>
        </w:rPr>
        <w:t>https://sale.uslugi.io/uzdp</w:t>
      </w:r>
      <w:r w:rsidRPr="00E24C4C">
        <w:rPr>
          <w:rFonts w:ascii="Verdana" w:eastAsia="Times New Roman" w:hAnsi="Verdana"/>
          <w:b/>
          <w:sz w:val="20"/>
          <w:szCs w:val="20"/>
          <w:lang w:val="bg-BG" w:eastAsia="bg-BG"/>
        </w:rPr>
        <w:t xml:space="preserve">, както и </w:t>
      </w:r>
      <w:proofErr w:type="gramStart"/>
      <w:r w:rsidRPr="00E24C4C">
        <w:rPr>
          <w:rFonts w:ascii="Verdana" w:eastAsia="Times New Roman" w:hAnsi="Verdana"/>
          <w:sz w:val="20"/>
          <w:szCs w:val="20"/>
          <w:lang w:val="bg-BG" w:eastAsia="bg-BG"/>
        </w:rPr>
        <w:t>от интернет</w:t>
      </w:r>
      <w:proofErr w:type="gramEnd"/>
      <w:r w:rsidRPr="00E24C4C">
        <w:rPr>
          <w:rFonts w:ascii="Verdana" w:eastAsia="Times New Roman" w:hAnsi="Verdana"/>
          <w:sz w:val="20"/>
          <w:szCs w:val="20"/>
          <w:lang w:val="bg-BG" w:eastAsia="bg-BG"/>
        </w:rPr>
        <w:t xml:space="preserve"> страницата на </w:t>
      </w:r>
      <w:r w:rsidR="00B51B8F" w:rsidRPr="00E24C4C">
        <w:rPr>
          <w:rFonts w:ascii="Verdana" w:eastAsia="Times New Roman" w:hAnsi="Verdana" w:cs="All Times New Roman"/>
          <w:sz w:val="20"/>
          <w:szCs w:val="20"/>
          <w:lang w:val="bg-BG" w:eastAsia="bg-BG"/>
        </w:rPr>
        <w:t>ТП „ДЛС Осогово“</w:t>
      </w:r>
      <w:r w:rsidRPr="00E24C4C">
        <w:rPr>
          <w:rFonts w:ascii="Verdana" w:eastAsia="Times New Roman" w:hAnsi="Verdana" w:cs="All Times New Roman"/>
          <w:sz w:val="20"/>
          <w:szCs w:val="20"/>
          <w:lang w:val="bg-BG" w:eastAsia="bg-BG"/>
        </w:rPr>
        <w:t xml:space="preserve"> - </w:t>
      </w:r>
      <w:r w:rsidR="00B51B8F" w:rsidRPr="00E24C4C">
        <w:rPr>
          <w:rFonts w:ascii="Verdana" w:eastAsia="Times New Roman" w:hAnsi="Verdana" w:cs="All Times New Roman"/>
          <w:sz w:val="20"/>
          <w:szCs w:val="20"/>
          <w:lang w:val="bg-BG" w:eastAsia="bg-BG"/>
        </w:rPr>
        <w:t>https://dls-osogovo.uzdp.bg/</w:t>
      </w:r>
      <w:r w:rsidRPr="00E24C4C">
        <w:rPr>
          <w:rFonts w:ascii="Verdana" w:eastAsia="Times New Roman" w:hAnsi="Verdana"/>
          <w:sz w:val="20"/>
          <w:szCs w:val="20"/>
          <w:lang w:val="bg-BG" w:eastAsia="bg-BG"/>
        </w:rPr>
        <w:t xml:space="preserve">. </w:t>
      </w:r>
    </w:p>
    <w:p w:rsidR="001B1465" w:rsidRPr="00E24C4C" w:rsidRDefault="001B1465" w:rsidP="007D2D9D">
      <w:pPr>
        <w:numPr>
          <w:ilvl w:val="0"/>
          <w:numId w:val="3"/>
        </w:numPr>
        <w:tabs>
          <w:tab w:val="left" w:pos="851"/>
          <w:tab w:val="num" w:pos="993"/>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Право на участие. Право на участие в търга имат участниците, които отговарят на следните условия:</w:t>
      </w:r>
    </w:p>
    <w:p w:rsidR="007D2D9D" w:rsidRPr="00E24C4C" w:rsidRDefault="007D2D9D" w:rsidP="002030A1">
      <w:pPr>
        <w:numPr>
          <w:ilvl w:val="1"/>
          <w:numId w:val="3"/>
        </w:numPr>
        <w:tabs>
          <w:tab w:val="clear" w:pos="1701"/>
          <w:tab w:val="left" w:pos="851"/>
          <w:tab w:val="left" w:pos="993"/>
          <w:tab w:val="left" w:pos="1134"/>
        </w:tabs>
        <w:spacing w:after="0" w:line="240" w:lineRule="auto"/>
        <w:ind w:left="1"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Да са внесли гаранция за участие.</w:t>
      </w:r>
    </w:p>
    <w:p w:rsidR="00E253BB" w:rsidRPr="00E24C4C" w:rsidRDefault="007D2D9D" w:rsidP="002030A1">
      <w:pPr>
        <w:numPr>
          <w:ilvl w:val="1"/>
          <w:numId w:val="3"/>
        </w:numPr>
        <w:tabs>
          <w:tab w:val="clear" w:pos="1701"/>
          <w:tab w:val="left" w:pos="1134"/>
        </w:tabs>
        <w:ind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В търга не може да участва участник, който е: Осъден с влязла в сила присъда, освен ако е реаби</w:t>
      </w:r>
      <w:r w:rsidR="00317607" w:rsidRPr="00E24C4C">
        <w:rPr>
          <w:rFonts w:ascii="Verdana" w:eastAsia="Times New Roman" w:hAnsi="Verdana"/>
          <w:sz w:val="20"/>
          <w:szCs w:val="20"/>
          <w:lang w:val="bg-BG" w:eastAsia="bg-BG"/>
        </w:rPr>
        <w:t>литиран, за престъпление по чл.</w:t>
      </w:r>
      <w:r w:rsidRPr="00E24C4C">
        <w:rPr>
          <w:rFonts w:ascii="Verdana" w:eastAsia="Times New Roman" w:hAnsi="Verdana"/>
          <w:sz w:val="20"/>
          <w:szCs w:val="20"/>
          <w:lang w:val="bg-BG" w:eastAsia="bg-BG"/>
        </w:rPr>
        <w:t xml:space="preserve">194 - 217, 219 - 260, 301 - 307, 321 и 321а от Наказателния кодекс; Свързано лице по смисъла на </w:t>
      </w:r>
      <w:r w:rsidR="00AB0B6F" w:rsidRPr="00E24C4C">
        <w:rPr>
          <w:rFonts w:ascii="Verdana" w:eastAsia="Times New Roman" w:hAnsi="Verdana"/>
          <w:sz w:val="20"/>
          <w:szCs w:val="20"/>
          <w:lang w:val="bg-BG" w:eastAsia="bg-BG"/>
        </w:rPr>
        <w:t>§1, т.</w:t>
      </w:r>
      <w:r w:rsidR="00975DFD" w:rsidRPr="00E24C4C">
        <w:rPr>
          <w:rFonts w:ascii="Verdana" w:eastAsia="Times New Roman" w:hAnsi="Verdana"/>
          <w:sz w:val="20"/>
          <w:szCs w:val="20"/>
          <w:lang w:val="bg-BG" w:eastAsia="bg-BG"/>
        </w:rPr>
        <w:t>18</w:t>
      </w:r>
      <w:r w:rsidR="00AB0B6F" w:rsidRPr="00E24C4C">
        <w:rPr>
          <w:rFonts w:ascii="Verdana" w:eastAsia="Times New Roman" w:hAnsi="Verdana"/>
          <w:sz w:val="20"/>
          <w:szCs w:val="20"/>
          <w:lang w:val="bg-BG" w:eastAsia="bg-BG"/>
        </w:rPr>
        <w:t xml:space="preserve"> от допълнителната разпоредба на </w:t>
      </w:r>
      <w:r w:rsidR="00AB0B6F" w:rsidRPr="00E24C4C">
        <w:rPr>
          <w:rFonts w:ascii="Verdana" w:eastAsia="Times New Roman" w:hAnsi="Verdana"/>
          <w:sz w:val="20"/>
          <w:szCs w:val="20"/>
          <w:lang w:val="bg-BG" w:eastAsia="bg-BG"/>
        </w:rPr>
        <w:lastRenderedPageBreak/>
        <w:t>З</w:t>
      </w:r>
      <w:r w:rsidR="00975DFD" w:rsidRPr="00E24C4C">
        <w:rPr>
          <w:rFonts w:ascii="Verdana" w:eastAsia="Times New Roman" w:hAnsi="Verdana"/>
          <w:sz w:val="20"/>
          <w:szCs w:val="20"/>
          <w:lang w:val="bg-BG" w:eastAsia="bg-BG"/>
        </w:rPr>
        <w:t>СП</w:t>
      </w:r>
      <w:r w:rsidRPr="00E24C4C">
        <w:rPr>
          <w:rFonts w:ascii="Verdana" w:eastAsia="Times New Roman" w:hAnsi="Verdana"/>
          <w:sz w:val="20"/>
          <w:szCs w:val="20"/>
          <w:lang w:val="bg-BG" w:eastAsia="bg-BG"/>
        </w:rPr>
        <w:t xml:space="preserve"> с директора на </w:t>
      </w:r>
      <w:r w:rsidR="00B51B8F" w:rsidRPr="00E24C4C">
        <w:rPr>
          <w:rFonts w:ascii="Verdana" w:eastAsia="Times New Roman" w:hAnsi="Verdana"/>
          <w:sz w:val="20"/>
          <w:szCs w:val="20"/>
          <w:lang w:val="bg-BG" w:eastAsia="bg-BG"/>
        </w:rPr>
        <w:t xml:space="preserve">„ЮЗДП“ ДП, </w:t>
      </w:r>
      <w:proofErr w:type="spellStart"/>
      <w:r w:rsidR="00B51B8F"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 xml:space="preserve"> и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 xml:space="preserve">; Лишен от право да упражнява търговска дейност; /Тези ограничения се отнасят за управителите на кандидата или за лицата, овластени по реда на Търговския закон за съответния вид търговец да представляват търговеца./ Обявен в несъстоятелност или е в производство по несъстоятелност; В производство по ликвидация; Сключил договор с лице по </w:t>
      </w:r>
      <w:r w:rsidR="00AB0B6F" w:rsidRPr="00E24C4C">
        <w:rPr>
          <w:rFonts w:ascii="Verdana" w:eastAsia="Times New Roman" w:hAnsi="Verdana"/>
          <w:sz w:val="20"/>
          <w:szCs w:val="20"/>
          <w:lang w:val="bg-BG" w:eastAsia="bg-BG"/>
        </w:rPr>
        <w:t>чл.</w:t>
      </w:r>
      <w:r w:rsidR="00975DFD" w:rsidRPr="00E24C4C">
        <w:rPr>
          <w:rFonts w:ascii="Verdana" w:eastAsia="Times New Roman" w:hAnsi="Verdana"/>
          <w:sz w:val="20"/>
          <w:szCs w:val="20"/>
          <w:lang w:val="bg-BG" w:eastAsia="bg-BG"/>
        </w:rPr>
        <w:t>112</w:t>
      </w:r>
      <w:r w:rsidR="00AB0B6F" w:rsidRPr="00E24C4C">
        <w:rPr>
          <w:rFonts w:ascii="Verdana" w:eastAsia="Times New Roman" w:hAnsi="Verdana"/>
          <w:sz w:val="20"/>
          <w:szCs w:val="20"/>
          <w:lang w:val="bg-BG" w:eastAsia="bg-BG"/>
        </w:rPr>
        <w:t xml:space="preserve"> на З</w:t>
      </w:r>
      <w:r w:rsidR="00975DFD" w:rsidRPr="00E24C4C">
        <w:rPr>
          <w:rFonts w:ascii="Verdana" w:eastAsia="Times New Roman" w:hAnsi="Verdana"/>
          <w:sz w:val="20"/>
          <w:szCs w:val="20"/>
          <w:lang w:val="bg-BG" w:eastAsia="bg-BG"/>
        </w:rPr>
        <w:t>СП</w:t>
      </w:r>
      <w:r w:rsidRPr="00E24C4C">
        <w:rPr>
          <w:rFonts w:ascii="Verdana" w:eastAsia="Times New Roman" w:hAnsi="Verdana"/>
          <w:sz w:val="20"/>
          <w:szCs w:val="20"/>
          <w:lang w:val="bg-BG" w:eastAsia="bg-BG"/>
        </w:rPr>
        <w:t xml:space="preserve">; Има парични задължения към държавата или </w:t>
      </w:r>
      <w:r w:rsidR="00B51B8F" w:rsidRPr="00E24C4C">
        <w:rPr>
          <w:rFonts w:ascii="Verdana" w:eastAsia="Times New Roman" w:hAnsi="Verdana"/>
          <w:sz w:val="20"/>
          <w:szCs w:val="20"/>
          <w:lang w:val="bg-BG" w:eastAsia="bg-BG"/>
        </w:rPr>
        <w:t xml:space="preserve">„ЮЗДП“ ДП, </w:t>
      </w:r>
      <w:proofErr w:type="spellStart"/>
      <w:r w:rsidR="00B51B8F"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 установени с влязъл в сила акт на компетент</w:t>
      </w:r>
      <w:r w:rsidR="00106510" w:rsidRPr="00E24C4C">
        <w:rPr>
          <w:rFonts w:ascii="Verdana" w:eastAsia="Times New Roman" w:hAnsi="Verdana"/>
          <w:sz w:val="20"/>
          <w:szCs w:val="20"/>
          <w:lang w:val="bg-BG" w:eastAsia="bg-BG"/>
        </w:rPr>
        <w:t>ен държавен орган.</w:t>
      </w:r>
    </w:p>
    <w:p w:rsidR="00E845E4" w:rsidRPr="00E24C4C"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В процедурата не се допуска участие с подизпълнители.</w:t>
      </w:r>
    </w:p>
    <w:p w:rsidR="004134E6" w:rsidRPr="00E24C4C" w:rsidRDefault="004134E6" w:rsidP="004134E6">
      <w:pPr>
        <w:tabs>
          <w:tab w:val="left" w:pos="851"/>
          <w:tab w:val="left" w:pos="1191"/>
        </w:tabs>
        <w:spacing w:after="0" w:line="240" w:lineRule="auto"/>
        <w:ind w:left="567"/>
        <w:contextualSpacing/>
        <w:jc w:val="both"/>
        <w:rPr>
          <w:rFonts w:ascii="Verdana" w:eastAsia="Times New Roman" w:hAnsi="Verdana"/>
          <w:b/>
          <w:sz w:val="20"/>
          <w:szCs w:val="20"/>
          <w:lang w:val="bg-BG" w:eastAsia="bg-BG"/>
        </w:rPr>
      </w:pPr>
    </w:p>
    <w:p w:rsidR="00E845E4" w:rsidRPr="00E24C4C" w:rsidRDefault="00E845E4" w:rsidP="00300DB3">
      <w:pPr>
        <w:numPr>
          <w:ilvl w:val="1"/>
          <w:numId w:val="3"/>
        </w:numPr>
        <w:tabs>
          <w:tab w:val="left" w:pos="851"/>
          <w:tab w:val="left" w:pos="119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При продажбата на добита дървесина </w:t>
      </w:r>
      <w:r w:rsidRPr="00E24C4C">
        <w:rPr>
          <w:rFonts w:ascii="Verdana" w:eastAsia="Times New Roman" w:hAnsi="Verdana"/>
          <w:b/>
          <w:sz w:val="20"/>
          <w:szCs w:val="20"/>
          <w:lang w:val="bg-BG" w:eastAsia="bg-BG"/>
        </w:rPr>
        <w:t>не се изисква купувачите да бъдат вписани в публичните регистри по чл. 235 и чл. 241 от Закона за горите</w:t>
      </w:r>
      <w:r w:rsidRPr="00E24C4C">
        <w:rPr>
          <w:rFonts w:ascii="Verdana" w:eastAsia="Times New Roman" w:hAnsi="Verdana"/>
          <w:sz w:val="20"/>
          <w:szCs w:val="20"/>
          <w:lang w:val="bg-BG" w:eastAsia="bg-BG"/>
        </w:rPr>
        <w:t>.</w:t>
      </w:r>
    </w:p>
    <w:p w:rsidR="00D56DB7" w:rsidRPr="00E24C4C" w:rsidRDefault="00D56DB7" w:rsidP="00D56DB7">
      <w:pPr>
        <w:tabs>
          <w:tab w:val="left" w:pos="851"/>
        </w:tabs>
        <w:spacing w:after="0" w:line="240" w:lineRule="auto"/>
        <w:ind w:left="568"/>
        <w:contextualSpacing/>
        <w:jc w:val="both"/>
        <w:rPr>
          <w:rFonts w:ascii="Verdana" w:eastAsia="Times New Roman" w:hAnsi="Verdana"/>
          <w:sz w:val="20"/>
          <w:szCs w:val="20"/>
          <w:lang w:val="bg-BG" w:eastAsia="bg-BG"/>
        </w:rPr>
      </w:pPr>
    </w:p>
    <w:p w:rsidR="001B1465" w:rsidRPr="00E24C4C" w:rsidRDefault="001B1465" w:rsidP="001B1465">
      <w:pPr>
        <w:numPr>
          <w:ilvl w:val="0"/>
          <w:numId w:val="3"/>
        </w:numPr>
        <w:tabs>
          <w:tab w:val="left" w:pos="85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Достъп до системата и провеждането на търга да се осъществява при спазване на тръжния регламент, пу</w:t>
      </w:r>
      <w:r w:rsidR="00247716" w:rsidRPr="00E24C4C">
        <w:rPr>
          <w:rFonts w:ascii="Verdana" w:eastAsia="Times New Roman" w:hAnsi="Verdana"/>
          <w:sz w:val="20"/>
          <w:szCs w:val="20"/>
          <w:lang w:val="bg-BG" w:eastAsia="bg-BG"/>
        </w:rPr>
        <w:t>б</w:t>
      </w:r>
      <w:r w:rsidRPr="00E24C4C">
        <w:rPr>
          <w:rFonts w:ascii="Verdana" w:eastAsia="Times New Roman" w:hAnsi="Verdana"/>
          <w:sz w:val="20"/>
          <w:szCs w:val="20"/>
          <w:lang w:val="bg-BG" w:eastAsia="bg-BG"/>
        </w:rPr>
        <w:t>ликуван на интернет страницата на </w:t>
      </w:r>
      <w:r w:rsidR="00B51B8F" w:rsidRPr="00E24C4C">
        <w:rPr>
          <w:rFonts w:ascii="Verdana" w:eastAsia="Times New Roman" w:hAnsi="Verdana"/>
          <w:bCs/>
          <w:sz w:val="20"/>
          <w:szCs w:val="20"/>
          <w:lang w:val="bg-BG" w:eastAsia="bg-BG"/>
        </w:rPr>
        <w:t>“ЮЗДП“ ДП, гр. Благоевград</w:t>
      </w:r>
      <w:r w:rsidRPr="00E24C4C">
        <w:rPr>
          <w:rFonts w:ascii="Verdana" w:eastAsia="Times New Roman" w:hAnsi="Verdana"/>
          <w:bCs/>
          <w:sz w:val="20"/>
          <w:szCs w:val="20"/>
          <w:lang w:val="bg-BG" w:eastAsia="bg-BG"/>
        </w:rPr>
        <w:t xml:space="preserve">. </w:t>
      </w:r>
    </w:p>
    <w:p w:rsidR="001B1465" w:rsidRPr="00E24C4C" w:rsidRDefault="001B1465" w:rsidP="001B1465">
      <w:pPr>
        <w:spacing w:after="0" w:line="268" w:lineRule="auto"/>
        <w:ind w:firstLine="567"/>
        <w:jc w:val="both"/>
        <w:textAlignment w:val="center"/>
        <w:rPr>
          <w:rFonts w:ascii="Verdana" w:eastAsia="Times New Roman" w:hAnsi="Verdana"/>
          <w:b/>
          <w:sz w:val="20"/>
          <w:szCs w:val="20"/>
          <w:lang w:val="bg-BG" w:eastAsia="bg-BG"/>
        </w:rPr>
      </w:pPr>
      <w:r w:rsidRPr="00E24C4C">
        <w:rPr>
          <w:rFonts w:ascii="Verdana" w:eastAsia="Times New Roman" w:hAnsi="Verdana"/>
          <w:bCs/>
          <w:sz w:val="20"/>
          <w:szCs w:val="20"/>
          <w:lang w:val="bg-BG" w:eastAsia="bg-BG"/>
        </w:rPr>
        <w:t xml:space="preserve">При първоначално участие в електронни търгове, провеждани от </w:t>
      </w:r>
      <w:r w:rsidR="00B51B8F" w:rsidRPr="00E24C4C">
        <w:rPr>
          <w:rFonts w:ascii="Verdana" w:eastAsia="Times New Roman" w:hAnsi="Verdana"/>
          <w:bCs/>
          <w:sz w:val="20"/>
          <w:szCs w:val="20"/>
          <w:lang w:val="bg-BG" w:eastAsia="bg-BG"/>
        </w:rPr>
        <w:t>„ЮЗДП“ ДП, гр. Благоевград</w:t>
      </w:r>
      <w:r w:rsidRPr="00E24C4C">
        <w:rPr>
          <w:rFonts w:ascii="Verdana" w:eastAsia="Times New Roman" w:hAnsi="Verdana"/>
          <w:bCs/>
          <w:sz w:val="20"/>
          <w:szCs w:val="20"/>
          <w:lang w:val="bg-BG" w:eastAsia="bg-BG"/>
        </w:rPr>
        <w:t xml:space="preserve"> участниците се регистрират еднократно</w:t>
      </w:r>
      <w:r w:rsidRPr="00E24C4C">
        <w:rPr>
          <w:rFonts w:ascii="Verdana" w:eastAsia="Times New Roman" w:hAnsi="Verdana"/>
          <w:b/>
          <w:sz w:val="20"/>
          <w:szCs w:val="20"/>
          <w:lang w:val="bg-BG" w:eastAsia="bg-BG"/>
        </w:rPr>
        <w:t xml:space="preserve"> </w:t>
      </w:r>
      <w:r w:rsidRPr="00E24C4C">
        <w:rPr>
          <w:rFonts w:ascii="Verdana" w:eastAsia="Times New Roman" w:hAnsi="Verdana"/>
          <w:bCs/>
          <w:sz w:val="20"/>
          <w:szCs w:val="20"/>
          <w:lang w:val="bg-BG" w:eastAsia="bg-BG"/>
        </w:rPr>
        <w:t xml:space="preserve">в „ИНТЕРНЕТ ПЛАТФОРМАТА НА </w:t>
      </w:r>
      <w:r w:rsidR="00B51B8F" w:rsidRPr="00E24C4C">
        <w:rPr>
          <w:rFonts w:ascii="Verdana" w:eastAsia="Times New Roman" w:hAnsi="Verdana"/>
          <w:bCs/>
          <w:sz w:val="20"/>
          <w:szCs w:val="20"/>
          <w:lang w:val="bg-BG" w:eastAsia="bg-BG"/>
        </w:rPr>
        <w:t xml:space="preserve">„ЮЗДП“ ДП, </w:t>
      </w:r>
      <w:proofErr w:type="spellStart"/>
      <w:r w:rsidR="00B51B8F" w:rsidRPr="00E24C4C">
        <w:rPr>
          <w:rFonts w:ascii="Verdana" w:eastAsia="Times New Roman" w:hAnsi="Verdana"/>
          <w:bCs/>
          <w:sz w:val="20"/>
          <w:szCs w:val="20"/>
          <w:lang w:val="bg-BG" w:eastAsia="bg-BG"/>
        </w:rPr>
        <w:t>гр.Благоевград</w:t>
      </w:r>
      <w:proofErr w:type="spellEnd"/>
      <w:r w:rsidRPr="00E24C4C">
        <w:rPr>
          <w:rFonts w:ascii="Verdana" w:eastAsia="Times New Roman" w:hAnsi="Verdana"/>
          <w:bCs/>
          <w:sz w:val="20"/>
          <w:szCs w:val="20"/>
          <w:lang w:val="bg-BG" w:eastAsia="bg-BG"/>
        </w:rPr>
        <w:t xml:space="preserve">” чрез електронен подпис на интернет адрес </w:t>
      </w:r>
      <w:hyperlink r:id="rId9" w:history="1">
        <w:r w:rsidRPr="00E24C4C">
          <w:rPr>
            <w:rFonts w:ascii="Verdana" w:eastAsia="Times New Roman" w:hAnsi="Verdana"/>
            <w:color w:val="0000FF"/>
            <w:sz w:val="20"/>
            <w:szCs w:val="20"/>
            <w:u w:val="single"/>
            <w:lang w:val="bg-BG" w:eastAsia="bg-BG"/>
          </w:rPr>
          <w:t>https://sale.uslugi.io/uzdp</w:t>
        </w:r>
      </w:hyperlink>
      <w:r w:rsidRPr="00E24C4C">
        <w:rPr>
          <w:rFonts w:ascii="Verdana" w:eastAsia="Times New Roman" w:hAnsi="Verdana"/>
          <w:sz w:val="20"/>
          <w:szCs w:val="20"/>
          <w:lang w:val="bg-BG" w:eastAsia="bg-BG"/>
        </w:rPr>
        <w:t xml:space="preserve">, където е обявена и подробна информация за реда </w:t>
      </w:r>
      <w:r w:rsidR="000F0AF4" w:rsidRPr="00E24C4C">
        <w:rPr>
          <w:rFonts w:ascii="Verdana" w:eastAsia="Times New Roman" w:hAnsi="Verdana"/>
          <w:sz w:val="20"/>
          <w:szCs w:val="20"/>
          <w:lang w:val="bg-BG" w:eastAsia="bg-BG"/>
        </w:rPr>
        <w:t xml:space="preserve">и </w:t>
      </w:r>
      <w:r w:rsidRPr="00E24C4C">
        <w:rPr>
          <w:rFonts w:ascii="Verdana" w:eastAsia="Times New Roman" w:hAnsi="Verdana"/>
          <w:sz w:val="20"/>
          <w:szCs w:val="20"/>
          <w:lang w:val="bg-BG" w:eastAsia="bg-BG"/>
        </w:rPr>
        <w:t>начина за регистр</w:t>
      </w:r>
      <w:r w:rsidR="000F0AF4" w:rsidRPr="00E24C4C">
        <w:rPr>
          <w:rFonts w:ascii="Verdana" w:eastAsia="Times New Roman" w:hAnsi="Verdana"/>
          <w:sz w:val="20"/>
          <w:szCs w:val="20"/>
          <w:lang w:val="bg-BG" w:eastAsia="bg-BG"/>
        </w:rPr>
        <w:t>и</w:t>
      </w:r>
      <w:r w:rsidRPr="00E24C4C">
        <w:rPr>
          <w:rFonts w:ascii="Verdana" w:eastAsia="Times New Roman" w:hAnsi="Verdana"/>
          <w:sz w:val="20"/>
          <w:szCs w:val="20"/>
          <w:lang w:val="bg-BG" w:eastAsia="bg-BG"/>
        </w:rPr>
        <w:t>ране. След регистрирането си съответния участник получава интернет достъп, през който може да подава документи за участие и участва в електронните процедури</w:t>
      </w:r>
      <w:r w:rsidRPr="00E24C4C">
        <w:rPr>
          <w:rFonts w:ascii="Verdana" w:eastAsia="Times New Roman" w:hAnsi="Verdana"/>
          <w:bCs/>
          <w:sz w:val="20"/>
          <w:szCs w:val="20"/>
          <w:lang w:val="bg-BG" w:eastAsia="bg-BG"/>
        </w:rPr>
        <w:t xml:space="preserve">. </w:t>
      </w:r>
    </w:p>
    <w:p w:rsidR="001B1465" w:rsidRPr="00E24C4C" w:rsidRDefault="001B1465" w:rsidP="00247716">
      <w:pPr>
        <w:numPr>
          <w:ilvl w:val="1"/>
          <w:numId w:val="3"/>
        </w:numPr>
        <w:tabs>
          <w:tab w:val="clear" w:pos="1701"/>
          <w:tab w:val="left" w:pos="1134"/>
        </w:tabs>
        <w:spacing w:after="0" w:line="268" w:lineRule="auto"/>
        <w:ind w:firstLine="567"/>
        <w:jc w:val="both"/>
        <w:textAlignment w:val="center"/>
        <w:rPr>
          <w:rFonts w:ascii="Verdana" w:eastAsia="Times New Roman" w:hAnsi="Verdana"/>
          <w:bCs/>
          <w:sz w:val="20"/>
          <w:szCs w:val="20"/>
          <w:lang w:val="bg-BG" w:eastAsia="bg-BG"/>
        </w:rPr>
      </w:pPr>
      <w:r w:rsidRPr="00E24C4C">
        <w:rPr>
          <w:rFonts w:ascii="Verdana" w:eastAsia="Times New Roman" w:hAnsi="Verdana"/>
          <w:sz w:val="20"/>
          <w:szCs w:val="20"/>
          <w:lang w:val="bg-BG" w:eastAsia="en-GB"/>
        </w:rPr>
        <w:t xml:space="preserve">При вече направено от участниците първоначално регистриране </w:t>
      </w:r>
      <w:r w:rsidRPr="00E24C4C">
        <w:rPr>
          <w:rFonts w:ascii="Verdana" w:eastAsia="Times New Roman" w:hAnsi="Verdana"/>
          <w:bCs/>
          <w:sz w:val="20"/>
          <w:szCs w:val="20"/>
          <w:lang w:val="bg-BG" w:eastAsia="bg-BG"/>
        </w:rPr>
        <w:t xml:space="preserve">в „ИНТЕРНЕТ ПЛАТФОРМАТА НА </w:t>
      </w:r>
      <w:r w:rsidR="00B51B8F" w:rsidRPr="00E24C4C">
        <w:rPr>
          <w:rFonts w:ascii="Verdana" w:eastAsia="Times New Roman" w:hAnsi="Verdana"/>
          <w:bCs/>
          <w:sz w:val="20"/>
          <w:szCs w:val="20"/>
          <w:lang w:val="bg-BG" w:eastAsia="bg-BG"/>
        </w:rPr>
        <w:t xml:space="preserve">„ЮЗДП“ ДП, </w:t>
      </w:r>
      <w:proofErr w:type="spellStart"/>
      <w:r w:rsidR="00B51B8F" w:rsidRPr="00E24C4C">
        <w:rPr>
          <w:rFonts w:ascii="Verdana" w:eastAsia="Times New Roman" w:hAnsi="Verdana"/>
          <w:bCs/>
          <w:sz w:val="20"/>
          <w:szCs w:val="20"/>
          <w:lang w:val="bg-BG" w:eastAsia="bg-BG"/>
        </w:rPr>
        <w:t>гр.Благоевград</w:t>
      </w:r>
      <w:proofErr w:type="spellEnd"/>
      <w:r w:rsidRPr="00E24C4C">
        <w:rPr>
          <w:rFonts w:ascii="Verdana" w:eastAsia="Times New Roman" w:hAnsi="Verdana"/>
          <w:bCs/>
          <w:sz w:val="20"/>
          <w:szCs w:val="20"/>
          <w:lang w:val="bg-BG" w:eastAsia="bg-BG"/>
        </w:rPr>
        <w:t xml:space="preserve">”, подписването и </w:t>
      </w:r>
      <w:r w:rsidRPr="00E24C4C">
        <w:rPr>
          <w:rFonts w:ascii="Verdana" w:eastAsia="Times New Roman" w:hAnsi="Verdana"/>
          <w:sz w:val="20"/>
          <w:szCs w:val="20"/>
          <w:lang w:val="bg-BG" w:eastAsia="en-GB"/>
        </w:rPr>
        <w:t>подаването на декларация по </w:t>
      </w:r>
      <w:hyperlink r:id="rId10" w:anchor="p40473396" w:history="1">
        <w:r w:rsidRPr="00E24C4C">
          <w:rPr>
            <w:rFonts w:ascii="Verdana" w:eastAsia="Times New Roman" w:hAnsi="Verdana"/>
            <w:sz w:val="20"/>
            <w:szCs w:val="20"/>
            <w:u w:val="single"/>
            <w:lang w:val="bg-BG" w:eastAsia="en-GB"/>
          </w:rPr>
          <w:t>чл.74, ал.3</w:t>
        </w:r>
      </w:hyperlink>
      <w:r w:rsidRPr="00E24C4C">
        <w:rPr>
          <w:rFonts w:ascii="Verdana" w:eastAsia="Times New Roman" w:hAnsi="Verdana"/>
          <w:sz w:val="20"/>
          <w:szCs w:val="20"/>
          <w:lang w:val="bg-BG" w:eastAsia="en-GB"/>
        </w:rPr>
        <w:t xml:space="preserve"> от НУРВИДГТ, съобразена с изискванията на </w:t>
      </w:r>
      <w:r w:rsidRPr="00E24C4C">
        <w:rPr>
          <w:rFonts w:ascii="Verdana" w:eastAsia="Times New Roman" w:hAnsi="Verdana"/>
          <w:sz w:val="20"/>
          <w:szCs w:val="20"/>
          <w:lang w:val="bg-BG" w:eastAsia="bg-BG"/>
        </w:rPr>
        <w:t xml:space="preserve">чл.18, ал.1, т.3 се счита за </w:t>
      </w:r>
      <w:r w:rsidRPr="00E24C4C">
        <w:rPr>
          <w:rFonts w:ascii="Verdana" w:eastAsia="Times New Roman" w:hAnsi="Verdana"/>
          <w:sz w:val="20"/>
          <w:szCs w:val="20"/>
          <w:lang w:val="bg-BG" w:eastAsia="en-GB"/>
        </w:rPr>
        <w:t>волеизявление за участие в търга за обект №</w:t>
      </w:r>
      <w:r w:rsidR="00B51B8F" w:rsidRPr="00E24C4C">
        <w:rPr>
          <w:rFonts w:ascii="Verdana" w:eastAsia="Times New Roman" w:hAnsi="Verdana"/>
          <w:sz w:val="20"/>
          <w:szCs w:val="20"/>
          <w:lang w:val="bg-BG" w:eastAsia="bg-BG"/>
        </w:rPr>
        <w:t>260</w:t>
      </w:r>
      <w:r w:rsidR="00C06174" w:rsidRPr="00E24C4C">
        <w:rPr>
          <w:rFonts w:ascii="Verdana" w:eastAsia="Times New Roman" w:hAnsi="Verdana"/>
          <w:sz w:val="20"/>
          <w:szCs w:val="20"/>
          <w:lang w:val="bg-BG" w:eastAsia="bg-BG"/>
        </w:rPr>
        <w:t>44-1</w:t>
      </w:r>
      <w:r w:rsidRPr="00E24C4C">
        <w:rPr>
          <w:rFonts w:ascii="Verdana" w:eastAsia="Times New Roman" w:hAnsi="Verdana"/>
          <w:sz w:val="20"/>
          <w:szCs w:val="20"/>
          <w:lang w:val="bg-BG" w:eastAsia="bg-BG"/>
        </w:rPr>
        <w:t>.</w:t>
      </w:r>
      <w:r w:rsidRPr="00E24C4C">
        <w:rPr>
          <w:rFonts w:ascii="Verdana" w:eastAsia="Times New Roman" w:hAnsi="Verdana"/>
          <w:bCs/>
          <w:sz w:val="20"/>
          <w:szCs w:val="20"/>
          <w:lang w:val="bg-BG" w:eastAsia="bg-BG"/>
        </w:rPr>
        <w:t xml:space="preserve"> Образецът на декларацията е публикуван в „ИНТЕРНЕТ ПЛАТФОРМАТА НА </w:t>
      </w:r>
      <w:r w:rsidR="00B51B8F" w:rsidRPr="00E24C4C">
        <w:rPr>
          <w:rFonts w:ascii="Verdana" w:eastAsia="Times New Roman" w:hAnsi="Verdana"/>
          <w:bCs/>
          <w:sz w:val="20"/>
          <w:szCs w:val="20"/>
          <w:lang w:val="bg-BG" w:eastAsia="bg-BG"/>
        </w:rPr>
        <w:t xml:space="preserve">„ЮЗДП“ ДП, </w:t>
      </w:r>
      <w:proofErr w:type="spellStart"/>
      <w:r w:rsidR="00B51B8F" w:rsidRPr="00E24C4C">
        <w:rPr>
          <w:rFonts w:ascii="Verdana" w:eastAsia="Times New Roman" w:hAnsi="Verdana"/>
          <w:bCs/>
          <w:sz w:val="20"/>
          <w:szCs w:val="20"/>
          <w:lang w:val="bg-BG" w:eastAsia="bg-BG"/>
        </w:rPr>
        <w:t>гр.Благоевград</w:t>
      </w:r>
      <w:proofErr w:type="spellEnd"/>
      <w:r w:rsidRPr="00E24C4C">
        <w:rPr>
          <w:rFonts w:ascii="Verdana" w:eastAsia="Times New Roman" w:hAnsi="Verdana"/>
          <w:bCs/>
          <w:sz w:val="20"/>
          <w:szCs w:val="20"/>
          <w:lang w:val="bg-BG" w:eastAsia="bg-BG"/>
        </w:rPr>
        <w:t>”.</w:t>
      </w:r>
    </w:p>
    <w:p w:rsidR="001B1465" w:rsidRPr="00E24C4C" w:rsidRDefault="001B1465" w:rsidP="001B1465">
      <w:pPr>
        <w:spacing w:after="0" w:line="268" w:lineRule="auto"/>
        <w:ind w:firstLine="567"/>
        <w:jc w:val="both"/>
        <w:textAlignment w:val="center"/>
        <w:rPr>
          <w:rFonts w:ascii="Verdana" w:eastAsia="Times New Roman" w:hAnsi="Verdana"/>
          <w:bCs/>
          <w:sz w:val="20"/>
          <w:szCs w:val="20"/>
          <w:lang w:val="bg-BG" w:eastAsia="bg-BG"/>
        </w:rPr>
      </w:pPr>
      <w:r w:rsidRPr="00E24C4C">
        <w:rPr>
          <w:rFonts w:ascii="Verdana" w:eastAsia="Times New Roman" w:hAnsi="Verdana"/>
          <w:bCs/>
          <w:sz w:val="20"/>
          <w:szCs w:val="20"/>
          <w:lang w:val="bg-BG" w:eastAsia="bg-BG"/>
        </w:rPr>
        <w:t>С положения еле</w:t>
      </w:r>
      <w:r w:rsidR="00247716" w:rsidRPr="00E24C4C">
        <w:rPr>
          <w:rFonts w:ascii="Verdana" w:eastAsia="Times New Roman" w:hAnsi="Verdana"/>
          <w:bCs/>
          <w:sz w:val="20"/>
          <w:szCs w:val="20"/>
          <w:lang w:val="bg-BG" w:eastAsia="bg-BG"/>
        </w:rPr>
        <w:t>к</w:t>
      </w:r>
      <w:r w:rsidRPr="00E24C4C">
        <w:rPr>
          <w:rFonts w:ascii="Verdana" w:eastAsia="Times New Roman" w:hAnsi="Verdana"/>
          <w:bCs/>
          <w:sz w:val="20"/>
          <w:szCs w:val="20"/>
          <w:lang w:val="bg-BG" w:eastAsia="bg-BG"/>
        </w:rPr>
        <w:t xml:space="preserve">тронен подпис и декларацията участниците се съгласяват с условията на тръжната процедура за съответния обект. </w:t>
      </w:r>
    </w:p>
    <w:p w:rsidR="001B1465" w:rsidRPr="00E24C4C"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pl-PL"/>
        </w:rPr>
      </w:pPr>
      <w:r w:rsidRPr="00E24C4C">
        <w:rPr>
          <w:rFonts w:ascii="Verdana" w:eastAsia="Times New Roman" w:hAnsi="Verdana"/>
          <w:bCs/>
          <w:sz w:val="20"/>
          <w:szCs w:val="20"/>
          <w:lang w:val="bg-BG" w:eastAsia="bg-BG"/>
        </w:rPr>
        <w:t xml:space="preserve">Декларацията </w:t>
      </w:r>
      <w:r w:rsidRPr="00E24C4C">
        <w:rPr>
          <w:rFonts w:ascii="Verdana" w:eastAsia="Times New Roman" w:hAnsi="Verdana"/>
          <w:bCs/>
          <w:sz w:val="20"/>
          <w:szCs w:val="20"/>
          <w:lang w:val="bg-BG" w:eastAsia="pl-PL"/>
        </w:rPr>
        <w:t xml:space="preserve">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 </w:t>
      </w:r>
    </w:p>
    <w:p w:rsidR="001B1465" w:rsidRPr="00E24C4C" w:rsidRDefault="001B1465" w:rsidP="001B1465">
      <w:pPr>
        <w:tabs>
          <w:tab w:val="left" w:pos="851"/>
        </w:tabs>
        <w:spacing w:after="0" w:line="240" w:lineRule="auto"/>
        <w:ind w:firstLine="567"/>
        <w:contextualSpacing/>
        <w:jc w:val="both"/>
        <w:rPr>
          <w:rFonts w:ascii="Verdana" w:eastAsia="Times New Roman" w:hAnsi="Verdana"/>
          <w:bCs/>
          <w:sz w:val="20"/>
          <w:szCs w:val="20"/>
          <w:u w:val="single"/>
          <w:lang w:val="bg-BG" w:eastAsia="bg-BG"/>
        </w:rPr>
      </w:pPr>
      <w:r w:rsidRPr="00E24C4C">
        <w:rPr>
          <w:rFonts w:ascii="Verdana" w:eastAsia="Times New Roman" w:hAnsi="Verdana"/>
          <w:b/>
          <w:sz w:val="20"/>
          <w:szCs w:val="20"/>
          <w:u w:val="single"/>
          <w:lang w:val="bg-BG" w:eastAsia="bg-BG"/>
        </w:rPr>
        <w:t>ВАЖНО!</w:t>
      </w:r>
      <w:r w:rsidRPr="00E24C4C">
        <w:rPr>
          <w:rFonts w:ascii="Verdana" w:eastAsia="Times New Roman" w:hAnsi="Verdana"/>
          <w:b/>
          <w:sz w:val="20"/>
          <w:szCs w:val="20"/>
          <w:lang w:val="bg-BG" w:eastAsia="bg-BG"/>
        </w:rPr>
        <w:t xml:space="preserve"> Изискванията по т.7.</w:t>
      </w:r>
      <w:r w:rsidR="007D2D9D" w:rsidRPr="00E24C4C">
        <w:rPr>
          <w:rFonts w:ascii="Verdana" w:eastAsia="Times New Roman" w:hAnsi="Verdana"/>
          <w:b/>
          <w:sz w:val="20"/>
          <w:szCs w:val="20"/>
          <w:lang w:val="bg-BG" w:eastAsia="bg-BG"/>
        </w:rPr>
        <w:t>2</w:t>
      </w:r>
      <w:r w:rsidRPr="00E24C4C">
        <w:rPr>
          <w:rFonts w:ascii="Verdana" w:eastAsia="Times New Roman" w:hAnsi="Verdana"/>
          <w:b/>
          <w:sz w:val="20"/>
          <w:szCs w:val="20"/>
          <w:lang w:val="bg-BG" w:eastAsia="bg-BG"/>
        </w:rPr>
        <w:t>. се отнасят за управителите и членове на управителните органи на участника.</w:t>
      </w:r>
      <w:r w:rsidRPr="00E24C4C">
        <w:rPr>
          <w:rFonts w:ascii="Verdana" w:eastAsia="Times New Roman" w:hAnsi="Verdana"/>
          <w:bCs/>
          <w:sz w:val="20"/>
          <w:szCs w:val="20"/>
          <w:lang w:val="bg-BG" w:eastAsia="bg-BG"/>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B51B8F" w:rsidRPr="00E24C4C">
        <w:rPr>
          <w:rFonts w:ascii="Verdana" w:eastAsia="Times New Roman" w:hAnsi="Verdana"/>
          <w:bCs/>
          <w:sz w:val="20"/>
          <w:szCs w:val="20"/>
          <w:lang w:val="bg-BG" w:eastAsia="bg-BG"/>
        </w:rPr>
        <w:t xml:space="preserve">„ЮЗДП“ ДП, </w:t>
      </w:r>
      <w:proofErr w:type="spellStart"/>
      <w:r w:rsidR="00B51B8F" w:rsidRPr="00E24C4C">
        <w:rPr>
          <w:rFonts w:ascii="Verdana" w:eastAsia="Times New Roman" w:hAnsi="Verdana"/>
          <w:bCs/>
          <w:sz w:val="20"/>
          <w:szCs w:val="20"/>
          <w:lang w:val="bg-BG" w:eastAsia="bg-BG"/>
        </w:rPr>
        <w:t>гр.Благоевград</w:t>
      </w:r>
      <w:proofErr w:type="spellEnd"/>
      <w:r w:rsidRPr="00E24C4C">
        <w:rPr>
          <w:rFonts w:ascii="Verdana" w:eastAsia="Times New Roman" w:hAnsi="Verdana"/>
          <w:bCs/>
          <w:sz w:val="20"/>
          <w:szCs w:val="20"/>
          <w:lang w:val="bg-BG" w:eastAsia="bg-BG"/>
        </w:rPr>
        <w:t>” – раздел „допълнителни документи”. Същата/</w:t>
      </w:r>
      <w:proofErr w:type="spellStart"/>
      <w:r w:rsidRPr="00E24C4C">
        <w:rPr>
          <w:rFonts w:ascii="Verdana" w:eastAsia="Times New Roman" w:hAnsi="Verdana"/>
          <w:bCs/>
          <w:sz w:val="20"/>
          <w:szCs w:val="20"/>
          <w:lang w:val="bg-BG" w:eastAsia="bg-BG"/>
        </w:rPr>
        <w:t>ите</w:t>
      </w:r>
      <w:proofErr w:type="spellEnd"/>
      <w:r w:rsidRPr="00E24C4C">
        <w:rPr>
          <w:rFonts w:ascii="Verdana" w:eastAsia="Times New Roman" w:hAnsi="Verdana"/>
          <w:bCs/>
          <w:sz w:val="20"/>
          <w:szCs w:val="20"/>
          <w:lang w:val="bg-BG" w:eastAsia="bg-BG"/>
        </w:rPr>
        <w:t xml:space="preserve"> се прилага/т, съгласно условията на търга.</w:t>
      </w:r>
    </w:p>
    <w:p w:rsidR="00E253BB" w:rsidRPr="00E24C4C" w:rsidRDefault="001B1465" w:rsidP="001B1465">
      <w:pPr>
        <w:tabs>
          <w:tab w:val="left" w:pos="851"/>
        </w:tabs>
        <w:spacing w:after="0" w:line="240" w:lineRule="auto"/>
        <w:ind w:firstLine="567"/>
        <w:contextualSpacing/>
        <w:jc w:val="both"/>
        <w:rPr>
          <w:rFonts w:ascii="Verdana" w:eastAsia="Times New Roman" w:hAnsi="Verdana"/>
          <w:bCs/>
          <w:sz w:val="20"/>
          <w:szCs w:val="20"/>
          <w:lang w:val="bg-BG" w:eastAsia="bg-BG"/>
        </w:rPr>
      </w:pPr>
      <w:r w:rsidRPr="00E24C4C">
        <w:rPr>
          <w:rFonts w:ascii="Verdana" w:eastAsia="Times New Roman" w:hAnsi="Verdana"/>
          <w:bCs/>
          <w:sz w:val="20"/>
          <w:szCs w:val="20"/>
          <w:lang w:val="bg-BG" w:eastAsia="bg-BG"/>
        </w:rPr>
        <w:t>Когато участникът ще участва в електронния търг за повече от един обект, декларацията/</w:t>
      </w:r>
      <w:proofErr w:type="spellStart"/>
      <w:r w:rsidRPr="00E24C4C">
        <w:rPr>
          <w:rFonts w:ascii="Verdana" w:eastAsia="Times New Roman" w:hAnsi="Verdana"/>
          <w:bCs/>
          <w:sz w:val="20"/>
          <w:szCs w:val="20"/>
          <w:lang w:val="bg-BG" w:eastAsia="bg-BG"/>
        </w:rPr>
        <w:t>ите</w:t>
      </w:r>
      <w:proofErr w:type="spellEnd"/>
      <w:r w:rsidRPr="00E24C4C">
        <w:rPr>
          <w:rFonts w:ascii="Verdana" w:eastAsia="Times New Roman" w:hAnsi="Verdana"/>
          <w:bCs/>
          <w:sz w:val="20"/>
          <w:szCs w:val="20"/>
          <w:lang w:val="bg-BG" w:eastAsia="bg-BG"/>
        </w:rPr>
        <w:t xml:space="preserve"> се подава/т за всеки един обект по отделно.</w:t>
      </w:r>
    </w:p>
    <w:p w:rsidR="00927948" w:rsidRPr="00E24C4C" w:rsidRDefault="00927948" w:rsidP="001B1465">
      <w:pPr>
        <w:tabs>
          <w:tab w:val="left" w:pos="851"/>
        </w:tabs>
        <w:spacing w:after="0" w:line="240" w:lineRule="auto"/>
        <w:ind w:firstLine="567"/>
        <w:contextualSpacing/>
        <w:jc w:val="both"/>
        <w:rPr>
          <w:rFonts w:ascii="Verdana" w:eastAsia="Times New Roman" w:hAnsi="Verdana"/>
          <w:b/>
          <w:bCs/>
          <w:sz w:val="20"/>
          <w:szCs w:val="20"/>
          <w:lang w:val="bg-BG" w:eastAsia="bg-BG"/>
        </w:rPr>
      </w:pPr>
      <w:r w:rsidRPr="00E24C4C">
        <w:rPr>
          <w:rFonts w:ascii="Verdana" w:eastAsia="Times New Roman" w:hAnsi="Verdana"/>
          <w:b/>
          <w:bCs/>
          <w:sz w:val="20"/>
          <w:szCs w:val="20"/>
          <w:lang w:val="bg-BG" w:eastAsia="bg-BG"/>
        </w:rPr>
        <w:t>Към декларацията/</w:t>
      </w:r>
      <w:proofErr w:type="spellStart"/>
      <w:r w:rsidRPr="00E24C4C">
        <w:rPr>
          <w:rFonts w:ascii="Verdana" w:eastAsia="Times New Roman" w:hAnsi="Verdana"/>
          <w:b/>
          <w:bCs/>
          <w:sz w:val="20"/>
          <w:szCs w:val="20"/>
          <w:lang w:val="bg-BG" w:eastAsia="bg-BG"/>
        </w:rPr>
        <w:t>ите</w:t>
      </w:r>
      <w:proofErr w:type="spellEnd"/>
      <w:r w:rsidRPr="00E24C4C">
        <w:rPr>
          <w:rFonts w:ascii="Verdana" w:eastAsia="Times New Roman" w:hAnsi="Verdana"/>
          <w:b/>
          <w:bCs/>
          <w:sz w:val="20"/>
          <w:szCs w:val="20"/>
          <w:lang w:val="bg-BG" w:eastAsia="bg-BG"/>
        </w:rPr>
        <w:t xml:space="preserve"> за участие в електронния търг се прилага и:</w:t>
      </w:r>
    </w:p>
    <w:p w:rsidR="00927948" w:rsidRPr="00E24C4C" w:rsidRDefault="00927948" w:rsidP="001B1465">
      <w:pPr>
        <w:tabs>
          <w:tab w:val="left" w:pos="851"/>
        </w:tabs>
        <w:spacing w:after="0" w:line="240" w:lineRule="auto"/>
        <w:ind w:firstLine="567"/>
        <w:contextualSpacing/>
        <w:jc w:val="both"/>
        <w:rPr>
          <w:rFonts w:ascii="Verdana" w:eastAsia="Times New Roman" w:hAnsi="Verdana"/>
          <w:b/>
          <w:bCs/>
          <w:sz w:val="20"/>
          <w:szCs w:val="20"/>
          <w:lang w:val="bg-BG" w:eastAsia="bg-BG"/>
        </w:rPr>
      </w:pPr>
    </w:p>
    <w:p w:rsidR="001B1465" w:rsidRPr="00E24C4C" w:rsidRDefault="001B1465" w:rsidP="00502B07">
      <w:pPr>
        <w:numPr>
          <w:ilvl w:val="1"/>
          <w:numId w:val="3"/>
        </w:numPr>
        <w:tabs>
          <w:tab w:val="clear" w:pos="1701"/>
          <w:tab w:val="left" w:pos="1134"/>
        </w:tabs>
        <w:spacing w:after="0" w:line="240" w:lineRule="auto"/>
        <w:ind w:firstLine="567"/>
        <w:contextualSpacing/>
        <w:jc w:val="both"/>
        <w:rPr>
          <w:rFonts w:ascii="Verdana" w:eastAsia="Times New Roman" w:hAnsi="Verdana"/>
          <w:sz w:val="20"/>
          <w:szCs w:val="20"/>
          <w:u w:val="single"/>
          <w:lang w:val="bg-BG" w:eastAsia="bg-BG"/>
        </w:rPr>
      </w:pPr>
      <w:r w:rsidRPr="00E24C4C">
        <w:rPr>
          <w:rFonts w:ascii="Verdana" w:eastAsia="Times New Roman" w:hAnsi="Verdana"/>
          <w:bCs/>
          <w:color w:val="000000"/>
          <w:sz w:val="20"/>
          <w:szCs w:val="20"/>
          <w:shd w:val="clear" w:color="auto" w:fill="FEFEFE"/>
          <w:lang w:val="bg-BG" w:eastAsia="bg-BG"/>
        </w:rPr>
        <w:t xml:space="preserve">Нотариално заверено пълномощно се прилага, когато електронния подпис, който се използва за регистрацията в </w:t>
      </w:r>
      <w:r w:rsidRPr="00E24C4C">
        <w:rPr>
          <w:rFonts w:ascii="Verdana" w:eastAsia="Times New Roman" w:hAnsi="Verdana"/>
          <w:bCs/>
          <w:sz w:val="20"/>
          <w:szCs w:val="20"/>
          <w:lang w:val="bg-BG" w:eastAsia="bg-BG"/>
        </w:rPr>
        <w:t xml:space="preserve">„ИНТЕРНЕТ ПЛАТФОРМАТА НА </w:t>
      </w:r>
      <w:r w:rsidR="00B51B8F" w:rsidRPr="00E24C4C">
        <w:rPr>
          <w:rFonts w:ascii="Verdana" w:eastAsia="Times New Roman" w:hAnsi="Verdana"/>
          <w:bCs/>
          <w:sz w:val="20"/>
          <w:szCs w:val="20"/>
          <w:lang w:val="bg-BG" w:eastAsia="bg-BG"/>
        </w:rPr>
        <w:t xml:space="preserve">„ЮЗДП“ ДП, </w:t>
      </w:r>
      <w:proofErr w:type="spellStart"/>
      <w:r w:rsidR="00B51B8F" w:rsidRPr="00E24C4C">
        <w:rPr>
          <w:rFonts w:ascii="Verdana" w:eastAsia="Times New Roman" w:hAnsi="Verdana"/>
          <w:bCs/>
          <w:sz w:val="20"/>
          <w:szCs w:val="20"/>
          <w:lang w:val="bg-BG" w:eastAsia="bg-BG"/>
        </w:rPr>
        <w:t>гр.Благоевград</w:t>
      </w:r>
      <w:proofErr w:type="spellEnd"/>
      <w:r w:rsidRPr="00E24C4C">
        <w:rPr>
          <w:rFonts w:ascii="Verdana" w:eastAsia="Times New Roman" w:hAnsi="Verdana"/>
          <w:bCs/>
          <w:sz w:val="20"/>
          <w:szCs w:val="20"/>
          <w:lang w:val="bg-BG" w:eastAsia="bg-BG"/>
        </w:rPr>
        <w:t>”</w:t>
      </w:r>
      <w:r w:rsidRPr="00E24C4C">
        <w:rPr>
          <w:rFonts w:ascii="Verdana" w:eastAsia="Times New Roman" w:hAnsi="Verdana"/>
          <w:bCs/>
          <w:color w:val="000000"/>
          <w:sz w:val="20"/>
          <w:szCs w:val="20"/>
          <w:shd w:val="clear" w:color="auto" w:fill="FEFEFE"/>
          <w:lang w:val="bg-BG" w:eastAsia="bg-BG"/>
        </w:rPr>
        <w:t xml:space="preserve"> е на упълномощен представител</w:t>
      </w:r>
      <w:r w:rsidRPr="00E24C4C">
        <w:rPr>
          <w:rFonts w:ascii="Verdana" w:eastAsia="Times New Roman" w:hAnsi="Verdana"/>
          <w:bCs/>
          <w:sz w:val="20"/>
          <w:szCs w:val="20"/>
          <w:shd w:val="clear" w:color="auto" w:fill="FEFEFE"/>
          <w:lang w:val="bg-BG" w:eastAsia="bg-BG"/>
        </w:rPr>
        <w:t xml:space="preserve">. </w:t>
      </w:r>
      <w:r w:rsidRPr="00E24C4C">
        <w:rPr>
          <w:rFonts w:ascii="Verdana" w:eastAsia="Times New Roman" w:hAnsi="Verdana"/>
          <w:bCs/>
          <w:sz w:val="20"/>
          <w:lang w:val="ru-RU" w:eastAsia="bg-BG"/>
        </w:rPr>
        <w:t xml:space="preserve">В </w:t>
      </w:r>
      <w:proofErr w:type="spellStart"/>
      <w:r w:rsidRPr="00E24C4C">
        <w:rPr>
          <w:rFonts w:ascii="Verdana" w:eastAsia="Times New Roman" w:hAnsi="Verdana"/>
          <w:bCs/>
          <w:sz w:val="20"/>
          <w:lang w:val="ru-RU" w:eastAsia="bg-BG"/>
        </w:rPr>
        <w:t>пълномощното</w:t>
      </w:r>
      <w:proofErr w:type="spellEnd"/>
      <w:r w:rsidRPr="00E24C4C">
        <w:rPr>
          <w:rFonts w:ascii="Verdana" w:eastAsia="Times New Roman" w:hAnsi="Verdana"/>
          <w:bCs/>
          <w:sz w:val="20"/>
          <w:lang w:val="ru-RU" w:eastAsia="bg-BG"/>
        </w:rPr>
        <w:t xml:space="preserve"> </w:t>
      </w:r>
      <w:proofErr w:type="spellStart"/>
      <w:r w:rsidRPr="00E24C4C">
        <w:rPr>
          <w:rFonts w:ascii="Verdana" w:eastAsia="Times New Roman" w:hAnsi="Verdana"/>
          <w:bCs/>
          <w:sz w:val="20"/>
          <w:lang w:val="ru-RU" w:eastAsia="bg-BG"/>
        </w:rPr>
        <w:t>следва</w:t>
      </w:r>
      <w:proofErr w:type="spellEnd"/>
      <w:r w:rsidRPr="00E24C4C">
        <w:rPr>
          <w:rFonts w:ascii="Verdana" w:eastAsia="Times New Roman" w:hAnsi="Verdana"/>
          <w:bCs/>
          <w:sz w:val="20"/>
          <w:lang w:val="ru-RU" w:eastAsia="bg-BG"/>
        </w:rPr>
        <w:t xml:space="preserve"> да е </w:t>
      </w:r>
      <w:proofErr w:type="spellStart"/>
      <w:r w:rsidRPr="00E24C4C">
        <w:rPr>
          <w:rFonts w:ascii="Verdana" w:eastAsia="Times New Roman" w:hAnsi="Verdana"/>
          <w:bCs/>
          <w:sz w:val="20"/>
          <w:lang w:val="ru-RU" w:eastAsia="bg-BG"/>
        </w:rPr>
        <w:t>посочено</w:t>
      </w:r>
      <w:proofErr w:type="spellEnd"/>
      <w:r w:rsidRPr="00E24C4C">
        <w:rPr>
          <w:rFonts w:ascii="Verdana" w:eastAsia="Times New Roman" w:hAnsi="Verdana"/>
          <w:bCs/>
          <w:sz w:val="20"/>
          <w:lang w:val="ru-RU" w:eastAsia="bg-BG"/>
        </w:rPr>
        <w:t xml:space="preserve">, че </w:t>
      </w:r>
      <w:proofErr w:type="spellStart"/>
      <w:r w:rsidRPr="00E24C4C">
        <w:rPr>
          <w:rFonts w:ascii="Verdana" w:eastAsia="Times New Roman" w:hAnsi="Verdana"/>
          <w:bCs/>
          <w:sz w:val="20"/>
          <w:lang w:val="ru-RU" w:eastAsia="bg-BG"/>
        </w:rPr>
        <w:t>упълномощеното</w:t>
      </w:r>
      <w:proofErr w:type="spellEnd"/>
      <w:r w:rsidRPr="00E24C4C">
        <w:rPr>
          <w:rFonts w:ascii="Verdana" w:eastAsia="Times New Roman" w:hAnsi="Verdana"/>
          <w:bCs/>
          <w:sz w:val="20"/>
          <w:lang w:val="ru-RU" w:eastAsia="bg-BG"/>
        </w:rPr>
        <w:t xml:space="preserve"> лице </w:t>
      </w:r>
      <w:proofErr w:type="spellStart"/>
      <w:r w:rsidRPr="00E24C4C">
        <w:rPr>
          <w:rFonts w:ascii="Verdana" w:eastAsia="Times New Roman" w:hAnsi="Verdana"/>
          <w:bCs/>
          <w:sz w:val="20"/>
          <w:lang w:val="ru-RU" w:eastAsia="bg-BG"/>
        </w:rPr>
        <w:t>има</w:t>
      </w:r>
      <w:proofErr w:type="spellEnd"/>
      <w:r w:rsidRPr="00E24C4C">
        <w:rPr>
          <w:rFonts w:ascii="Verdana" w:eastAsia="Times New Roman" w:hAnsi="Verdana"/>
          <w:bCs/>
          <w:sz w:val="20"/>
          <w:lang w:val="ru-RU" w:eastAsia="bg-BG"/>
        </w:rPr>
        <w:t xml:space="preserve"> право да </w:t>
      </w:r>
      <w:proofErr w:type="spellStart"/>
      <w:r w:rsidRPr="00E24C4C">
        <w:rPr>
          <w:rFonts w:ascii="Verdana" w:eastAsia="Times New Roman" w:hAnsi="Verdana"/>
          <w:bCs/>
          <w:sz w:val="20"/>
          <w:lang w:val="ru-RU" w:eastAsia="bg-BG"/>
        </w:rPr>
        <w:t>участва</w:t>
      </w:r>
      <w:proofErr w:type="spellEnd"/>
      <w:r w:rsidRPr="00E24C4C">
        <w:rPr>
          <w:rFonts w:ascii="Verdana" w:eastAsia="Times New Roman" w:hAnsi="Verdana"/>
          <w:bCs/>
          <w:sz w:val="20"/>
          <w:lang w:val="ru-RU" w:eastAsia="bg-BG"/>
        </w:rPr>
        <w:t xml:space="preserve"> в </w:t>
      </w:r>
      <w:proofErr w:type="spellStart"/>
      <w:r w:rsidRPr="00E24C4C">
        <w:rPr>
          <w:rFonts w:ascii="Verdana" w:eastAsia="Times New Roman" w:hAnsi="Verdana"/>
          <w:bCs/>
          <w:sz w:val="20"/>
          <w:lang w:val="ru-RU" w:eastAsia="bg-BG"/>
        </w:rPr>
        <w:t>търгове</w:t>
      </w:r>
      <w:proofErr w:type="spellEnd"/>
      <w:r w:rsidRPr="00E24C4C">
        <w:rPr>
          <w:rFonts w:ascii="Verdana" w:eastAsia="Times New Roman" w:hAnsi="Verdana"/>
          <w:bCs/>
          <w:sz w:val="20"/>
          <w:lang w:val="ru-RU" w:eastAsia="bg-BG"/>
        </w:rPr>
        <w:t xml:space="preserve"> и да </w:t>
      </w:r>
      <w:proofErr w:type="spellStart"/>
      <w:r w:rsidRPr="00E24C4C">
        <w:rPr>
          <w:rFonts w:ascii="Verdana" w:eastAsia="Times New Roman" w:hAnsi="Verdana"/>
          <w:bCs/>
          <w:sz w:val="20"/>
          <w:lang w:val="ru-RU" w:eastAsia="bg-BG"/>
        </w:rPr>
        <w:t>прави</w:t>
      </w:r>
      <w:proofErr w:type="spellEnd"/>
      <w:r w:rsidRPr="00E24C4C">
        <w:rPr>
          <w:rFonts w:ascii="Verdana" w:eastAsia="Times New Roman" w:hAnsi="Verdana"/>
          <w:bCs/>
          <w:sz w:val="20"/>
          <w:lang w:val="ru-RU" w:eastAsia="bg-BG"/>
        </w:rPr>
        <w:t xml:space="preserve"> </w:t>
      </w:r>
      <w:proofErr w:type="spellStart"/>
      <w:r w:rsidRPr="00E24C4C">
        <w:rPr>
          <w:rFonts w:ascii="Verdana" w:eastAsia="Times New Roman" w:hAnsi="Verdana"/>
          <w:bCs/>
          <w:sz w:val="20"/>
          <w:lang w:val="ru-RU" w:eastAsia="bg-BG"/>
        </w:rPr>
        <w:t>обвързващи</w:t>
      </w:r>
      <w:proofErr w:type="spellEnd"/>
      <w:r w:rsidRPr="00E24C4C">
        <w:rPr>
          <w:rFonts w:ascii="Verdana" w:eastAsia="Times New Roman" w:hAnsi="Verdana"/>
          <w:bCs/>
          <w:sz w:val="20"/>
          <w:lang w:val="ru-RU" w:eastAsia="bg-BG"/>
        </w:rPr>
        <w:t xml:space="preserve"> </w:t>
      </w:r>
      <w:proofErr w:type="spellStart"/>
      <w:r w:rsidRPr="00E24C4C">
        <w:rPr>
          <w:rFonts w:ascii="Verdana" w:eastAsia="Times New Roman" w:hAnsi="Verdana"/>
          <w:bCs/>
          <w:sz w:val="20"/>
          <w:lang w:val="ru-RU" w:eastAsia="bg-BG"/>
        </w:rPr>
        <w:t>наддавателните</w:t>
      </w:r>
      <w:proofErr w:type="spellEnd"/>
      <w:r w:rsidRPr="00E24C4C">
        <w:rPr>
          <w:rFonts w:ascii="Verdana" w:eastAsia="Times New Roman" w:hAnsi="Verdana"/>
          <w:bCs/>
          <w:sz w:val="20"/>
          <w:lang w:val="ru-RU" w:eastAsia="bg-BG"/>
        </w:rPr>
        <w:t xml:space="preserve"> предложения</w:t>
      </w:r>
      <w:r w:rsidRPr="00E24C4C">
        <w:rPr>
          <w:rFonts w:ascii="Verdana" w:eastAsia="Times New Roman" w:hAnsi="Verdana"/>
          <w:bCs/>
          <w:i/>
          <w:sz w:val="20"/>
          <w:lang w:val="ru-RU" w:eastAsia="bg-BG"/>
        </w:rPr>
        <w:t xml:space="preserve"> </w:t>
      </w:r>
      <w:r w:rsidRPr="00E24C4C">
        <w:rPr>
          <w:rFonts w:ascii="Verdana" w:eastAsia="Times New Roman" w:hAnsi="Verdana"/>
          <w:bCs/>
          <w:i/>
          <w:sz w:val="20"/>
          <w:u w:val="single"/>
          <w:lang w:val="ru-RU" w:eastAsia="bg-BG"/>
        </w:rPr>
        <w:t xml:space="preserve">от </w:t>
      </w:r>
      <w:proofErr w:type="spellStart"/>
      <w:r w:rsidRPr="00E24C4C">
        <w:rPr>
          <w:rFonts w:ascii="Verdana" w:eastAsia="Times New Roman" w:hAnsi="Verdana"/>
          <w:bCs/>
          <w:i/>
          <w:sz w:val="20"/>
          <w:u w:val="single"/>
          <w:lang w:val="ru-RU" w:eastAsia="bg-BG"/>
        </w:rPr>
        <w:t>името</w:t>
      </w:r>
      <w:proofErr w:type="spellEnd"/>
      <w:r w:rsidRPr="00E24C4C">
        <w:rPr>
          <w:rFonts w:ascii="Verdana" w:eastAsia="Times New Roman" w:hAnsi="Verdana"/>
          <w:bCs/>
          <w:i/>
          <w:sz w:val="20"/>
          <w:u w:val="single"/>
          <w:lang w:val="ru-RU" w:eastAsia="bg-BG"/>
        </w:rPr>
        <w:t xml:space="preserve"> и за сметка</w:t>
      </w:r>
      <w:r w:rsidRPr="00E24C4C">
        <w:rPr>
          <w:rFonts w:ascii="Verdana" w:eastAsia="Times New Roman" w:hAnsi="Verdana"/>
          <w:bCs/>
          <w:sz w:val="20"/>
          <w:lang w:val="ru-RU" w:eastAsia="bg-BG"/>
        </w:rPr>
        <w:t xml:space="preserve"> на участника-</w:t>
      </w:r>
      <w:proofErr w:type="spellStart"/>
      <w:r w:rsidRPr="00E24C4C">
        <w:rPr>
          <w:rFonts w:ascii="Verdana" w:eastAsia="Times New Roman" w:hAnsi="Verdana"/>
          <w:bCs/>
          <w:sz w:val="20"/>
          <w:lang w:val="ru-RU" w:eastAsia="bg-BG"/>
        </w:rPr>
        <w:t>упълномощител</w:t>
      </w:r>
      <w:proofErr w:type="spellEnd"/>
      <w:r w:rsidRPr="00E24C4C">
        <w:rPr>
          <w:rFonts w:ascii="Verdana" w:eastAsia="Times New Roman" w:hAnsi="Verdana"/>
          <w:bCs/>
          <w:sz w:val="20"/>
          <w:lang w:val="ru-RU" w:eastAsia="bg-BG"/>
        </w:rPr>
        <w:t>.</w:t>
      </w:r>
    </w:p>
    <w:p w:rsidR="001B1465" w:rsidRPr="00E24C4C" w:rsidRDefault="001B1465" w:rsidP="00CD155B">
      <w:pPr>
        <w:tabs>
          <w:tab w:val="left" w:pos="851"/>
        </w:tabs>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1B1465" w:rsidRPr="00E24C4C" w:rsidRDefault="001B1465" w:rsidP="00CD155B">
      <w:pPr>
        <w:spacing w:after="0" w:line="240" w:lineRule="auto"/>
        <w:ind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1B1465" w:rsidRPr="00E24C4C" w:rsidRDefault="001B1465" w:rsidP="00B418B2">
      <w:pPr>
        <w:tabs>
          <w:tab w:val="left" w:pos="0"/>
        </w:tabs>
        <w:spacing w:after="0" w:line="240" w:lineRule="auto"/>
        <w:ind w:firstLine="567"/>
        <w:jc w:val="both"/>
        <w:rPr>
          <w:rFonts w:ascii="Verdana" w:eastAsia="Times New Roman" w:hAnsi="Verdana"/>
          <w:sz w:val="20"/>
          <w:szCs w:val="20"/>
          <w:lang w:val="ru-RU" w:eastAsia="bg-BG"/>
        </w:rPr>
      </w:pPr>
    </w:p>
    <w:p w:rsidR="001B1465" w:rsidRPr="00E24C4C" w:rsidRDefault="001B1465" w:rsidP="00E031B6">
      <w:pPr>
        <w:numPr>
          <w:ilvl w:val="1"/>
          <w:numId w:val="3"/>
        </w:numPr>
        <w:tabs>
          <w:tab w:val="clear" w:pos="1701"/>
          <w:tab w:val="num" w:pos="1276"/>
        </w:tabs>
        <w:spacing w:after="0" w:line="240" w:lineRule="auto"/>
        <w:ind w:firstLine="709"/>
        <w:jc w:val="both"/>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 xml:space="preserve">СРОКЪТ </w:t>
      </w:r>
      <w:r w:rsidRPr="00E24C4C">
        <w:rPr>
          <w:rFonts w:ascii="Verdana" w:eastAsia="Times New Roman" w:hAnsi="Verdana"/>
          <w:b/>
          <w:bCs/>
          <w:sz w:val="20"/>
          <w:szCs w:val="20"/>
          <w:lang w:val="bg-BG" w:eastAsia="bg-BG"/>
        </w:rPr>
        <w:t>за регистрация и</w:t>
      </w:r>
      <w:r w:rsidRPr="00E24C4C">
        <w:rPr>
          <w:rFonts w:ascii="Verdana" w:eastAsia="Times New Roman" w:hAnsi="Verdana"/>
          <w:sz w:val="20"/>
          <w:szCs w:val="20"/>
          <w:lang w:val="bg-BG" w:eastAsia="bg-BG"/>
        </w:rPr>
        <w:t xml:space="preserve"> </w:t>
      </w:r>
      <w:r w:rsidRPr="00E24C4C">
        <w:rPr>
          <w:rFonts w:ascii="Verdana" w:eastAsia="Times New Roman" w:hAnsi="Verdana"/>
          <w:b/>
          <w:sz w:val="20"/>
          <w:szCs w:val="20"/>
          <w:lang w:val="bg-BG" w:eastAsia="bg-BG"/>
        </w:rPr>
        <w:t>за подаване на документи за участие в електронния търг е:</w:t>
      </w:r>
    </w:p>
    <w:p w:rsidR="001B1465" w:rsidRPr="00E24C4C" w:rsidRDefault="001B1465" w:rsidP="00B418B2">
      <w:pPr>
        <w:numPr>
          <w:ilvl w:val="0"/>
          <w:numId w:val="21"/>
        </w:numPr>
        <w:spacing w:after="0" w:line="240" w:lineRule="auto"/>
        <w:ind w:left="0" w:firstLine="567"/>
        <w:jc w:val="both"/>
        <w:rPr>
          <w:rFonts w:ascii="Verdana" w:eastAsia="Times New Roman" w:hAnsi="Verdana"/>
          <w:b/>
          <w:sz w:val="20"/>
          <w:szCs w:val="20"/>
          <w:lang w:val="bg-BG" w:eastAsia="bg-BG"/>
        </w:rPr>
      </w:pPr>
      <w:bookmarkStart w:id="3" w:name="_Hlk23856839"/>
      <w:r w:rsidRPr="00E24C4C">
        <w:rPr>
          <w:rFonts w:ascii="Verdana" w:eastAsia="Times New Roman" w:hAnsi="Verdana"/>
          <w:b/>
          <w:sz w:val="20"/>
          <w:szCs w:val="20"/>
          <w:lang w:val="bg-BG" w:eastAsia="bg-BG"/>
        </w:rPr>
        <w:t xml:space="preserve">до 23,59 часа на </w:t>
      </w:r>
      <w:r w:rsidR="00DC0F4B" w:rsidRPr="00E24C4C">
        <w:rPr>
          <w:rFonts w:ascii="Verdana" w:eastAsia="Times New Roman" w:hAnsi="Verdana"/>
          <w:b/>
          <w:sz w:val="20"/>
          <w:szCs w:val="20"/>
          <w:lang w:val="bg-BG" w:eastAsia="bg-BG"/>
        </w:rPr>
        <w:t>24</w:t>
      </w:r>
      <w:r w:rsidR="00B51B8F" w:rsidRPr="00E24C4C">
        <w:rPr>
          <w:rFonts w:ascii="Verdana" w:eastAsia="Times New Roman" w:hAnsi="Verdana"/>
          <w:b/>
          <w:sz w:val="20"/>
          <w:szCs w:val="20"/>
          <w:lang w:val="bg-BG" w:eastAsia="bg-BG"/>
        </w:rPr>
        <w:t>.0</w:t>
      </w:r>
      <w:r w:rsidR="00DC0F4B" w:rsidRPr="00E24C4C">
        <w:rPr>
          <w:rFonts w:ascii="Verdana" w:eastAsia="Times New Roman" w:hAnsi="Verdana"/>
          <w:b/>
          <w:sz w:val="20"/>
          <w:szCs w:val="20"/>
          <w:lang w:val="bg-BG" w:eastAsia="bg-BG"/>
        </w:rPr>
        <w:t>6</w:t>
      </w:r>
      <w:r w:rsidR="00B51B8F" w:rsidRPr="00E24C4C">
        <w:rPr>
          <w:rFonts w:ascii="Verdana" w:eastAsia="Times New Roman" w:hAnsi="Verdana"/>
          <w:b/>
          <w:sz w:val="20"/>
          <w:szCs w:val="20"/>
          <w:lang w:val="bg-BG" w:eastAsia="bg-BG"/>
        </w:rPr>
        <w:t>.2026</w:t>
      </w:r>
      <w:r w:rsidRPr="00E24C4C">
        <w:rPr>
          <w:rFonts w:ascii="Verdana" w:eastAsia="Times New Roman" w:hAnsi="Verdana"/>
          <w:b/>
          <w:sz w:val="20"/>
          <w:szCs w:val="20"/>
          <w:lang w:val="bg-BG" w:eastAsia="bg-BG"/>
        </w:rPr>
        <w:t xml:space="preserve"> год.</w:t>
      </w:r>
    </w:p>
    <w:p w:rsidR="001B1465" w:rsidRPr="00E24C4C" w:rsidRDefault="001B1465" w:rsidP="00B418B2">
      <w:pPr>
        <w:tabs>
          <w:tab w:val="left" w:pos="0"/>
        </w:tabs>
        <w:spacing w:after="0" w:line="240" w:lineRule="auto"/>
        <w:ind w:firstLine="567"/>
        <w:jc w:val="both"/>
        <w:rPr>
          <w:rFonts w:ascii="Verdana" w:eastAsia="Times New Roman" w:hAnsi="Verdana"/>
          <w:sz w:val="20"/>
          <w:szCs w:val="20"/>
          <w:lang w:val="bg-BG" w:eastAsia="bg-BG"/>
        </w:rPr>
      </w:pPr>
    </w:p>
    <w:bookmarkEnd w:id="3"/>
    <w:p w:rsidR="001B1465" w:rsidRPr="00E24C4C" w:rsidRDefault="001B1465" w:rsidP="00B418B2">
      <w:pPr>
        <w:numPr>
          <w:ilvl w:val="0"/>
          <w:numId w:val="24"/>
        </w:numPr>
        <w:tabs>
          <w:tab w:val="left" w:pos="851"/>
        </w:tabs>
        <w:spacing w:after="0" w:line="240" w:lineRule="auto"/>
        <w:ind w:left="0" w:firstLine="567"/>
        <w:contextualSpacing/>
        <w:jc w:val="both"/>
        <w:rPr>
          <w:rFonts w:ascii="Verdana" w:eastAsia="Times New Roman" w:hAnsi="Verdana"/>
          <w:b/>
          <w:bCs/>
          <w:sz w:val="20"/>
          <w:szCs w:val="20"/>
          <w:lang w:val="bg-BG" w:eastAsia="bg-BG"/>
        </w:rPr>
      </w:pPr>
      <w:r w:rsidRPr="00E24C4C">
        <w:rPr>
          <w:rFonts w:ascii="Verdana" w:eastAsia="Times New Roman" w:hAnsi="Verdana"/>
          <w:b/>
          <w:bCs/>
          <w:sz w:val="20"/>
          <w:szCs w:val="20"/>
          <w:lang w:val="bg-BG" w:eastAsia="bg-BG"/>
        </w:rPr>
        <w:t>Процедурата да се проведе при спазване на следния ред:</w:t>
      </w:r>
    </w:p>
    <w:p w:rsidR="001B1465" w:rsidRPr="00E24C4C" w:rsidRDefault="001B1465" w:rsidP="00C376F1">
      <w:pPr>
        <w:numPr>
          <w:ilvl w:val="1"/>
          <w:numId w:val="24"/>
        </w:numPr>
        <w:tabs>
          <w:tab w:val="left" w:pos="1134"/>
        </w:tabs>
        <w:spacing w:after="0" w:line="240" w:lineRule="auto"/>
        <w:ind w:left="0" w:firstLine="567"/>
        <w:jc w:val="both"/>
        <w:rPr>
          <w:rFonts w:ascii="Verdana" w:eastAsia="Times New Roman" w:hAnsi="Verdana"/>
          <w:sz w:val="20"/>
          <w:szCs w:val="20"/>
          <w:lang w:val="bg-BG" w:eastAsia="en-GB"/>
        </w:rPr>
      </w:pPr>
      <w:r w:rsidRPr="00E24C4C">
        <w:rPr>
          <w:rFonts w:ascii="Verdana" w:eastAsia="Times New Roman" w:hAnsi="Verdana"/>
          <w:sz w:val="20"/>
          <w:szCs w:val="20"/>
          <w:lang w:val="bg-BG" w:eastAsia="bg-BG"/>
        </w:rPr>
        <w:t xml:space="preserve">Комисията, назначена от </w:t>
      </w:r>
      <w:r w:rsidRPr="00E24C4C">
        <w:rPr>
          <w:rFonts w:ascii="Verdana" w:eastAsia="Times New Roman" w:hAnsi="Verdana"/>
          <w:sz w:val="20"/>
          <w:szCs w:val="20"/>
          <w:lang w:val="x-none" w:eastAsia="bg-BG"/>
        </w:rPr>
        <w:t>органът, открил процедурата</w:t>
      </w:r>
      <w:r w:rsidRPr="00E24C4C">
        <w:rPr>
          <w:rFonts w:ascii="Verdana" w:eastAsia="Times New Roman" w:hAnsi="Verdana"/>
          <w:sz w:val="20"/>
          <w:szCs w:val="20"/>
          <w:lang w:val="bg-BG" w:eastAsia="bg-BG"/>
        </w:rPr>
        <w:t>, започва работа след получаване на списъка с участниците и представените от тях документи.</w:t>
      </w:r>
    </w:p>
    <w:p w:rsidR="001B1465" w:rsidRPr="00E24C4C" w:rsidRDefault="001B1465" w:rsidP="00C376F1">
      <w:pPr>
        <w:numPr>
          <w:ilvl w:val="1"/>
          <w:numId w:val="24"/>
        </w:numPr>
        <w:tabs>
          <w:tab w:val="left" w:pos="1134"/>
        </w:tabs>
        <w:spacing w:after="0" w:line="240" w:lineRule="auto"/>
        <w:ind w:left="0" w:firstLine="567"/>
        <w:jc w:val="both"/>
        <w:rPr>
          <w:rFonts w:ascii="Verdana" w:eastAsia="Times New Roman" w:hAnsi="Verdana"/>
          <w:sz w:val="20"/>
          <w:szCs w:val="20"/>
          <w:lang w:val="bg-BG" w:eastAsia="en-GB"/>
        </w:rPr>
      </w:pPr>
      <w:r w:rsidRPr="00E24C4C">
        <w:rPr>
          <w:rFonts w:ascii="Verdana" w:eastAsia="Times New Roman" w:hAnsi="Verdana"/>
          <w:sz w:val="20"/>
          <w:szCs w:val="20"/>
          <w:lang w:val="bg-BG" w:eastAsia="en-GB"/>
        </w:rPr>
        <w:t xml:space="preserve"> Комисията разглежда документите на участниците по реда 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3863F0" w:rsidRPr="00E24C4C" w:rsidRDefault="003863F0" w:rsidP="003863F0">
      <w:pPr>
        <w:tabs>
          <w:tab w:val="left" w:pos="1134"/>
        </w:tabs>
        <w:spacing w:after="0" w:line="240" w:lineRule="auto"/>
        <w:ind w:left="567"/>
        <w:jc w:val="both"/>
        <w:rPr>
          <w:rFonts w:ascii="Verdana" w:eastAsia="Times New Roman" w:hAnsi="Verdana"/>
          <w:sz w:val="20"/>
          <w:szCs w:val="20"/>
          <w:lang w:val="bg-BG" w:eastAsia="en-GB"/>
        </w:rPr>
      </w:pPr>
    </w:p>
    <w:p w:rsidR="001B1465" w:rsidRPr="00E24C4C" w:rsidRDefault="001B1465" w:rsidP="00C376F1">
      <w:pPr>
        <w:numPr>
          <w:ilvl w:val="1"/>
          <w:numId w:val="24"/>
        </w:numPr>
        <w:tabs>
          <w:tab w:val="left" w:pos="1134"/>
        </w:tabs>
        <w:spacing w:after="0" w:line="240" w:lineRule="auto"/>
        <w:ind w:left="0" w:firstLine="567"/>
        <w:jc w:val="both"/>
        <w:rPr>
          <w:rFonts w:ascii="Verdana" w:eastAsia="Times New Roman" w:hAnsi="Verdana"/>
          <w:b/>
          <w:bCs/>
          <w:sz w:val="20"/>
          <w:szCs w:val="20"/>
          <w:lang w:val="bg-BG" w:eastAsia="en-GB"/>
        </w:rPr>
      </w:pPr>
      <w:r w:rsidRPr="00E24C4C">
        <w:rPr>
          <w:rFonts w:ascii="Verdana" w:eastAsia="Times New Roman" w:hAnsi="Verdana"/>
          <w:sz w:val="20"/>
          <w:szCs w:val="20"/>
          <w:lang w:val="bg-BG" w:eastAsia="en-GB"/>
        </w:rPr>
        <w:lastRenderedPageBreak/>
        <w:t xml:space="preserve"> </w:t>
      </w:r>
      <w:r w:rsidRPr="00E24C4C">
        <w:rPr>
          <w:rFonts w:ascii="Verdana" w:eastAsia="Times New Roman" w:hAnsi="Verdana"/>
          <w:b/>
          <w:bCs/>
          <w:sz w:val="20"/>
          <w:szCs w:val="20"/>
          <w:lang w:val="bg-BG" w:eastAsia="en-GB"/>
        </w:rPr>
        <w:t>Комисията отстранява от участие в търга участник:</w:t>
      </w:r>
    </w:p>
    <w:p w:rsidR="001B1465" w:rsidRPr="00E24C4C"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който не е представил някой от изискуемите документи или те са представени във вид и съдържание, различни от изисканите;</w:t>
      </w:r>
    </w:p>
    <w:p w:rsidR="001B1465" w:rsidRPr="00E24C4C"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за когото </w:t>
      </w:r>
      <w:r w:rsidRPr="00E24C4C">
        <w:rPr>
          <w:rFonts w:ascii="Verdana" w:eastAsia="Times New Roman" w:hAnsi="Verdana"/>
          <w:color w:val="000000"/>
          <w:sz w:val="20"/>
          <w:szCs w:val="20"/>
          <w:lang w:val="bg-BG" w:eastAsia="en-GB"/>
        </w:rPr>
        <w:t>се установи невярно деклариране на обстоятелство</w:t>
      </w:r>
      <w:r w:rsidRPr="00E24C4C">
        <w:rPr>
          <w:rFonts w:ascii="Verdana" w:eastAsia="Times New Roman" w:hAnsi="Verdana"/>
          <w:sz w:val="20"/>
          <w:szCs w:val="20"/>
          <w:lang w:val="bg-BG" w:eastAsia="bg-BG"/>
        </w:rPr>
        <w:t xml:space="preserve"> по чл. 18, ал. 1, т. 3 от </w:t>
      </w:r>
      <w:proofErr w:type="spellStart"/>
      <w:r w:rsidRPr="00E24C4C">
        <w:rPr>
          <w:rFonts w:ascii="Verdana" w:eastAsia="Times New Roman" w:hAnsi="Verdana"/>
          <w:sz w:val="20"/>
          <w:szCs w:val="20"/>
          <w:lang w:val="ru-RU" w:eastAsia="bg-BG"/>
        </w:rPr>
        <w:t>Наредба</w:t>
      </w:r>
      <w:proofErr w:type="spellEnd"/>
      <w:r w:rsidRPr="00E24C4C">
        <w:rPr>
          <w:rFonts w:ascii="Verdana" w:eastAsia="Times New Roman" w:hAnsi="Verdana"/>
          <w:sz w:val="20"/>
          <w:szCs w:val="20"/>
          <w:lang w:val="ru-RU" w:eastAsia="bg-BG"/>
        </w:rPr>
        <w:t xml:space="preserve"> за </w:t>
      </w:r>
      <w:proofErr w:type="spellStart"/>
      <w:r w:rsidRPr="00E24C4C">
        <w:rPr>
          <w:rFonts w:ascii="Verdana" w:eastAsia="Times New Roman" w:hAnsi="Verdana"/>
          <w:sz w:val="20"/>
          <w:szCs w:val="20"/>
          <w:lang w:val="ru-RU" w:eastAsia="bg-BG"/>
        </w:rPr>
        <w:t>условията</w:t>
      </w:r>
      <w:proofErr w:type="spellEnd"/>
      <w:r w:rsidRPr="00E24C4C">
        <w:rPr>
          <w:rFonts w:ascii="Verdana" w:eastAsia="Times New Roman" w:hAnsi="Verdana"/>
          <w:sz w:val="20"/>
          <w:szCs w:val="20"/>
          <w:lang w:val="ru-RU" w:eastAsia="bg-BG"/>
        </w:rPr>
        <w:t xml:space="preserve"> и </w:t>
      </w:r>
      <w:proofErr w:type="spellStart"/>
      <w:r w:rsidRPr="00E24C4C">
        <w:rPr>
          <w:rFonts w:ascii="Verdana" w:eastAsia="Times New Roman" w:hAnsi="Verdana"/>
          <w:sz w:val="20"/>
          <w:szCs w:val="20"/>
          <w:lang w:val="ru-RU" w:eastAsia="bg-BG"/>
        </w:rPr>
        <w:t>реда</w:t>
      </w:r>
      <w:proofErr w:type="spellEnd"/>
      <w:r w:rsidRPr="00E24C4C">
        <w:rPr>
          <w:rFonts w:ascii="Verdana" w:eastAsia="Times New Roman" w:hAnsi="Verdana"/>
          <w:sz w:val="20"/>
          <w:szCs w:val="20"/>
          <w:lang w:val="ru-RU" w:eastAsia="bg-BG"/>
        </w:rPr>
        <w:t xml:space="preserve"> за </w:t>
      </w:r>
      <w:proofErr w:type="spellStart"/>
      <w:r w:rsidRPr="00E24C4C">
        <w:rPr>
          <w:rFonts w:ascii="Verdana" w:eastAsia="Times New Roman" w:hAnsi="Verdana"/>
          <w:sz w:val="20"/>
          <w:szCs w:val="20"/>
          <w:lang w:val="ru-RU" w:eastAsia="bg-BG"/>
        </w:rPr>
        <w:t>възлагане</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изпълнението</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дейности</w:t>
      </w:r>
      <w:proofErr w:type="spellEnd"/>
      <w:r w:rsidRPr="00E24C4C">
        <w:rPr>
          <w:rFonts w:ascii="Verdana" w:eastAsia="Times New Roman" w:hAnsi="Verdana"/>
          <w:sz w:val="20"/>
          <w:szCs w:val="20"/>
          <w:lang w:val="ru-RU" w:eastAsia="bg-BG"/>
        </w:rPr>
        <w:t xml:space="preserve"> в </w:t>
      </w:r>
      <w:proofErr w:type="spellStart"/>
      <w:r w:rsidRPr="00E24C4C">
        <w:rPr>
          <w:rFonts w:ascii="Verdana" w:eastAsia="Times New Roman" w:hAnsi="Verdana"/>
          <w:sz w:val="20"/>
          <w:szCs w:val="20"/>
          <w:lang w:val="ru-RU" w:eastAsia="bg-BG"/>
        </w:rPr>
        <w:t>горските</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територии</w:t>
      </w:r>
      <w:proofErr w:type="spellEnd"/>
      <w:r w:rsidRPr="00E24C4C">
        <w:rPr>
          <w:rFonts w:ascii="Verdana" w:eastAsia="Times New Roman" w:hAnsi="Verdana"/>
          <w:sz w:val="20"/>
          <w:szCs w:val="20"/>
          <w:lang w:val="ru-RU" w:eastAsia="bg-BG"/>
        </w:rPr>
        <w:t xml:space="preserve"> – </w:t>
      </w:r>
      <w:proofErr w:type="spellStart"/>
      <w:r w:rsidRPr="00E24C4C">
        <w:rPr>
          <w:rFonts w:ascii="Verdana" w:eastAsia="Times New Roman" w:hAnsi="Verdana"/>
          <w:sz w:val="20"/>
          <w:szCs w:val="20"/>
          <w:lang w:val="ru-RU" w:eastAsia="bg-BG"/>
        </w:rPr>
        <w:t>държавна</w:t>
      </w:r>
      <w:proofErr w:type="spellEnd"/>
      <w:r w:rsidRPr="00E24C4C">
        <w:rPr>
          <w:rFonts w:ascii="Verdana" w:eastAsia="Times New Roman" w:hAnsi="Verdana"/>
          <w:sz w:val="20"/>
          <w:szCs w:val="20"/>
          <w:lang w:val="ru-RU" w:eastAsia="bg-BG"/>
        </w:rPr>
        <w:t xml:space="preserve"> и </w:t>
      </w:r>
      <w:proofErr w:type="spellStart"/>
      <w:r w:rsidRPr="00E24C4C">
        <w:rPr>
          <w:rFonts w:ascii="Verdana" w:eastAsia="Times New Roman" w:hAnsi="Verdana"/>
          <w:sz w:val="20"/>
          <w:szCs w:val="20"/>
          <w:lang w:val="ru-RU" w:eastAsia="bg-BG"/>
        </w:rPr>
        <w:t>общинска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собственост</w:t>
      </w:r>
      <w:proofErr w:type="spellEnd"/>
      <w:r w:rsidRPr="00E24C4C">
        <w:rPr>
          <w:rFonts w:ascii="Verdana" w:eastAsia="Times New Roman" w:hAnsi="Verdana"/>
          <w:sz w:val="20"/>
          <w:szCs w:val="20"/>
          <w:lang w:val="ru-RU" w:eastAsia="bg-BG"/>
        </w:rPr>
        <w:t xml:space="preserve"> и за </w:t>
      </w:r>
      <w:proofErr w:type="spellStart"/>
      <w:r w:rsidRPr="00E24C4C">
        <w:rPr>
          <w:rFonts w:ascii="Verdana" w:eastAsia="Times New Roman" w:hAnsi="Verdana"/>
          <w:sz w:val="20"/>
          <w:szCs w:val="20"/>
          <w:lang w:val="ru-RU" w:eastAsia="bg-BG"/>
        </w:rPr>
        <w:t>ползването</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дървесина</w:t>
      </w:r>
      <w:proofErr w:type="spellEnd"/>
      <w:r w:rsidRPr="00E24C4C">
        <w:rPr>
          <w:rFonts w:ascii="Verdana" w:eastAsia="Times New Roman" w:hAnsi="Verdana"/>
          <w:sz w:val="20"/>
          <w:szCs w:val="20"/>
          <w:lang w:val="ru-RU" w:eastAsia="bg-BG"/>
        </w:rPr>
        <w:t xml:space="preserve"> и </w:t>
      </w:r>
      <w:proofErr w:type="spellStart"/>
      <w:r w:rsidRPr="00E24C4C">
        <w:rPr>
          <w:rFonts w:ascii="Verdana" w:eastAsia="Times New Roman" w:hAnsi="Verdana"/>
          <w:sz w:val="20"/>
          <w:szCs w:val="20"/>
          <w:lang w:val="ru-RU" w:eastAsia="bg-BG"/>
        </w:rPr>
        <w:t>недървесни</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горски</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продукти</w:t>
      </w:r>
      <w:proofErr w:type="spellEnd"/>
      <w:r w:rsidR="00E031B6" w:rsidRPr="00E24C4C">
        <w:rPr>
          <w:rFonts w:ascii="Verdana" w:eastAsia="Times New Roman" w:hAnsi="Verdana"/>
          <w:sz w:val="20"/>
          <w:szCs w:val="20"/>
          <w:lang w:val="bg-BG" w:eastAsia="bg-BG"/>
        </w:rPr>
        <w:t>;</w:t>
      </w:r>
    </w:p>
    <w:p w:rsidR="001B1465" w:rsidRPr="00E24C4C" w:rsidRDefault="001B1465" w:rsidP="00B418B2">
      <w:pPr>
        <w:numPr>
          <w:ilvl w:val="0"/>
          <w:numId w:val="21"/>
        </w:numPr>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който не е внесъл в срок съответната гаранция за участие в по</w:t>
      </w:r>
      <w:r w:rsidR="00E031B6" w:rsidRPr="00E24C4C">
        <w:rPr>
          <w:rFonts w:ascii="Verdana" w:eastAsia="Times New Roman" w:hAnsi="Verdana"/>
          <w:sz w:val="20"/>
          <w:szCs w:val="20"/>
          <w:lang w:val="bg-BG" w:eastAsia="bg-BG"/>
        </w:rPr>
        <w:t>сочената по-горе банкова сметка;</w:t>
      </w:r>
    </w:p>
    <w:p w:rsidR="001B1465" w:rsidRPr="00E24C4C" w:rsidRDefault="001B1465" w:rsidP="00B418B2">
      <w:pPr>
        <w:spacing w:after="0" w:line="240" w:lineRule="auto"/>
        <w:ind w:firstLine="567"/>
        <w:contextualSpacing/>
        <w:jc w:val="both"/>
        <w:rPr>
          <w:rFonts w:ascii="Verdana" w:eastAsia="Times New Roman" w:hAnsi="Verdana"/>
          <w:sz w:val="20"/>
          <w:szCs w:val="20"/>
          <w:lang w:val="bg-BG" w:eastAsia="en-GB"/>
        </w:rPr>
      </w:pPr>
      <w:r w:rsidRPr="00E24C4C">
        <w:rPr>
          <w:rFonts w:ascii="Verdana" w:eastAsia="Times New Roman" w:hAnsi="Verdana"/>
          <w:b/>
          <w:sz w:val="20"/>
          <w:szCs w:val="20"/>
          <w:lang w:val="bg-BG" w:eastAsia="en-GB"/>
        </w:rPr>
        <w:t>-</w:t>
      </w:r>
      <w:r w:rsidRPr="00E24C4C">
        <w:rPr>
          <w:rFonts w:ascii="Verdana" w:eastAsia="Times New Roman" w:hAnsi="Verdana"/>
          <w:sz w:val="20"/>
          <w:szCs w:val="20"/>
          <w:lang w:val="bg-BG" w:eastAsia="en-GB"/>
        </w:rPr>
        <w:tab/>
        <w:t>за когото не са налице </w:t>
      </w:r>
      <w:r w:rsidRPr="00E24C4C">
        <w:rPr>
          <w:rFonts w:ascii="Verdana" w:eastAsia="Times New Roman" w:hAnsi="Verdana"/>
          <w:b/>
          <w:bCs/>
          <w:sz w:val="20"/>
          <w:szCs w:val="20"/>
          <w:shd w:val="clear" w:color="auto" w:fill="FEDEB7"/>
          <w:lang w:val="bg-BG" w:eastAsia="en-GB"/>
        </w:rPr>
        <w:t>условията</w:t>
      </w:r>
      <w:r w:rsidR="00E031B6" w:rsidRPr="00E24C4C">
        <w:rPr>
          <w:rFonts w:ascii="Verdana" w:eastAsia="Times New Roman" w:hAnsi="Verdana"/>
          <w:sz w:val="20"/>
          <w:szCs w:val="20"/>
          <w:lang w:val="bg-BG" w:eastAsia="en-GB"/>
        </w:rPr>
        <w:t> за допустимост.</w:t>
      </w:r>
    </w:p>
    <w:p w:rsidR="00E031B6" w:rsidRPr="00E24C4C" w:rsidRDefault="00E031B6" w:rsidP="00B418B2">
      <w:pPr>
        <w:spacing w:after="0" w:line="240" w:lineRule="auto"/>
        <w:ind w:firstLine="567"/>
        <w:contextualSpacing/>
        <w:jc w:val="both"/>
        <w:rPr>
          <w:rFonts w:ascii="Verdana" w:eastAsia="Times New Roman" w:hAnsi="Verdana"/>
          <w:sz w:val="20"/>
          <w:szCs w:val="20"/>
          <w:lang w:val="bg-BG" w:eastAsia="bg-BG"/>
        </w:rPr>
      </w:pPr>
    </w:p>
    <w:p w:rsidR="001B1465" w:rsidRPr="00E24C4C" w:rsidRDefault="001B1465" w:rsidP="00C376F1">
      <w:pPr>
        <w:tabs>
          <w:tab w:val="left" w:pos="1134"/>
        </w:tabs>
        <w:spacing w:after="0" w:line="240" w:lineRule="auto"/>
        <w:ind w:firstLine="567"/>
        <w:jc w:val="both"/>
        <w:rPr>
          <w:rFonts w:ascii="Verdana" w:eastAsia="Times New Roman" w:hAnsi="Verdana"/>
          <w:sz w:val="20"/>
          <w:szCs w:val="20"/>
          <w:lang w:val="bg-BG" w:eastAsia="en-GB"/>
        </w:rPr>
      </w:pPr>
      <w:r w:rsidRPr="00E24C4C">
        <w:rPr>
          <w:rFonts w:ascii="Verdana" w:eastAsia="Times New Roman" w:hAnsi="Verdana"/>
          <w:b/>
          <w:sz w:val="20"/>
          <w:szCs w:val="20"/>
          <w:lang w:val="bg-BG" w:eastAsia="en-GB"/>
        </w:rPr>
        <w:t>9.4.</w:t>
      </w:r>
      <w:r w:rsidRPr="00E24C4C">
        <w:rPr>
          <w:rFonts w:ascii="Verdana" w:eastAsia="Times New Roman" w:hAnsi="Verdana"/>
          <w:sz w:val="20"/>
          <w:szCs w:val="20"/>
          <w:lang w:val="bg-BG" w:eastAsia="en-GB"/>
        </w:rPr>
        <w:tab/>
        <w:t xml:space="preserve">Причините за отстраняване и отстранените участници се посочват в протокола по </w:t>
      </w:r>
      <w:hyperlink r:id="rId11" w:anchor="p40473399" w:history="1">
        <w:r w:rsidRPr="00E24C4C">
          <w:rPr>
            <w:rFonts w:ascii="Verdana" w:eastAsia="Times New Roman" w:hAnsi="Verdana"/>
            <w:sz w:val="20"/>
            <w:szCs w:val="20"/>
            <w:u w:val="single"/>
            <w:lang w:val="bg-BG" w:eastAsia="en-GB"/>
          </w:rPr>
          <w:t>чл.74в, ал.5</w:t>
        </w:r>
      </w:hyperlink>
      <w:r w:rsidRPr="00E24C4C">
        <w:rPr>
          <w:rFonts w:ascii="Verdana" w:eastAsia="Times New Roman" w:hAnsi="Verdana"/>
          <w:sz w:val="20"/>
          <w:szCs w:val="20"/>
          <w:lang w:val="bg-BG" w:eastAsia="en-GB"/>
        </w:rPr>
        <w:t xml:space="preserve">  </w:t>
      </w:r>
      <w:r w:rsidRPr="00E24C4C">
        <w:rPr>
          <w:rFonts w:ascii="Verdana" w:eastAsia="Times New Roman" w:hAnsi="Verdana"/>
          <w:b/>
          <w:bCs/>
          <w:sz w:val="20"/>
          <w:szCs w:val="20"/>
          <w:lang w:val="bg-BG" w:eastAsia="en-GB"/>
        </w:rPr>
        <w:t>от НУРВИДГТ</w:t>
      </w:r>
      <w:r w:rsidRPr="00E24C4C">
        <w:rPr>
          <w:rFonts w:ascii="Verdana" w:eastAsia="Times New Roman" w:hAnsi="Verdana"/>
          <w:sz w:val="20"/>
          <w:szCs w:val="20"/>
          <w:lang w:val="bg-BG" w:eastAsia="en-GB"/>
        </w:rPr>
        <w:t>,</w:t>
      </w:r>
      <w:r w:rsidR="00F4372A" w:rsidRPr="00E24C4C">
        <w:rPr>
          <w:rFonts w:ascii="Verdana" w:eastAsia="Times New Roman" w:hAnsi="Verdana"/>
          <w:sz w:val="20"/>
          <w:szCs w:val="20"/>
          <w:lang w:val="bg-BG" w:eastAsia="en-GB"/>
        </w:rPr>
        <w:t xml:space="preserve"> </w:t>
      </w:r>
      <w:r w:rsidR="00F4372A" w:rsidRPr="00E24C4C">
        <w:rPr>
          <w:rFonts w:ascii="Verdana" w:hAnsi="Verdana"/>
          <w:b/>
          <w:bCs/>
          <w:sz w:val="20"/>
          <w:szCs w:val="20"/>
          <w:lang w:val="bg-BG" w:eastAsia="en-GB"/>
        </w:rPr>
        <w:t>като електронната платформа генерира и изпраща до допуснатите участници електронно съобщение с УНИКАЛЕН ИДЕНТИФИКАЦИОНЕН КОД /</w:t>
      </w:r>
      <w:r w:rsidR="00F4372A" w:rsidRPr="00E24C4C">
        <w:rPr>
          <w:rFonts w:ascii="Verdana" w:hAnsi="Verdana"/>
          <w:b/>
          <w:bCs/>
          <w:sz w:val="20"/>
          <w:szCs w:val="20"/>
          <w:lang w:val="bg-BG"/>
        </w:rPr>
        <w:t>УИК/</w:t>
      </w:r>
      <w:r w:rsidR="00F4372A" w:rsidRPr="00E24C4C">
        <w:rPr>
          <w:rFonts w:ascii="Verdana" w:hAnsi="Verdana"/>
          <w:b/>
          <w:bCs/>
          <w:sz w:val="20"/>
          <w:szCs w:val="20"/>
          <w:lang w:val="bg-BG" w:eastAsia="en-GB"/>
        </w:rPr>
        <w:t>, който им осигурява достъп до следващия етап на електронния търг. Същия УИК трябва да бъде ПОТВЪРДЕН ОТ УЧАСНИКА ПРИ ПОЛУЧАВАНЕТО НА ЕЛЕКТРОННОТО СЪОБЩЕНИЕ.</w:t>
      </w:r>
    </w:p>
    <w:p w:rsidR="001B1465" w:rsidRPr="00E24C4C"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E24C4C" w:rsidRDefault="001B1465" w:rsidP="00C376F1">
      <w:pPr>
        <w:numPr>
          <w:ilvl w:val="1"/>
          <w:numId w:val="36"/>
        </w:numPr>
        <w:tabs>
          <w:tab w:val="left" w:pos="1134"/>
        </w:tabs>
        <w:spacing w:after="0" w:line="240" w:lineRule="auto"/>
        <w:ind w:left="0" w:firstLine="567"/>
        <w:jc w:val="both"/>
        <w:rPr>
          <w:rFonts w:ascii="Verdana" w:eastAsia="Times New Roman" w:hAnsi="Verdana"/>
          <w:b/>
          <w:i/>
          <w:iCs/>
          <w:sz w:val="20"/>
          <w:szCs w:val="20"/>
          <w:lang w:val="bg-BG" w:eastAsia="bg-BG"/>
        </w:rPr>
      </w:pPr>
      <w:r w:rsidRPr="00E24C4C">
        <w:rPr>
          <w:rFonts w:ascii="Verdana" w:eastAsia="Times New Roman" w:hAnsi="Verdana"/>
          <w:b/>
          <w:sz w:val="20"/>
          <w:szCs w:val="20"/>
          <w:lang w:val="bg-BG" w:eastAsia="bg-BG"/>
        </w:rPr>
        <w:t>Редът за</w:t>
      </w:r>
      <w:r w:rsidRPr="00E24C4C">
        <w:rPr>
          <w:rFonts w:ascii="Verdana" w:eastAsia="Times New Roman" w:hAnsi="Verdana"/>
          <w:b/>
          <w:i/>
          <w:iCs/>
          <w:sz w:val="20"/>
          <w:szCs w:val="20"/>
          <w:lang w:val="bg-BG" w:eastAsia="bg-BG"/>
        </w:rPr>
        <w:t xml:space="preserve"> </w:t>
      </w:r>
      <w:proofErr w:type="spellStart"/>
      <w:r w:rsidRPr="00E24C4C">
        <w:rPr>
          <w:rFonts w:ascii="Verdana" w:eastAsia="Times New Roman" w:hAnsi="Verdana"/>
          <w:b/>
          <w:i/>
          <w:iCs/>
          <w:sz w:val="20"/>
          <w:szCs w:val="20"/>
          <w:lang w:val="bg-BG" w:eastAsia="bg-BG"/>
        </w:rPr>
        <w:t>он-лайн</w:t>
      </w:r>
      <w:proofErr w:type="spellEnd"/>
      <w:r w:rsidRPr="00E24C4C">
        <w:rPr>
          <w:rFonts w:ascii="Verdana" w:eastAsia="Times New Roman" w:hAnsi="Verdana"/>
          <w:b/>
          <w:i/>
          <w:iCs/>
          <w:sz w:val="20"/>
          <w:szCs w:val="20"/>
          <w:lang w:val="bg-BG" w:eastAsia="bg-BG"/>
        </w:rPr>
        <w:t xml:space="preserve"> наддаването в електронния търг е следният:</w:t>
      </w:r>
    </w:p>
    <w:p w:rsidR="001B1465" w:rsidRPr="00E24C4C" w:rsidRDefault="001B1465" w:rsidP="00C376F1">
      <w:pPr>
        <w:numPr>
          <w:ilvl w:val="2"/>
          <w:numId w:val="36"/>
        </w:numPr>
        <w:tabs>
          <w:tab w:val="left" w:pos="1276"/>
        </w:tabs>
        <w:spacing w:after="0" w:line="240" w:lineRule="auto"/>
        <w:ind w:left="0" w:firstLine="567"/>
        <w:jc w:val="both"/>
        <w:rPr>
          <w:rFonts w:ascii="Verdana" w:eastAsia="Times New Roman" w:hAnsi="Verdana"/>
          <w:sz w:val="20"/>
          <w:szCs w:val="20"/>
          <w:lang w:val="bg-BG" w:eastAsia="en-GB"/>
        </w:rPr>
      </w:pPr>
      <w:r w:rsidRPr="00E24C4C">
        <w:rPr>
          <w:rFonts w:ascii="Verdana" w:eastAsia="Times New Roman" w:hAnsi="Verdana"/>
          <w:sz w:val="20"/>
          <w:szCs w:val="20"/>
          <w:lang w:val="bg-BG" w:eastAsia="en-GB"/>
        </w:rPr>
        <w:t>Електронният търг с наддаване стартира с началната цена за обекта, след потвърждаването на която започват стъпките на наддаване.</w:t>
      </w:r>
    </w:p>
    <w:p w:rsidR="001B1465" w:rsidRPr="00E24C4C"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E24C4C">
        <w:rPr>
          <w:rFonts w:ascii="Verdana" w:eastAsia="Times New Roman" w:hAnsi="Verdana"/>
          <w:b/>
          <w:bCs/>
          <w:sz w:val="20"/>
          <w:szCs w:val="20"/>
          <w:lang w:val="bg-BG" w:eastAsia="en-GB"/>
        </w:rPr>
        <w:t>Всички участници са длъжни да потвърдят началната цена в 3/три/-минутен времеви интервал.</w:t>
      </w:r>
    </w:p>
    <w:p w:rsidR="001B1465" w:rsidRPr="00E24C4C" w:rsidRDefault="001B1465" w:rsidP="00B418B2">
      <w:pPr>
        <w:spacing w:after="0" w:line="240" w:lineRule="auto"/>
        <w:ind w:firstLine="567"/>
        <w:jc w:val="both"/>
        <w:rPr>
          <w:rFonts w:ascii="Verdana" w:eastAsia="Times New Roman" w:hAnsi="Verdana"/>
          <w:sz w:val="20"/>
          <w:szCs w:val="20"/>
          <w:lang w:val="bg-BG" w:eastAsia="en-GB"/>
        </w:rPr>
      </w:pPr>
    </w:p>
    <w:p w:rsidR="001B1465" w:rsidRPr="00E24C4C"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E24C4C">
        <w:rPr>
          <w:rFonts w:ascii="Verdana" w:eastAsia="Times New Roman" w:hAnsi="Verdana"/>
          <w:b/>
          <w:bCs/>
          <w:sz w:val="20"/>
          <w:szCs w:val="20"/>
          <w:lang w:val="bg-B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чл.74г, ал.3 от НУРВИДГТ/</w:t>
      </w:r>
      <w:r w:rsidR="002747A4" w:rsidRPr="00E24C4C">
        <w:rPr>
          <w:rFonts w:ascii="Verdana" w:eastAsia="Times New Roman" w:hAnsi="Verdana"/>
          <w:b/>
          <w:sz w:val="20"/>
          <w:szCs w:val="20"/>
          <w:lang w:val="bg-BG" w:eastAsia="en-GB"/>
        </w:rPr>
        <w:t>.</w:t>
      </w:r>
    </w:p>
    <w:p w:rsidR="001B1465" w:rsidRPr="00E24C4C" w:rsidRDefault="001B1465" w:rsidP="00B418B2">
      <w:pPr>
        <w:spacing w:after="0" w:line="240" w:lineRule="auto"/>
        <w:ind w:firstLine="567"/>
        <w:jc w:val="both"/>
        <w:rPr>
          <w:rFonts w:ascii="Verdana" w:eastAsia="Times New Roman" w:hAnsi="Verdana"/>
          <w:sz w:val="20"/>
          <w:szCs w:val="20"/>
          <w:lang w:val="bg-BG" w:eastAsia="en-GB"/>
        </w:rPr>
      </w:pPr>
    </w:p>
    <w:p w:rsidR="001B1465" w:rsidRPr="00E24C4C" w:rsidRDefault="001B1465" w:rsidP="00C376F1">
      <w:pPr>
        <w:numPr>
          <w:ilvl w:val="2"/>
          <w:numId w:val="36"/>
        </w:numPr>
        <w:tabs>
          <w:tab w:val="left" w:pos="1276"/>
        </w:tabs>
        <w:spacing w:after="0" w:line="240" w:lineRule="auto"/>
        <w:ind w:left="0" w:firstLine="567"/>
        <w:jc w:val="both"/>
        <w:rPr>
          <w:rFonts w:ascii="Verdana" w:eastAsia="Times New Roman" w:hAnsi="Verdana"/>
          <w:b/>
          <w:bCs/>
          <w:sz w:val="20"/>
          <w:szCs w:val="20"/>
          <w:lang w:val="bg-BG" w:eastAsia="en-GB"/>
        </w:rPr>
      </w:pPr>
      <w:r w:rsidRPr="00E24C4C">
        <w:rPr>
          <w:rFonts w:ascii="Verdana" w:eastAsia="Times New Roman" w:hAnsi="Verdana"/>
          <w:sz w:val="20"/>
          <w:szCs w:val="20"/>
          <w:lang w:val="bg-BG" w:eastAsia="en-GB"/>
        </w:rPr>
        <w:t>След първоначалния 3-минутен времеви интервал</w:t>
      </w:r>
      <w:r w:rsidRPr="00E24C4C">
        <w:rPr>
          <w:rFonts w:ascii="Verdana" w:eastAsia="Times New Roman" w:hAnsi="Verdana"/>
          <w:b/>
          <w:bCs/>
          <w:sz w:val="20"/>
          <w:szCs w:val="20"/>
          <w:lang w:val="bg-BG" w:eastAsia="en-GB"/>
        </w:rPr>
        <w:t>, наддаването продължава в 1/едно/-минутни интервали.</w:t>
      </w:r>
    </w:p>
    <w:p w:rsidR="001B1465" w:rsidRPr="00E24C4C" w:rsidRDefault="001B1465" w:rsidP="00B418B2">
      <w:pPr>
        <w:spacing w:after="0" w:line="240" w:lineRule="auto"/>
        <w:ind w:firstLine="567"/>
        <w:jc w:val="both"/>
        <w:rPr>
          <w:rFonts w:ascii="Verdana" w:eastAsia="Times New Roman" w:hAnsi="Verdana"/>
          <w:sz w:val="20"/>
          <w:szCs w:val="20"/>
          <w:lang w:val="bg-BG" w:eastAsia="en-GB"/>
        </w:rPr>
      </w:pPr>
    </w:p>
    <w:p w:rsidR="001B1465" w:rsidRPr="00E24C4C" w:rsidRDefault="001B1465" w:rsidP="00C376F1">
      <w:pPr>
        <w:tabs>
          <w:tab w:val="left" w:pos="1276"/>
        </w:tabs>
        <w:spacing w:after="0" w:line="240" w:lineRule="auto"/>
        <w:ind w:firstLine="567"/>
        <w:jc w:val="both"/>
        <w:rPr>
          <w:rFonts w:ascii="Verdana" w:eastAsia="Times New Roman" w:hAnsi="Verdana"/>
          <w:sz w:val="20"/>
          <w:szCs w:val="20"/>
          <w:lang w:val="bg-BG" w:eastAsia="en-GB"/>
        </w:rPr>
      </w:pPr>
      <w:r w:rsidRPr="00E24C4C">
        <w:rPr>
          <w:rFonts w:ascii="Verdana" w:eastAsia="Times New Roman" w:hAnsi="Verdana"/>
          <w:b/>
          <w:sz w:val="20"/>
          <w:szCs w:val="20"/>
          <w:lang w:val="bg-BG" w:eastAsia="en-GB"/>
        </w:rPr>
        <w:t>9.5.5.</w:t>
      </w:r>
      <w:r w:rsidRPr="00E24C4C">
        <w:rPr>
          <w:rFonts w:ascii="Verdana" w:eastAsia="Times New Roman" w:hAnsi="Verdana"/>
          <w:sz w:val="20"/>
          <w:szCs w:val="20"/>
          <w:lang w:val="bg-BG" w:eastAsia="en-GB"/>
        </w:rPr>
        <w:tab/>
        <w:t xml:space="preserve">Електронният търг приключва с изтичането на интервала по т.9.5.2. без потвърдена начална цена или на </w:t>
      </w:r>
      <w:r w:rsidRPr="00E24C4C">
        <w:rPr>
          <w:rFonts w:ascii="Verdana" w:eastAsia="Times New Roman" w:hAnsi="Verdana"/>
          <w:b/>
          <w:bCs/>
          <w:sz w:val="20"/>
          <w:szCs w:val="20"/>
          <w:lang w:val="bg-BG" w:eastAsia="en-GB"/>
        </w:rPr>
        <w:t>едноминутен</w:t>
      </w:r>
      <w:r w:rsidRPr="00E24C4C">
        <w:rPr>
          <w:rFonts w:ascii="Verdana" w:eastAsia="Times New Roman" w:hAnsi="Verdana"/>
          <w:sz w:val="20"/>
          <w:szCs w:val="20"/>
          <w:lang w:val="bg-BG" w:eastAsia="en-GB"/>
        </w:rPr>
        <w:t xml:space="preserve"> интервал без потвърдена цена съгласно стъпката на наддаване.</w:t>
      </w:r>
    </w:p>
    <w:p w:rsidR="001B1465" w:rsidRPr="00E24C4C" w:rsidRDefault="001B1465" w:rsidP="00C376F1">
      <w:pPr>
        <w:tabs>
          <w:tab w:val="left" w:pos="1276"/>
        </w:tabs>
        <w:spacing w:after="0" w:line="240" w:lineRule="auto"/>
        <w:ind w:firstLine="567"/>
        <w:jc w:val="both"/>
        <w:rPr>
          <w:rFonts w:ascii="Verdana" w:eastAsia="Times New Roman" w:hAnsi="Verdana"/>
          <w:sz w:val="20"/>
          <w:szCs w:val="20"/>
          <w:lang w:val="bg-BG" w:eastAsia="en-GB"/>
        </w:rPr>
      </w:pPr>
      <w:r w:rsidRPr="00E24C4C">
        <w:rPr>
          <w:rFonts w:ascii="Verdana" w:eastAsia="Times New Roman" w:hAnsi="Verdana"/>
          <w:b/>
          <w:sz w:val="20"/>
          <w:szCs w:val="20"/>
          <w:lang w:val="bg-BG" w:eastAsia="en-GB"/>
        </w:rPr>
        <w:t>9.5.6.</w:t>
      </w:r>
      <w:r w:rsidRPr="00E24C4C">
        <w:rPr>
          <w:rFonts w:ascii="Verdana" w:eastAsia="Times New Roman" w:hAnsi="Verdana"/>
          <w:sz w:val="20"/>
          <w:szCs w:val="20"/>
          <w:lang w:val="bg-BG" w:eastAsia="en-GB"/>
        </w:rPr>
        <w:tab/>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1B1465" w:rsidRPr="00E24C4C" w:rsidRDefault="001B1465" w:rsidP="00C376F1">
      <w:pPr>
        <w:tabs>
          <w:tab w:val="left" w:pos="1276"/>
        </w:tabs>
        <w:spacing w:after="0" w:line="240" w:lineRule="auto"/>
        <w:ind w:firstLine="567"/>
        <w:jc w:val="both"/>
        <w:rPr>
          <w:rFonts w:ascii="Verdana" w:eastAsia="Times New Roman" w:hAnsi="Verdana"/>
          <w:i/>
          <w:iCs/>
          <w:sz w:val="20"/>
          <w:szCs w:val="20"/>
          <w:lang w:val="bg-BG" w:eastAsia="bg-BG"/>
        </w:rPr>
      </w:pPr>
      <w:r w:rsidRPr="00E24C4C">
        <w:rPr>
          <w:rFonts w:ascii="Verdana" w:eastAsia="Times New Roman" w:hAnsi="Verdana"/>
          <w:b/>
          <w:sz w:val="20"/>
          <w:szCs w:val="20"/>
          <w:lang w:val="bg-BG" w:eastAsia="en-GB"/>
        </w:rPr>
        <w:t>9.5.7.</w:t>
      </w:r>
      <w:r w:rsidRPr="00E24C4C">
        <w:rPr>
          <w:rFonts w:ascii="Verdana" w:eastAsia="Times New Roman" w:hAnsi="Verdana"/>
          <w:sz w:val="20"/>
          <w:szCs w:val="20"/>
          <w:lang w:val="bg-BG" w:eastAsia="en-GB"/>
        </w:rPr>
        <w:tab/>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2" w:anchor="p40473399" w:history="1">
        <w:r w:rsidRPr="00E24C4C">
          <w:rPr>
            <w:rFonts w:ascii="Verdana" w:eastAsia="Times New Roman" w:hAnsi="Verdana"/>
            <w:sz w:val="20"/>
            <w:szCs w:val="20"/>
            <w:u w:val="single"/>
            <w:lang w:val="bg-BG" w:eastAsia="en-GB"/>
          </w:rPr>
          <w:t>чл.74в, ал.5</w:t>
        </w:r>
      </w:hyperlink>
      <w:r w:rsidRPr="00E24C4C">
        <w:rPr>
          <w:rFonts w:ascii="Verdana" w:eastAsia="Times New Roman" w:hAnsi="Verdana"/>
          <w:sz w:val="20"/>
          <w:szCs w:val="20"/>
          <w:lang w:val="bg-BG" w:eastAsia="en-GB"/>
        </w:rPr>
        <w:t xml:space="preserve">  </w:t>
      </w:r>
      <w:r w:rsidRPr="00E24C4C">
        <w:rPr>
          <w:rFonts w:ascii="Verdana" w:eastAsia="Times New Roman" w:hAnsi="Verdana"/>
          <w:b/>
          <w:bCs/>
          <w:sz w:val="20"/>
          <w:szCs w:val="20"/>
          <w:lang w:val="bg-BG" w:eastAsia="en-GB"/>
        </w:rPr>
        <w:t>от НУРВИДГТ</w:t>
      </w:r>
      <w:r w:rsidRPr="00E24C4C">
        <w:rPr>
          <w:rFonts w:ascii="Verdana" w:eastAsia="Times New Roman" w:hAnsi="Verdana"/>
          <w:sz w:val="20"/>
          <w:szCs w:val="20"/>
          <w:lang w:val="bg-B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1B1465" w:rsidRPr="00E24C4C" w:rsidRDefault="001B1465" w:rsidP="00C376F1">
      <w:pPr>
        <w:numPr>
          <w:ilvl w:val="1"/>
          <w:numId w:val="36"/>
        </w:numPr>
        <w:tabs>
          <w:tab w:val="left" w:pos="993"/>
          <w:tab w:val="left" w:pos="1134"/>
        </w:tabs>
        <w:spacing w:after="0" w:line="240" w:lineRule="auto"/>
        <w:ind w:left="0" w:firstLine="567"/>
        <w:jc w:val="both"/>
        <w:rPr>
          <w:rFonts w:ascii="Verdana" w:eastAsia="Times New Roman" w:hAnsi="Verdana"/>
          <w:sz w:val="20"/>
          <w:szCs w:val="20"/>
          <w:lang w:val="bg-BG" w:eastAsia="en-GB"/>
        </w:rPr>
      </w:pPr>
      <w:r w:rsidRPr="00E24C4C">
        <w:rPr>
          <w:rFonts w:ascii="Verdana" w:eastAsia="Times New Roman" w:hAnsi="Verdana"/>
          <w:sz w:val="20"/>
          <w:szCs w:val="20"/>
          <w:lang w:val="bg-BG" w:eastAsia="en-GB"/>
        </w:rPr>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1B1465" w:rsidRPr="00E24C4C" w:rsidRDefault="001B1465" w:rsidP="00C376F1">
      <w:pPr>
        <w:numPr>
          <w:ilvl w:val="1"/>
          <w:numId w:val="36"/>
        </w:numPr>
        <w:tabs>
          <w:tab w:val="left" w:pos="851"/>
          <w:tab w:val="left" w:pos="900"/>
          <w:tab w:val="left" w:pos="1134"/>
        </w:tabs>
        <w:spacing w:after="0" w:line="240" w:lineRule="auto"/>
        <w:ind w:left="0" w:firstLine="567"/>
        <w:contextualSpacing/>
        <w:jc w:val="both"/>
        <w:rPr>
          <w:rFonts w:ascii="Verdana" w:eastAsia="Times New Roman" w:hAnsi="Verdana"/>
          <w:b/>
          <w:sz w:val="20"/>
          <w:szCs w:val="20"/>
          <w:lang w:val="bg-BG" w:eastAsia="bg-BG"/>
        </w:rPr>
      </w:pPr>
      <w:r w:rsidRPr="00E24C4C">
        <w:rPr>
          <w:rFonts w:ascii="Verdana" w:eastAsia="Times New Roman" w:hAnsi="Verdana"/>
          <w:sz w:val="20"/>
          <w:szCs w:val="20"/>
          <w:lang w:val="bg-BG" w:eastAsia="bg-BG"/>
        </w:rPr>
        <w:t>Електронният търг завършва със заповед на открилия процедурата продавач за:</w:t>
      </w:r>
    </w:p>
    <w:p w:rsidR="001B1465" w:rsidRPr="00E24C4C" w:rsidRDefault="00455744"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b/>
          <w:sz w:val="20"/>
          <w:szCs w:val="20"/>
          <w:lang w:val="bg-BG" w:eastAsia="bg-BG"/>
        </w:rPr>
      </w:pPr>
      <w:bookmarkStart w:id="4" w:name="_Hlk6392352"/>
      <w:bookmarkStart w:id="5" w:name="_Hlk6307671"/>
      <w:r w:rsidRPr="00E24C4C">
        <w:rPr>
          <w:rFonts w:ascii="Verdana" w:eastAsia="Times New Roman" w:hAnsi="Verdana"/>
          <w:sz w:val="20"/>
          <w:szCs w:val="20"/>
          <w:lang w:val="bg-BG" w:eastAsia="bg-BG"/>
        </w:rPr>
        <w:t>о</w:t>
      </w:r>
      <w:r w:rsidR="001B1465" w:rsidRPr="00E24C4C">
        <w:rPr>
          <w:rFonts w:ascii="Verdana" w:eastAsia="Times New Roman" w:hAnsi="Verdana"/>
          <w:sz w:val="20"/>
          <w:szCs w:val="20"/>
          <w:lang w:val="bg-BG" w:eastAsia="bg-BG"/>
        </w:rPr>
        <w:t xml:space="preserve">бявяване класирането </w:t>
      </w:r>
      <w:bookmarkEnd w:id="4"/>
      <w:r w:rsidR="001B1465" w:rsidRPr="00E24C4C">
        <w:rPr>
          <w:rFonts w:ascii="Verdana" w:eastAsia="Times New Roman" w:hAnsi="Verdana"/>
          <w:sz w:val="20"/>
          <w:szCs w:val="20"/>
          <w:lang w:val="bg-BG" w:eastAsia="bg-BG"/>
        </w:rPr>
        <w:t>на участниците на първо и второ място</w:t>
      </w:r>
      <w:bookmarkEnd w:id="5"/>
      <w:r w:rsidR="001B1465" w:rsidRPr="00E24C4C">
        <w:rPr>
          <w:rFonts w:ascii="Verdana" w:eastAsia="Times New Roman" w:hAnsi="Verdana"/>
          <w:sz w:val="20"/>
          <w:szCs w:val="20"/>
          <w:lang w:val="bg-BG" w:eastAsia="bg-BG"/>
        </w:rPr>
        <w:t xml:space="preserve"> и определяне на купувач, или</w:t>
      </w:r>
    </w:p>
    <w:p w:rsidR="001B1465" w:rsidRPr="00E24C4C" w:rsidRDefault="001B1465" w:rsidP="00B418B2">
      <w:pPr>
        <w:numPr>
          <w:ilvl w:val="0"/>
          <w:numId w:val="8"/>
        </w:numPr>
        <w:tabs>
          <w:tab w:val="left" w:pos="851"/>
          <w:tab w:val="left" w:pos="900"/>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прекратяване на търга.</w:t>
      </w:r>
    </w:p>
    <w:p w:rsidR="001B1465" w:rsidRPr="00E24C4C" w:rsidRDefault="001B1465" w:rsidP="00C376F1">
      <w:pPr>
        <w:numPr>
          <w:ilvl w:val="0"/>
          <w:numId w:val="36"/>
        </w:numPr>
        <w:tabs>
          <w:tab w:val="left" w:pos="993"/>
        </w:tabs>
        <w:autoSpaceDE w:val="0"/>
        <w:autoSpaceDN w:val="0"/>
        <w:adjustRightInd w:val="0"/>
        <w:spacing w:after="0" w:line="240" w:lineRule="auto"/>
        <w:ind w:left="0" w:firstLine="567"/>
        <w:contextualSpacing/>
        <w:jc w:val="both"/>
        <w:rPr>
          <w:rFonts w:ascii="Verdana" w:eastAsia="Times New Roman" w:hAnsi="Verdana"/>
          <w:sz w:val="20"/>
          <w:szCs w:val="20"/>
          <w:lang w:val="bg-BG" w:eastAsia="bg-BG"/>
        </w:rPr>
      </w:pPr>
      <w:proofErr w:type="spellStart"/>
      <w:r w:rsidRPr="00E24C4C">
        <w:rPr>
          <w:rFonts w:ascii="Verdana" w:eastAsia="Times New Roman" w:hAnsi="Verdana"/>
          <w:sz w:val="20"/>
          <w:szCs w:val="20"/>
          <w:lang w:val="ru-RU" w:eastAsia="bg-BG"/>
        </w:rPr>
        <w:t>Прекратяването</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процедурата</w:t>
      </w:r>
      <w:proofErr w:type="spellEnd"/>
      <w:r w:rsidRPr="00E24C4C">
        <w:rPr>
          <w:rFonts w:ascii="Verdana" w:eastAsia="Times New Roman" w:hAnsi="Verdana"/>
          <w:sz w:val="20"/>
          <w:szCs w:val="20"/>
          <w:lang w:val="ru-RU" w:eastAsia="bg-BG"/>
        </w:rPr>
        <w:t xml:space="preserve"> става при </w:t>
      </w:r>
      <w:proofErr w:type="spellStart"/>
      <w:r w:rsidRPr="00E24C4C">
        <w:rPr>
          <w:rFonts w:ascii="Verdana" w:eastAsia="Times New Roman" w:hAnsi="Verdana"/>
          <w:sz w:val="20"/>
          <w:szCs w:val="20"/>
          <w:lang w:val="ru-RU" w:eastAsia="bg-BG"/>
        </w:rPr>
        <w:t>условията</w:t>
      </w:r>
      <w:proofErr w:type="spellEnd"/>
      <w:r w:rsidRPr="00E24C4C">
        <w:rPr>
          <w:rFonts w:ascii="Verdana" w:eastAsia="Times New Roman" w:hAnsi="Verdana"/>
          <w:sz w:val="20"/>
          <w:szCs w:val="20"/>
          <w:lang w:val="ru-RU" w:eastAsia="bg-BG"/>
        </w:rPr>
        <w:t xml:space="preserve"> на чл.</w:t>
      </w:r>
      <w:r w:rsidRPr="00E24C4C">
        <w:rPr>
          <w:rFonts w:ascii="Verdana" w:eastAsia="Times New Roman" w:hAnsi="Verdana"/>
          <w:sz w:val="20"/>
          <w:szCs w:val="20"/>
          <w:lang w:val="bg-BG" w:eastAsia="bg-BG"/>
        </w:rPr>
        <w:t>7</w:t>
      </w:r>
      <w:r w:rsidRPr="00E24C4C">
        <w:rPr>
          <w:rFonts w:ascii="Verdana" w:eastAsia="Times New Roman" w:hAnsi="Verdana"/>
          <w:sz w:val="20"/>
          <w:szCs w:val="20"/>
          <w:lang w:val="ru-RU" w:eastAsia="bg-BG"/>
        </w:rPr>
        <w:t>4</w:t>
      </w:r>
      <w:r w:rsidRPr="00E24C4C">
        <w:rPr>
          <w:rFonts w:ascii="Verdana" w:eastAsia="Times New Roman" w:hAnsi="Verdana"/>
          <w:sz w:val="20"/>
          <w:szCs w:val="20"/>
          <w:lang w:val="en-US" w:eastAsia="bg-BG"/>
        </w:rPr>
        <w:t>e</w:t>
      </w:r>
      <w:r w:rsidRPr="00E24C4C">
        <w:rPr>
          <w:rFonts w:ascii="Verdana" w:eastAsia="Times New Roman" w:hAnsi="Verdana"/>
          <w:sz w:val="20"/>
          <w:szCs w:val="20"/>
          <w:lang w:val="bg-BG" w:eastAsia="bg-BG"/>
        </w:rPr>
        <w:t>, ал.2</w:t>
      </w:r>
      <w:r w:rsidRPr="00E24C4C">
        <w:rPr>
          <w:rFonts w:ascii="Verdana" w:eastAsia="Times New Roman" w:hAnsi="Verdana"/>
          <w:sz w:val="20"/>
          <w:szCs w:val="20"/>
          <w:lang w:val="ru-RU" w:eastAsia="bg-BG"/>
        </w:rPr>
        <w:t xml:space="preserve"> от </w:t>
      </w:r>
      <w:r w:rsidRPr="00E24C4C">
        <w:rPr>
          <w:rFonts w:ascii="Verdana" w:eastAsia="Times New Roman" w:hAnsi="Verdana"/>
          <w:sz w:val="20"/>
          <w:szCs w:val="20"/>
          <w:lang w:val="bg-BG" w:eastAsia="bg-BG"/>
        </w:rPr>
        <w:t xml:space="preserve">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p>
    <w:p w:rsidR="001B1465" w:rsidRPr="00E24C4C" w:rsidRDefault="001B1465" w:rsidP="00C376F1">
      <w:pPr>
        <w:numPr>
          <w:ilvl w:val="0"/>
          <w:numId w:val="36"/>
        </w:numPr>
        <w:tabs>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Гаранция за изпълнение на договора за покупко-продажба представлява сума в размер на </w:t>
      </w:r>
      <w:r w:rsidR="00B51B8F" w:rsidRPr="00E24C4C">
        <w:rPr>
          <w:rFonts w:ascii="Verdana" w:eastAsia="Times New Roman" w:hAnsi="Verdana"/>
          <w:b/>
          <w:sz w:val="20"/>
          <w:szCs w:val="20"/>
          <w:lang w:val="bg-BG" w:eastAsia="bg-BG"/>
        </w:rPr>
        <w:t>5</w:t>
      </w:r>
      <w:r w:rsidRPr="00E24C4C">
        <w:rPr>
          <w:rFonts w:ascii="Verdana" w:eastAsia="Times New Roman" w:hAnsi="Verdana"/>
          <w:b/>
          <w:sz w:val="20"/>
          <w:szCs w:val="20"/>
          <w:lang w:val="bg-BG" w:eastAsia="bg-BG"/>
        </w:rPr>
        <w:t xml:space="preserve"> %</w:t>
      </w:r>
      <w:r w:rsidRPr="00E24C4C">
        <w:rPr>
          <w:rFonts w:ascii="Verdana" w:eastAsia="Times New Roman" w:hAnsi="Verdana"/>
          <w:sz w:val="20"/>
          <w:szCs w:val="20"/>
          <w:lang w:val="bg-BG" w:eastAsia="bg-BG"/>
        </w:rPr>
        <w:t xml:space="preserve"> от достигнатата цена за обекта и следва да бъде представена от участника, спечелил търга преди подписване на договора. </w:t>
      </w:r>
    </w:p>
    <w:p w:rsidR="001B1465" w:rsidRPr="00E24C4C" w:rsidRDefault="001B1465" w:rsidP="00C376F1">
      <w:pPr>
        <w:numPr>
          <w:ilvl w:val="1"/>
          <w:numId w:val="4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По избор на купувача, гаранцията за изпълнение може да се представи в една от следните форми:</w:t>
      </w:r>
    </w:p>
    <w:p w:rsidR="001B1465" w:rsidRPr="00E24C4C"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Парична сума,</w:t>
      </w:r>
      <w:r w:rsidR="006D2E6D" w:rsidRPr="00E24C4C">
        <w:rPr>
          <w:rFonts w:ascii="Verdana" w:eastAsia="Times New Roman" w:hAnsi="Verdana"/>
          <w:sz w:val="20"/>
          <w:szCs w:val="20"/>
          <w:lang w:val="bg-BG" w:eastAsia="bg-BG"/>
        </w:rPr>
        <w:t xml:space="preserve"> внесена по сметка на продавача.</w:t>
      </w:r>
    </w:p>
    <w:p w:rsidR="001B1465" w:rsidRPr="00E24C4C" w:rsidRDefault="001B1465" w:rsidP="007175FC">
      <w:pPr>
        <w:numPr>
          <w:ilvl w:val="2"/>
          <w:numId w:val="47"/>
        </w:numPr>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Банкова гаранция, учредена в полза на продавача.</w:t>
      </w:r>
    </w:p>
    <w:p w:rsidR="001B1465" w:rsidRPr="00E24C4C" w:rsidRDefault="001B1465" w:rsidP="00C376F1">
      <w:pPr>
        <w:numPr>
          <w:ilvl w:val="1"/>
          <w:numId w:val="4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Когато участникът представя банкова гаранция, в нея следва да е посочено, че тя се освобождава след изрично писмено известие от </w:t>
      </w:r>
      <w:r w:rsidR="006D2E6D" w:rsidRPr="00E24C4C">
        <w:rPr>
          <w:rFonts w:ascii="Verdana" w:eastAsia="Times New Roman" w:hAnsi="Verdana"/>
          <w:sz w:val="20"/>
          <w:szCs w:val="20"/>
          <w:lang w:val="bg-BG" w:eastAsia="bg-BG"/>
        </w:rPr>
        <w:t>продавача</w:t>
      </w:r>
      <w:r w:rsidRPr="00E24C4C">
        <w:rPr>
          <w:rFonts w:ascii="Verdana" w:eastAsia="Times New Roman" w:hAnsi="Verdana"/>
          <w:sz w:val="20"/>
          <w:szCs w:val="20"/>
          <w:lang w:val="bg-BG" w:eastAsia="bg-BG"/>
        </w:rPr>
        <w:t>.</w:t>
      </w:r>
    </w:p>
    <w:p w:rsidR="001B1465" w:rsidRPr="00E24C4C" w:rsidRDefault="001B1465" w:rsidP="00C376F1">
      <w:pPr>
        <w:numPr>
          <w:ilvl w:val="1"/>
          <w:numId w:val="47"/>
        </w:numPr>
        <w:tabs>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Условията и сроковете за задържане или освобождаване на гаранцията за изпълнение, както и заплащането на неустойки се уреждат в договора.</w:t>
      </w:r>
    </w:p>
    <w:p w:rsidR="001B1465" w:rsidRPr="00E24C4C" w:rsidRDefault="001B1465" w:rsidP="00C376F1">
      <w:pPr>
        <w:numPr>
          <w:ilvl w:val="0"/>
          <w:numId w:val="47"/>
        </w:numPr>
        <w:tabs>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Договор да бъде сключен при спазване на следния ред:</w:t>
      </w:r>
    </w:p>
    <w:p w:rsidR="008468A8" w:rsidRPr="00E24C4C" w:rsidRDefault="008468A8" w:rsidP="008468A8">
      <w:pPr>
        <w:tabs>
          <w:tab w:val="left" w:pos="993"/>
        </w:tabs>
        <w:spacing w:after="0" w:line="240" w:lineRule="auto"/>
        <w:ind w:left="567"/>
        <w:contextualSpacing/>
        <w:jc w:val="both"/>
        <w:rPr>
          <w:rFonts w:ascii="Verdana" w:eastAsia="Times New Roman" w:hAnsi="Verdana"/>
          <w:sz w:val="20"/>
          <w:szCs w:val="20"/>
          <w:lang w:val="bg-BG" w:eastAsia="bg-BG"/>
        </w:rPr>
      </w:pPr>
    </w:p>
    <w:p w:rsidR="001B1465" w:rsidRPr="00E24C4C" w:rsidRDefault="001B1465" w:rsidP="00C376F1">
      <w:pPr>
        <w:numPr>
          <w:ilvl w:val="1"/>
          <w:numId w:val="27"/>
        </w:numPr>
        <w:tabs>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lastRenderedPageBreak/>
        <w:t>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от съобщаването на заповедта за определяне на купувач, когато е допуснато предварително изпълнение.</w:t>
      </w:r>
    </w:p>
    <w:p w:rsidR="001B1465" w:rsidRPr="00E24C4C" w:rsidRDefault="001B1465" w:rsidP="00C376F1">
      <w:pPr>
        <w:numPr>
          <w:ilvl w:val="1"/>
          <w:numId w:val="27"/>
        </w:numPr>
        <w:tabs>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ru-RU" w:eastAsia="bg-BG"/>
        </w:rPr>
        <w:t xml:space="preserve">В </w:t>
      </w:r>
      <w:proofErr w:type="spellStart"/>
      <w:r w:rsidRPr="00E24C4C">
        <w:rPr>
          <w:rFonts w:ascii="Verdana" w:eastAsia="Times New Roman" w:hAnsi="Verdana"/>
          <w:sz w:val="20"/>
          <w:szCs w:val="20"/>
          <w:lang w:val="ru-RU" w:eastAsia="bg-BG"/>
        </w:rPr>
        <w:t>тридневен</w:t>
      </w:r>
      <w:proofErr w:type="spellEnd"/>
      <w:r w:rsidRPr="00E24C4C">
        <w:rPr>
          <w:rFonts w:ascii="Verdana" w:eastAsia="Times New Roman" w:hAnsi="Verdana"/>
          <w:sz w:val="20"/>
          <w:szCs w:val="20"/>
          <w:lang w:val="ru-RU" w:eastAsia="bg-BG"/>
        </w:rPr>
        <w:t xml:space="preserve"> срок от </w:t>
      </w:r>
      <w:proofErr w:type="spellStart"/>
      <w:r w:rsidRPr="00E24C4C">
        <w:rPr>
          <w:rFonts w:ascii="Verdana" w:eastAsia="Times New Roman" w:hAnsi="Verdana"/>
          <w:sz w:val="20"/>
          <w:szCs w:val="20"/>
          <w:lang w:val="ru-RU" w:eastAsia="bg-BG"/>
        </w:rPr>
        <w:t>получаване</w:t>
      </w:r>
      <w:proofErr w:type="spellEnd"/>
      <w:r w:rsidRPr="00E24C4C">
        <w:rPr>
          <w:rFonts w:ascii="Verdana" w:eastAsia="Times New Roman" w:hAnsi="Verdana"/>
          <w:sz w:val="20"/>
          <w:szCs w:val="20"/>
          <w:lang w:val="ru-RU" w:eastAsia="bg-BG"/>
        </w:rPr>
        <w:t xml:space="preserve"> на протокола на </w:t>
      </w:r>
      <w:proofErr w:type="spellStart"/>
      <w:r w:rsidRPr="00E24C4C">
        <w:rPr>
          <w:rFonts w:ascii="Verdana" w:eastAsia="Times New Roman" w:hAnsi="Verdana"/>
          <w:sz w:val="20"/>
          <w:szCs w:val="20"/>
          <w:lang w:val="ru-RU" w:eastAsia="bg-BG"/>
        </w:rPr>
        <w:t>комисията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органът</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открил</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търга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го</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утвърждава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издава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заповед</w:t>
      </w:r>
      <w:proofErr w:type="spellEnd"/>
      <w:r w:rsidRPr="00E24C4C">
        <w:rPr>
          <w:rFonts w:ascii="Verdana" w:eastAsia="Times New Roman" w:hAnsi="Verdana"/>
          <w:sz w:val="20"/>
          <w:szCs w:val="20"/>
          <w:lang w:val="ru-RU" w:eastAsia="bg-BG"/>
        </w:rPr>
        <w:t xml:space="preserve">, с </w:t>
      </w:r>
      <w:proofErr w:type="spellStart"/>
      <w:r w:rsidRPr="00E24C4C">
        <w:rPr>
          <w:rFonts w:ascii="Verdana" w:eastAsia="Times New Roman" w:hAnsi="Verdana"/>
          <w:sz w:val="20"/>
          <w:szCs w:val="20"/>
          <w:lang w:val="ru-RU" w:eastAsia="bg-BG"/>
        </w:rPr>
        <w:t>която</w:t>
      </w:r>
      <w:proofErr w:type="spellEnd"/>
      <w:r w:rsidRPr="00E24C4C">
        <w:rPr>
          <w:rFonts w:ascii="Verdana" w:eastAsia="Times New Roman" w:hAnsi="Verdana"/>
          <w:sz w:val="20"/>
          <w:szCs w:val="20"/>
          <w:lang w:val="ru-RU" w:eastAsia="bg-BG"/>
        </w:rPr>
        <w:t xml:space="preserve"> </w:t>
      </w:r>
      <w:r w:rsidRPr="00E24C4C">
        <w:rPr>
          <w:rFonts w:ascii="Verdana" w:eastAsia="Times New Roman" w:hAnsi="Verdana"/>
          <w:sz w:val="20"/>
          <w:szCs w:val="20"/>
          <w:lang w:val="bg-BG" w:eastAsia="bg-BG"/>
        </w:rPr>
        <w:t>обявява</w:t>
      </w:r>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класирането</w:t>
      </w:r>
      <w:proofErr w:type="spellEnd"/>
      <w:r w:rsidRPr="00E24C4C">
        <w:rPr>
          <w:rFonts w:ascii="Verdana" w:eastAsia="Times New Roman" w:hAnsi="Verdana"/>
          <w:sz w:val="20"/>
          <w:szCs w:val="20"/>
          <w:lang w:val="ru-RU" w:eastAsia="bg-BG"/>
        </w:rPr>
        <w:t xml:space="preserve"> на </w:t>
      </w:r>
      <w:r w:rsidRPr="00E24C4C">
        <w:rPr>
          <w:rFonts w:ascii="Verdana" w:eastAsia="Times New Roman" w:hAnsi="Verdana"/>
          <w:sz w:val="20"/>
          <w:szCs w:val="20"/>
          <w:lang w:val="bg-BG" w:eastAsia="bg-BG"/>
        </w:rPr>
        <w:t>участниците и определя купувач и я</w:t>
      </w:r>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съобщава</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заинтерсованите</w:t>
      </w:r>
      <w:proofErr w:type="spellEnd"/>
      <w:r w:rsidRPr="00E24C4C">
        <w:rPr>
          <w:rFonts w:ascii="Verdana" w:eastAsia="Times New Roman" w:hAnsi="Verdana"/>
          <w:sz w:val="20"/>
          <w:szCs w:val="20"/>
          <w:lang w:val="ru-RU" w:eastAsia="bg-BG"/>
        </w:rPr>
        <w:t xml:space="preserve"> лица по </w:t>
      </w:r>
      <w:proofErr w:type="spellStart"/>
      <w:r w:rsidRPr="00E24C4C">
        <w:rPr>
          <w:rFonts w:ascii="Verdana" w:eastAsia="Times New Roman" w:hAnsi="Verdana"/>
          <w:sz w:val="20"/>
          <w:szCs w:val="20"/>
          <w:lang w:val="ru-RU" w:eastAsia="bg-BG"/>
        </w:rPr>
        <w:t>реда</w:t>
      </w:r>
      <w:proofErr w:type="spellEnd"/>
      <w:r w:rsidRPr="00E24C4C">
        <w:rPr>
          <w:rFonts w:ascii="Verdana" w:eastAsia="Times New Roman" w:hAnsi="Verdana"/>
          <w:sz w:val="20"/>
          <w:szCs w:val="20"/>
          <w:lang w:val="ru-RU" w:eastAsia="bg-BG"/>
        </w:rPr>
        <w:t xml:space="preserve"> на АПК </w:t>
      </w:r>
      <w:r w:rsidRPr="00E24C4C">
        <w:rPr>
          <w:rFonts w:ascii="Verdana" w:eastAsia="Times New Roman" w:hAnsi="Verdana"/>
          <w:sz w:val="20"/>
          <w:szCs w:val="20"/>
          <w:lang w:val="bg-BG" w:eastAsia="en-GB"/>
        </w:rPr>
        <w:t>и по електронен път</w:t>
      </w:r>
      <w:r w:rsidRPr="00E24C4C">
        <w:rPr>
          <w:rFonts w:ascii="Verdana" w:eastAsia="Times New Roman" w:hAnsi="Verdana"/>
          <w:sz w:val="20"/>
          <w:szCs w:val="20"/>
          <w:lang w:val="bg-BG" w:eastAsia="bg-BG"/>
        </w:rPr>
        <w:t xml:space="preserve">. Заповедта се </w:t>
      </w:r>
      <w:proofErr w:type="spellStart"/>
      <w:r w:rsidRPr="00E24C4C">
        <w:rPr>
          <w:rFonts w:ascii="Verdana" w:eastAsia="Times New Roman" w:hAnsi="Verdana"/>
          <w:sz w:val="20"/>
          <w:szCs w:val="20"/>
          <w:lang w:val="ru-RU" w:eastAsia="bg-BG"/>
        </w:rPr>
        <w:t>публикува</w:t>
      </w:r>
      <w:proofErr w:type="spellEnd"/>
      <w:r w:rsidRPr="00E24C4C">
        <w:rPr>
          <w:rFonts w:ascii="Verdana" w:eastAsia="Times New Roman" w:hAnsi="Verdana"/>
          <w:sz w:val="20"/>
          <w:szCs w:val="20"/>
          <w:lang w:val="ru-RU" w:eastAsia="bg-BG"/>
        </w:rPr>
        <w:t xml:space="preserve"> на интернет </w:t>
      </w:r>
      <w:proofErr w:type="spellStart"/>
      <w:r w:rsidRPr="00E24C4C">
        <w:rPr>
          <w:rFonts w:ascii="Verdana" w:eastAsia="Times New Roman" w:hAnsi="Verdana"/>
          <w:sz w:val="20"/>
          <w:szCs w:val="20"/>
          <w:lang w:val="ru-RU" w:eastAsia="bg-BG"/>
        </w:rPr>
        <w:t>страницата</w:t>
      </w:r>
      <w:proofErr w:type="spellEnd"/>
      <w:r w:rsidRPr="00E24C4C">
        <w:rPr>
          <w:rFonts w:ascii="Verdana" w:eastAsia="Times New Roman" w:hAnsi="Verdana"/>
          <w:sz w:val="20"/>
          <w:szCs w:val="20"/>
          <w:lang w:val="ru-RU" w:eastAsia="bg-BG"/>
        </w:rPr>
        <w:t xml:space="preserve"> </w:t>
      </w:r>
      <w:r w:rsidRPr="00E24C4C">
        <w:rPr>
          <w:rFonts w:ascii="Verdana" w:eastAsia="Times New Roman" w:hAnsi="Verdana"/>
          <w:sz w:val="20"/>
          <w:szCs w:val="20"/>
          <w:lang w:val="bg-BG" w:eastAsia="bg-BG"/>
        </w:rPr>
        <w:t xml:space="preserve">на </w:t>
      </w:r>
      <w:r w:rsidR="00B51B8F" w:rsidRPr="00E24C4C">
        <w:rPr>
          <w:rFonts w:ascii="Verdana" w:eastAsia="Times New Roman" w:hAnsi="Verdana"/>
          <w:sz w:val="20"/>
          <w:szCs w:val="20"/>
          <w:lang w:val="bg-BG" w:eastAsia="bg-BG"/>
        </w:rPr>
        <w:t xml:space="preserve">„ЮЗДП“ ДП, </w:t>
      </w:r>
      <w:proofErr w:type="spellStart"/>
      <w:r w:rsidR="00B51B8F"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 xml:space="preserve"> и на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ru-RU" w:eastAsia="bg-BG"/>
        </w:rPr>
        <w:t xml:space="preserve">. </w:t>
      </w:r>
      <w:r w:rsidRPr="00E24C4C">
        <w:rPr>
          <w:rFonts w:ascii="Verdana" w:eastAsia="Times New Roman" w:hAnsi="Verdana"/>
          <w:b/>
          <w:sz w:val="20"/>
          <w:szCs w:val="20"/>
          <w:lang w:val="bg-BG" w:eastAsia="en-GB"/>
        </w:rPr>
        <w:t xml:space="preserve">В 5-дневен срок от влизането в сила на заповедта, а в случаите, когато в заповедта има разпореждане за предварителното </w:t>
      </w:r>
      <w:r w:rsidRPr="00E24C4C">
        <w:rPr>
          <w:rFonts w:ascii="Verdana" w:eastAsia="Times New Roman" w:hAnsi="Verdana"/>
          <w:b/>
          <w:bCs/>
          <w:sz w:val="20"/>
          <w:szCs w:val="20"/>
          <w:shd w:val="clear" w:color="auto" w:fill="FEDEB7"/>
          <w:lang w:val="bg-BG" w:eastAsia="en-GB"/>
        </w:rPr>
        <w:t>изпълнение</w:t>
      </w:r>
      <w:r w:rsidRPr="00E24C4C">
        <w:rPr>
          <w:rFonts w:ascii="Verdana" w:eastAsia="Times New Roman" w:hAnsi="Verdana"/>
          <w:b/>
          <w:sz w:val="20"/>
          <w:szCs w:val="20"/>
          <w:lang w:val="bg-BG" w:eastAsia="en-GB"/>
        </w:rPr>
        <w:t xml:space="preserve"> при </w:t>
      </w:r>
      <w:r w:rsidRPr="00E24C4C">
        <w:rPr>
          <w:rFonts w:ascii="Verdana" w:eastAsia="Times New Roman" w:hAnsi="Verdana"/>
          <w:b/>
          <w:bCs/>
          <w:sz w:val="20"/>
          <w:szCs w:val="20"/>
          <w:shd w:val="clear" w:color="auto" w:fill="FEDEB7"/>
          <w:lang w:val="bg-BG" w:eastAsia="en-GB"/>
        </w:rPr>
        <w:t>условията</w:t>
      </w:r>
      <w:r w:rsidRPr="00E24C4C">
        <w:rPr>
          <w:rFonts w:ascii="Verdana" w:eastAsia="Times New Roman" w:hAnsi="Verdana"/>
          <w:b/>
          <w:sz w:val="20"/>
          <w:szCs w:val="20"/>
          <w:lang w:val="bg-BG" w:eastAsia="en-GB"/>
        </w:rPr>
        <w:t xml:space="preserve"> и по </w:t>
      </w:r>
      <w:r w:rsidRPr="00E24C4C">
        <w:rPr>
          <w:rFonts w:ascii="Verdana" w:eastAsia="Times New Roman" w:hAnsi="Verdana"/>
          <w:b/>
          <w:bCs/>
          <w:sz w:val="20"/>
          <w:szCs w:val="20"/>
          <w:shd w:val="clear" w:color="auto" w:fill="FEDEB7"/>
          <w:lang w:val="bg-BG" w:eastAsia="en-GB"/>
        </w:rPr>
        <w:t>реда</w:t>
      </w:r>
      <w:r w:rsidRPr="00E24C4C">
        <w:rPr>
          <w:rFonts w:ascii="Verdana" w:eastAsia="Times New Roman" w:hAnsi="Verdana"/>
          <w:b/>
          <w:sz w:val="20"/>
          <w:szCs w:val="20"/>
          <w:lang w:val="bg-BG" w:eastAsia="en-GB"/>
        </w:rPr>
        <w:t xml:space="preserve"> на </w:t>
      </w:r>
      <w:hyperlink r:id="rId13" w:history="1">
        <w:proofErr w:type="spellStart"/>
        <w:r w:rsidRPr="00E24C4C">
          <w:rPr>
            <w:rFonts w:ascii="Verdana" w:eastAsia="Times New Roman" w:hAnsi="Verdana"/>
            <w:b/>
            <w:sz w:val="20"/>
            <w:szCs w:val="20"/>
            <w:u w:val="single"/>
            <w:lang w:val="bg-BG" w:eastAsia="en-GB"/>
          </w:rPr>
          <w:t>Административнопроцесуалния</w:t>
        </w:r>
        <w:proofErr w:type="spellEnd"/>
        <w:r w:rsidRPr="00E24C4C">
          <w:rPr>
            <w:rFonts w:ascii="Verdana" w:eastAsia="Times New Roman" w:hAnsi="Verdana"/>
            <w:b/>
            <w:sz w:val="20"/>
            <w:szCs w:val="20"/>
            <w:u w:val="single"/>
            <w:lang w:val="bg-BG" w:eastAsia="en-GB"/>
          </w:rPr>
          <w:t xml:space="preserve"> кодекс</w:t>
        </w:r>
      </w:hyperlink>
      <w:r w:rsidRPr="00E24C4C">
        <w:rPr>
          <w:rFonts w:ascii="Verdana" w:eastAsia="Times New Roman" w:hAnsi="Verdana"/>
          <w:b/>
          <w:sz w:val="20"/>
          <w:szCs w:val="20"/>
          <w:lang w:val="bg-BG" w:eastAsia="en-GB"/>
        </w:rPr>
        <w:t xml:space="preserve"> (АПК) от издаването й, определеният за купувач участник следва да представи </w:t>
      </w:r>
      <w:r w:rsidRPr="00E24C4C">
        <w:rPr>
          <w:rFonts w:ascii="Verdana" w:eastAsia="Times New Roman" w:hAnsi="Verdana"/>
          <w:b/>
          <w:sz w:val="20"/>
          <w:szCs w:val="20"/>
          <w:lang w:val="bg-BG" w:eastAsia="bg-BG"/>
        </w:rPr>
        <w:t xml:space="preserve">в </w:t>
      </w:r>
      <w:r w:rsidR="00B51B8F" w:rsidRPr="00E24C4C">
        <w:rPr>
          <w:rFonts w:ascii="Verdana" w:eastAsia="Times New Roman" w:hAnsi="Verdana"/>
          <w:b/>
          <w:sz w:val="20"/>
          <w:szCs w:val="20"/>
          <w:lang w:val="bg-BG" w:eastAsia="bg-BG"/>
        </w:rPr>
        <w:t>ТП „ДЛС Осогово“</w:t>
      </w:r>
      <w:r w:rsidRPr="00E24C4C">
        <w:rPr>
          <w:rFonts w:ascii="Verdana" w:eastAsia="Times New Roman" w:hAnsi="Verdana"/>
          <w:b/>
          <w:sz w:val="20"/>
          <w:szCs w:val="20"/>
          <w:lang w:val="bg-BG" w:eastAsia="en-GB"/>
        </w:rPr>
        <w:t xml:space="preserve"> документите по </w:t>
      </w:r>
      <w:hyperlink r:id="rId14" w:anchor="p40473367" w:history="1">
        <w:r w:rsidRPr="00E24C4C">
          <w:rPr>
            <w:rFonts w:ascii="Verdana" w:eastAsia="Times New Roman" w:hAnsi="Verdana"/>
            <w:b/>
            <w:sz w:val="20"/>
            <w:szCs w:val="20"/>
            <w:u w:val="single"/>
            <w:lang w:val="bg-BG" w:eastAsia="en-GB"/>
          </w:rPr>
          <w:t>чл.35, ал.5</w:t>
        </w:r>
      </w:hyperlink>
      <w:r w:rsidRPr="00E24C4C">
        <w:rPr>
          <w:rFonts w:ascii="Verdana" w:eastAsia="Times New Roman" w:hAnsi="Verdana"/>
          <w:b/>
          <w:sz w:val="20"/>
          <w:szCs w:val="20"/>
          <w:lang w:val="bg-BG" w:eastAsia="en-GB"/>
        </w:rPr>
        <w:t xml:space="preserve"> НУРИДГТ, а именно:</w:t>
      </w:r>
    </w:p>
    <w:p w:rsidR="001B1465" w:rsidRPr="00E24C4C" w:rsidRDefault="001B1465" w:rsidP="00C376F1">
      <w:pPr>
        <w:tabs>
          <w:tab w:val="left" w:pos="851"/>
          <w:tab w:val="left" w:pos="1276"/>
        </w:tabs>
        <w:spacing w:after="0" w:line="240" w:lineRule="auto"/>
        <w:ind w:firstLine="471"/>
        <w:contextualSpacing/>
        <w:jc w:val="both"/>
        <w:rPr>
          <w:rFonts w:ascii="Verdana" w:eastAsia="Times New Roman" w:hAnsi="Verdana"/>
          <w:sz w:val="20"/>
          <w:szCs w:val="20"/>
          <w:lang w:val="bg-BG" w:eastAsia="bg-BG"/>
        </w:rPr>
      </w:pPr>
      <w:r w:rsidRPr="00E24C4C">
        <w:rPr>
          <w:rFonts w:ascii="Verdana" w:eastAsia="Times New Roman" w:hAnsi="Verdana"/>
          <w:b/>
          <w:sz w:val="20"/>
          <w:szCs w:val="20"/>
          <w:lang w:val="bg-BG" w:eastAsia="en-GB"/>
        </w:rPr>
        <w:t>12.2.</w:t>
      </w:r>
      <w:r w:rsidR="00B418B2" w:rsidRPr="00E24C4C">
        <w:rPr>
          <w:rFonts w:ascii="Verdana" w:eastAsia="Times New Roman" w:hAnsi="Verdana"/>
          <w:b/>
          <w:sz w:val="20"/>
          <w:szCs w:val="20"/>
          <w:lang w:val="en-US" w:eastAsia="en-GB"/>
        </w:rPr>
        <w:t>1</w:t>
      </w:r>
      <w:r w:rsidRPr="00E24C4C">
        <w:rPr>
          <w:rFonts w:ascii="Verdana" w:eastAsia="Times New Roman" w:hAnsi="Verdana"/>
          <w:b/>
          <w:sz w:val="20"/>
          <w:szCs w:val="20"/>
          <w:lang w:val="bg-BG" w:eastAsia="en-GB"/>
        </w:rPr>
        <w:t>.</w:t>
      </w:r>
      <w:r w:rsidRPr="00E24C4C">
        <w:rPr>
          <w:rFonts w:ascii="Verdana" w:eastAsia="Times New Roman" w:hAnsi="Verdana"/>
          <w:sz w:val="20"/>
          <w:szCs w:val="20"/>
          <w:lang w:val="bg-BG" w:eastAsia="en-GB"/>
        </w:rPr>
        <w:tab/>
      </w:r>
      <w:bookmarkStart w:id="6" w:name="_Hlk5200140"/>
      <w:r w:rsidR="00C376F1" w:rsidRPr="00E24C4C">
        <w:rPr>
          <w:rFonts w:ascii="Verdana" w:eastAsia="Times New Roman" w:hAnsi="Verdana"/>
          <w:sz w:val="20"/>
          <w:szCs w:val="20"/>
          <w:lang w:val="bg-BG" w:eastAsia="en-GB"/>
        </w:rPr>
        <w:t xml:space="preserve"> </w:t>
      </w:r>
      <w:r w:rsidRPr="00E24C4C">
        <w:rPr>
          <w:rFonts w:ascii="Verdana" w:eastAsia="Times New Roman" w:hAnsi="Verdana"/>
          <w:sz w:val="20"/>
          <w:szCs w:val="20"/>
          <w:lang w:val="bg-BG" w:eastAsia="en-GB"/>
        </w:rPr>
        <w:t>Номер на документ за внасяне на допълнителна парична сума – в случаите, когато гаранцията за </w:t>
      </w:r>
      <w:r w:rsidRPr="00E24C4C">
        <w:rPr>
          <w:rFonts w:ascii="Verdana" w:eastAsia="Times New Roman" w:hAnsi="Verdana"/>
          <w:bCs/>
          <w:sz w:val="20"/>
          <w:szCs w:val="20"/>
          <w:lang w:val="bg-BG" w:eastAsia="en-GB"/>
        </w:rPr>
        <w:t>изпълнение</w:t>
      </w:r>
      <w:r w:rsidRPr="00E24C4C">
        <w:rPr>
          <w:rFonts w:ascii="Verdana" w:eastAsia="Times New Roman" w:hAnsi="Verdana"/>
          <w:sz w:val="20"/>
          <w:szCs w:val="20"/>
          <w:lang w:val="bg-BG" w:eastAsia="en-GB"/>
        </w:rPr>
        <w:t xml:space="preserve"> надвишава внесената гаранция за участие, или учредена в полза на продавача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 xml:space="preserve"> </w:t>
      </w:r>
      <w:r w:rsidRPr="00E24C4C">
        <w:rPr>
          <w:rFonts w:ascii="Verdana" w:eastAsia="Times New Roman" w:hAnsi="Verdana"/>
          <w:sz w:val="20"/>
          <w:szCs w:val="20"/>
          <w:lang w:val="bg-BG" w:eastAsia="en-GB"/>
        </w:rPr>
        <w:t>банкова гаранция за </w:t>
      </w:r>
      <w:r w:rsidRPr="00E24C4C">
        <w:rPr>
          <w:rFonts w:ascii="Verdana" w:eastAsia="Times New Roman" w:hAnsi="Verdana"/>
          <w:bCs/>
          <w:sz w:val="20"/>
          <w:szCs w:val="20"/>
          <w:lang w:val="bg-BG" w:eastAsia="en-GB"/>
        </w:rPr>
        <w:t>изпълнение</w:t>
      </w:r>
      <w:r w:rsidRPr="00E24C4C">
        <w:rPr>
          <w:rFonts w:ascii="Verdana" w:eastAsia="Times New Roman" w:hAnsi="Verdana"/>
          <w:sz w:val="20"/>
          <w:szCs w:val="20"/>
          <w:lang w:val="bg-BG" w:eastAsia="en-GB"/>
        </w:rPr>
        <w:t> на договора</w:t>
      </w:r>
      <w:r w:rsidRPr="00E24C4C">
        <w:rPr>
          <w:rFonts w:ascii="Verdana" w:eastAsia="Times New Roman" w:hAnsi="Verdana"/>
          <w:sz w:val="20"/>
          <w:szCs w:val="20"/>
          <w:lang w:val="bg-BG" w:eastAsia="bg-BG"/>
        </w:rPr>
        <w:t xml:space="preserve"> в размер на </w:t>
      </w:r>
      <w:r w:rsidR="00B51B8F" w:rsidRPr="00E24C4C">
        <w:rPr>
          <w:rFonts w:ascii="Verdana" w:eastAsia="Times New Roman" w:hAnsi="Verdana"/>
          <w:b/>
          <w:sz w:val="20"/>
          <w:szCs w:val="20"/>
          <w:lang w:val="bg-BG" w:eastAsia="bg-BG"/>
        </w:rPr>
        <w:t>5</w:t>
      </w:r>
      <w:r w:rsidRPr="00E24C4C">
        <w:rPr>
          <w:rFonts w:ascii="Verdana" w:eastAsia="Times New Roman" w:hAnsi="Verdana"/>
          <w:b/>
          <w:sz w:val="20"/>
          <w:szCs w:val="20"/>
          <w:lang w:val="bg-BG" w:eastAsia="bg-BG"/>
        </w:rPr>
        <w:t xml:space="preserve"> %</w:t>
      </w:r>
      <w:r w:rsidRPr="00E24C4C">
        <w:rPr>
          <w:rFonts w:ascii="Verdana" w:eastAsia="Times New Roman" w:hAnsi="Verdana"/>
          <w:sz w:val="20"/>
          <w:szCs w:val="20"/>
          <w:lang w:val="bg-BG" w:eastAsia="bg-BG"/>
        </w:rPr>
        <w:t xml:space="preserve"> от стойността му, в зависимост от направения от участника избор за формата на гаранцията.</w:t>
      </w:r>
      <w:bookmarkEnd w:id="6"/>
    </w:p>
    <w:p w:rsidR="001B1465" w:rsidRPr="00E24C4C"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E24C4C">
        <w:rPr>
          <w:rFonts w:ascii="Verdana" w:eastAsia="Times New Roman" w:hAnsi="Verdana"/>
          <w:b/>
          <w:sz w:val="20"/>
          <w:szCs w:val="20"/>
          <w:lang w:val="bg-BG" w:eastAsia="en-GB"/>
        </w:rPr>
        <w:t>12.2.</w:t>
      </w:r>
      <w:r w:rsidR="00B418B2" w:rsidRPr="00E24C4C">
        <w:rPr>
          <w:rFonts w:ascii="Verdana" w:eastAsia="Times New Roman" w:hAnsi="Verdana"/>
          <w:b/>
          <w:sz w:val="20"/>
          <w:szCs w:val="20"/>
          <w:lang w:val="en-US" w:eastAsia="en-GB"/>
        </w:rPr>
        <w:t>2</w:t>
      </w:r>
      <w:r w:rsidRPr="00E24C4C">
        <w:rPr>
          <w:rFonts w:ascii="Verdana" w:eastAsia="Times New Roman" w:hAnsi="Verdana"/>
          <w:b/>
          <w:sz w:val="20"/>
          <w:szCs w:val="20"/>
          <w:lang w:val="bg-BG" w:eastAsia="en-GB"/>
        </w:rPr>
        <w:t>.</w:t>
      </w:r>
      <w:r w:rsidRPr="00E24C4C">
        <w:rPr>
          <w:rFonts w:ascii="Verdana" w:eastAsia="Times New Roman" w:hAnsi="Verdana"/>
          <w:sz w:val="20"/>
          <w:szCs w:val="20"/>
          <w:lang w:val="bg-BG" w:eastAsia="en-GB"/>
        </w:rPr>
        <w:tab/>
        <w:t>Свидетелство за съдимост на физическото лице или на лицата, които представляват съответния участник съгласно </w:t>
      </w:r>
      <w:hyperlink r:id="rId15" w:history="1">
        <w:r w:rsidRPr="00E24C4C">
          <w:rPr>
            <w:rFonts w:ascii="Verdana" w:eastAsia="Times New Roman" w:hAnsi="Verdana"/>
            <w:sz w:val="20"/>
            <w:szCs w:val="20"/>
            <w:u w:val="single"/>
            <w:lang w:val="bg-BG" w:eastAsia="en-GB"/>
          </w:rPr>
          <w:t>Търговския закон</w:t>
        </w:r>
      </w:hyperlink>
      <w:r w:rsidRPr="00E24C4C">
        <w:rPr>
          <w:rFonts w:ascii="Verdana" w:eastAsia="Times New Roman" w:hAnsi="Verdana"/>
          <w:sz w:val="20"/>
          <w:szCs w:val="20"/>
          <w:lang w:val="bg-BG" w:eastAsia="en-GB"/>
        </w:rPr>
        <w:t> или законодателството на </w:t>
      </w:r>
      <w:r w:rsidRPr="00E24C4C">
        <w:rPr>
          <w:rFonts w:ascii="Verdana" w:eastAsia="Times New Roman" w:hAnsi="Verdana"/>
          <w:bCs/>
          <w:sz w:val="20"/>
          <w:szCs w:val="20"/>
          <w:lang w:val="bg-BG" w:eastAsia="en-GB"/>
        </w:rPr>
        <w:t>държава</w:t>
      </w:r>
      <w:r w:rsidRPr="00E24C4C">
        <w:rPr>
          <w:rFonts w:ascii="Verdana" w:eastAsia="Times New Roman" w:hAnsi="Verdana"/>
          <w:sz w:val="20"/>
          <w:szCs w:val="20"/>
          <w:lang w:val="bg-BG" w:eastAsia="en-GB"/>
        </w:rPr>
        <w:t> – членка на Европейския съюз, или на друга </w:t>
      </w:r>
      <w:r w:rsidRPr="00E24C4C">
        <w:rPr>
          <w:rFonts w:ascii="Verdana" w:eastAsia="Times New Roman" w:hAnsi="Verdana"/>
          <w:bCs/>
          <w:sz w:val="20"/>
          <w:szCs w:val="20"/>
          <w:lang w:val="bg-BG" w:eastAsia="en-GB"/>
        </w:rPr>
        <w:t>държава</w:t>
      </w:r>
      <w:r w:rsidRPr="00E24C4C">
        <w:rPr>
          <w:rFonts w:ascii="Verdana" w:eastAsia="Times New Roman" w:hAnsi="Verdana"/>
          <w:sz w:val="20"/>
          <w:szCs w:val="20"/>
          <w:lang w:val="bg-BG" w:eastAsia="en-GB"/>
        </w:rPr>
        <w:t> – страна по </w:t>
      </w:r>
      <w:hyperlink r:id="rId16" w:history="1">
        <w:r w:rsidRPr="00E24C4C">
          <w:rPr>
            <w:rFonts w:ascii="Verdana" w:eastAsia="Times New Roman" w:hAnsi="Verdana"/>
            <w:sz w:val="20"/>
            <w:szCs w:val="20"/>
            <w:u w:val="single"/>
            <w:lang w:val="bg-BG" w:eastAsia="en-GB"/>
          </w:rPr>
          <w:t>Споразумението за Европейското икономическо пространство</w:t>
        </w:r>
      </w:hyperlink>
      <w:r w:rsidRPr="00E24C4C">
        <w:rPr>
          <w:rFonts w:ascii="Verdana" w:eastAsia="Times New Roman" w:hAnsi="Verdana"/>
          <w:sz w:val="20"/>
          <w:szCs w:val="20"/>
          <w:lang w:val="bg-BG" w:eastAsia="en-GB"/>
        </w:rPr>
        <w:t>, където участникът е регистриран.</w:t>
      </w:r>
      <w:r w:rsidRPr="00E24C4C">
        <w:rPr>
          <w:rFonts w:ascii="Verdana" w:eastAsia="Times New Roman" w:hAnsi="Verdana"/>
          <w:sz w:val="20"/>
          <w:lang w:val="bg-BG" w:eastAsia="bg-BG"/>
        </w:rPr>
        <w:t xml:space="preserve"> </w:t>
      </w:r>
    </w:p>
    <w:p w:rsidR="001B1465" w:rsidRPr="00E24C4C"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r w:rsidRPr="00E24C4C">
        <w:rPr>
          <w:rFonts w:ascii="Verdana" w:eastAsia="Times New Roman" w:hAnsi="Verdana"/>
          <w:b/>
          <w:sz w:val="20"/>
          <w:szCs w:val="20"/>
          <w:lang w:val="bg-BG" w:eastAsia="en-GB"/>
        </w:rPr>
        <w:t>12.2.</w:t>
      </w:r>
      <w:r w:rsidR="00B418B2" w:rsidRPr="00E24C4C">
        <w:rPr>
          <w:rFonts w:ascii="Verdana" w:eastAsia="Times New Roman" w:hAnsi="Verdana"/>
          <w:b/>
          <w:sz w:val="20"/>
          <w:szCs w:val="20"/>
          <w:lang w:val="en-US" w:eastAsia="en-GB"/>
        </w:rPr>
        <w:t>3</w:t>
      </w:r>
      <w:r w:rsidRPr="00E24C4C">
        <w:rPr>
          <w:rFonts w:ascii="Verdana" w:eastAsia="Times New Roman" w:hAnsi="Verdana"/>
          <w:b/>
          <w:sz w:val="20"/>
          <w:szCs w:val="20"/>
          <w:lang w:val="bg-BG" w:eastAsia="en-GB"/>
        </w:rPr>
        <w:t>.</w:t>
      </w:r>
      <w:r w:rsidRPr="00E24C4C">
        <w:rPr>
          <w:rFonts w:ascii="Verdana" w:eastAsia="Times New Roman" w:hAnsi="Verdana"/>
          <w:sz w:val="20"/>
          <w:szCs w:val="20"/>
          <w:lang w:val="bg-BG" w:eastAsia="en-GB"/>
        </w:rPr>
        <w:tab/>
      </w:r>
      <w:r w:rsidRPr="00E24C4C">
        <w:rPr>
          <w:rFonts w:ascii="Verdana" w:eastAsia="Times New Roman" w:hAnsi="Verdana"/>
          <w:sz w:val="20"/>
          <w:szCs w:val="20"/>
          <w:lang w:val="bg-BG" w:eastAsia="bg-BG"/>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парични задължения към държавата, установени с влязъл в сила акт на държавен компетентен орган, издадено </w:t>
      </w:r>
      <w:r w:rsidRPr="00E24C4C">
        <w:rPr>
          <w:rFonts w:ascii="Verdana" w:eastAsia="Times New Roman" w:hAnsi="Verdana"/>
          <w:b/>
          <w:sz w:val="20"/>
          <w:szCs w:val="20"/>
          <w:lang w:val="bg-BG" w:eastAsia="bg-BG"/>
        </w:rPr>
        <w:t>не повече от 3 (три) месеца</w:t>
      </w:r>
      <w:r w:rsidRPr="00E24C4C">
        <w:rPr>
          <w:rFonts w:ascii="Verdana" w:eastAsia="Times New Roman" w:hAnsi="Verdana"/>
          <w:sz w:val="20"/>
          <w:szCs w:val="20"/>
          <w:lang w:val="bg-BG" w:eastAsia="bg-BG"/>
        </w:rPr>
        <w:t>, преди датата на сключване на договора.</w:t>
      </w:r>
    </w:p>
    <w:p w:rsidR="001B1465" w:rsidRPr="00E24C4C" w:rsidRDefault="001B1465" w:rsidP="001B1465">
      <w:pPr>
        <w:tabs>
          <w:tab w:val="left" w:pos="851"/>
        </w:tabs>
        <w:spacing w:after="0" w:line="240" w:lineRule="auto"/>
        <w:ind w:firstLine="471"/>
        <w:contextualSpacing/>
        <w:jc w:val="both"/>
        <w:rPr>
          <w:rFonts w:ascii="Verdana" w:eastAsia="Times New Roman" w:hAnsi="Verdana"/>
          <w:sz w:val="20"/>
          <w:szCs w:val="20"/>
          <w:shd w:val="clear" w:color="auto" w:fill="FEFEFE"/>
          <w:lang w:val="ru-RU" w:eastAsia="bg-BG"/>
        </w:rPr>
      </w:pPr>
    </w:p>
    <w:p w:rsidR="001B1465" w:rsidRPr="00E24C4C" w:rsidRDefault="001B1465" w:rsidP="001B1465">
      <w:pPr>
        <w:tabs>
          <w:tab w:val="left" w:pos="851"/>
        </w:tabs>
        <w:spacing w:after="0" w:line="240" w:lineRule="auto"/>
        <w:ind w:firstLine="471"/>
        <w:contextualSpacing/>
        <w:jc w:val="both"/>
        <w:rPr>
          <w:rFonts w:ascii="Verdana" w:eastAsia="Times New Roman" w:hAnsi="Verdana"/>
          <w:sz w:val="20"/>
          <w:szCs w:val="20"/>
          <w:lang w:val="bg-BG" w:eastAsia="bg-BG"/>
        </w:rPr>
      </w:pPr>
      <w:proofErr w:type="spellStart"/>
      <w:r w:rsidRPr="00E24C4C">
        <w:rPr>
          <w:rFonts w:ascii="Verdana" w:eastAsia="Times New Roman" w:hAnsi="Verdana"/>
          <w:sz w:val="20"/>
          <w:szCs w:val="20"/>
          <w:shd w:val="clear" w:color="auto" w:fill="FEFEFE"/>
          <w:lang w:val="ru-RU" w:eastAsia="bg-BG"/>
        </w:rPr>
        <w:t>Горепосочените</w:t>
      </w:r>
      <w:proofErr w:type="spellEnd"/>
      <w:r w:rsidRPr="00E24C4C">
        <w:rPr>
          <w:rFonts w:ascii="Verdana" w:eastAsia="Times New Roman" w:hAnsi="Verdana"/>
          <w:sz w:val="20"/>
          <w:szCs w:val="20"/>
          <w:shd w:val="clear" w:color="auto" w:fill="FEFEFE"/>
          <w:lang w:val="ru-RU" w:eastAsia="bg-BG"/>
        </w:rPr>
        <w:t xml:space="preserve"> </w:t>
      </w:r>
      <w:proofErr w:type="spellStart"/>
      <w:r w:rsidRPr="00E24C4C">
        <w:rPr>
          <w:rFonts w:ascii="Verdana" w:eastAsia="Times New Roman" w:hAnsi="Verdana"/>
          <w:sz w:val="20"/>
          <w:szCs w:val="20"/>
          <w:shd w:val="clear" w:color="auto" w:fill="FEFEFE"/>
          <w:lang w:val="ru-RU" w:eastAsia="bg-BG"/>
        </w:rPr>
        <w:t>документи</w:t>
      </w:r>
      <w:proofErr w:type="spellEnd"/>
      <w:r w:rsidRPr="00E24C4C">
        <w:rPr>
          <w:rFonts w:ascii="Verdana" w:eastAsia="Times New Roman" w:hAnsi="Verdana"/>
          <w:sz w:val="20"/>
          <w:szCs w:val="20"/>
          <w:shd w:val="clear" w:color="auto" w:fill="FEFEFE"/>
          <w:lang w:val="ru-RU" w:eastAsia="bg-BG"/>
        </w:rPr>
        <w:t xml:space="preserve"> да </w:t>
      </w:r>
      <w:proofErr w:type="spellStart"/>
      <w:r w:rsidRPr="00E24C4C">
        <w:rPr>
          <w:rFonts w:ascii="Verdana" w:eastAsia="Times New Roman" w:hAnsi="Verdana"/>
          <w:sz w:val="20"/>
          <w:szCs w:val="20"/>
          <w:shd w:val="clear" w:color="auto" w:fill="FEFEFE"/>
          <w:lang w:val="ru-RU" w:eastAsia="bg-BG"/>
        </w:rPr>
        <w:t>са</w:t>
      </w:r>
      <w:proofErr w:type="spellEnd"/>
      <w:r w:rsidRPr="00E24C4C">
        <w:rPr>
          <w:rFonts w:ascii="Verdana" w:eastAsia="Times New Roman" w:hAnsi="Verdana"/>
          <w:sz w:val="20"/>
          <w:szCs w:val="20"/>
          <w:shd w:val="clear" w:color="auto" w:fill="FEFEFE"/>
          <w:lang w:val="ru-RU" w:eastAsia="bg-BG"/>
        </w:rPr>
        <w:t xml:space="preserve"> </w:t>
      </w:r>
      <w:proofErr w:type="spellStart"/>
      <w:r w:rsidRPr="00E24C4C">
        <w:rPr>
          <w:rFonts w:ascii="Verdana" w:eastAsia="Times New Roman" w:hAnsi="Verdana"/>
          <w:sz w:val="20"/>
          <w:szCs w:val="20"/>
          <w:shd w:val="clear" w:color="auto" w:fill="FEFEFE"/>
          <w:lang w:val="ru-RU" w:eastAsia="bg-BG"/>
        </w:rPr>
        <w:t>валидни</w:t>
      </w:r>
      <w:proofErr w:type="spellEnd"/>
      <w:r w:rsidRPr="00E24C4C">
        <w:rPr>
          <w:rFonts w:ascii="Verdana" w:eastAsia="Times New Roman" w:hAnsi="Verdana"/>
          <w:sz w:val="20"/>
          <w:szCs w:val="20"/>
          <w:shd w:val="clear" w:color="auto" w:fill="FEFEFE"/>
          <w:lang w:val="ru-RU" w:eastAsia="bg-BG"/>
        </w:rPr>
        <w:t xml:space="preserve"> </w:t>
      </w:r>
      <w:proofErr w:type="spellStart"/>
      <w:r w:rsidRPr="00E24C4C">
        <w:rPr>
          <w:rFonts w:ascii="Verdana" w:eastAsia="Times New Roman" w:hAnsi="Verdana"/>
          <w:sz w:val="20"/>
          <w:szCs w:val="20"/>
          <w:shd w:val="clear" w:color="auto" w:fill="FEFEFE"/>
          <w:lang w:val="ru-RU" w:eastAsia="bg-BG"/>
        </w:rPr>
        <w:t>към</w:t>
      </w:r>
      <w:proofErr w:type="spellEnd"/>
      <w:r w:rsidRPr="00E24C4C">
        <w:rPr>
          <w:rFonts w:ascii="Verdana" w:eastAsia="Times New Roman" w:hAnsi="Verdana"/>
          <w:sz w:val="20"/>
          <w:szCs w:val="20"/>
          <w:shd w:val="clear" w:color="auto" w:fill="FEFEFE"/>
          <w:lang w:val="ru-RU" w:eastAsia="bg-BG"/>
        </w:rPr>
        <w:t xml:space="preserve"> </w:t>
      </w:r>
      <w:proofErr w:type="spellStart"/>
      <w:r w:rsidRPr="00E24C4C">
        <w:rPr>
          <w:rFonts w:ascii="Verdana" w:eastAsia="Times New Roman" w:hAnsi="Verdana"/>
          <w:sz w:val="20"/>
          <w:szCs w:val="20"/>
          <w:shd w:val="clear" w:color="auto" w:fill="FEFEFE"/>
          <w:lang w:val="ru-RU" w:eastAsia="bg-BG"/>
        </w:rPr>
        <w:t>датата</w:t>
      </w:r>
      <w:proofErr w:type="spellEnd"/>
      <w:r w:rsidRPr="00E24C4C">
        <w:rPr>
          <w:rFonts w:ascii="Verdana" w:eastAsia="Times New Roman" w:hAnsi="Verdana"/>
          <w:sz w:val="20"/>
          <w:szCs w:val="20"/>
          <w:shd w:val="clear" w:color="auto" w:fill="FEFEFE"/>
          <w:lang w:val="ru-RU" w:eastAsia="bg-BG"/>
        </w:rPr>
        <w:t xml:space="preserve"> на </w:t>
      </w:r>
      <w:proofErr w:type="spellStart"/>
      <w:r w:rsidRPr="00E24C4C">
        <w:rPr>
          <w:rFonts w:ascii="Verdana" w:eastAsia="Times New Roman" w:hAnsi="Verdana"/>
          <w:sz w:val="20"/>
          <w:szCs w:val="20"/>
          <w:shd w:val="clear" w:color="auto" w:fill="FEFEFE"/>
          <w:lang w:val="ru-RU" w:eastAsia="bg-BG"/>
        </w:rPr>
        <w:t>подписване</w:t>
      </w:r>
      <w:proofErr w:type="spellEnd"/>
      <w:r w:rsidRPr="00E24C4C">
        <w:rPr>
          <w:rFonts w:ascii="Verdana" w:eastAsia="Times New Roman" w:hAnsi="Verdana"/>
          <w:sz w:val="20"/>
          <w:szCs w:val="20"/>
          <w:shd w:val="clear" w:color="auto" w:fill="FEFEFE"/>
          <w:lang w:val="ru-RU" w:eastAsia="bg-BG"/>
        </w:rPr>
        <w:t xml:space="preserve"> на договора. </w:t>
      </w:r>
      <w:r w:rsidRPr="00E24C4C">
        <w:rPr>
          <w:rFonts w:ascii="Verdana" w:eastAsia="Times New Roman" w:hAnsi="Verdana"/>
          <w:sz w:val="20"/>
          <w:szCs w:val="20"/>
          <w:lang w:val="bg-BG" w:eastAsia="bg-BG"/>
        </w:rPr>
        <w:t xml:space="preserve">При представяне на заверено копие на изискуем документ, участникът представя и оригинала за сравнение. </w:t>
      </w:r>
      <w:proofErr w:type="spellStart"/>
      <w:r w:rsidRPr="00E24C4C">
        <w:rPr>
          <w:rFonts w:ascii="Verdana" w:eastAsia="Times New Roman" w:hAnsi="Verdana"/>
          <w:sz w:val="20"/>
          <w:szCs w:val="20"/>
          <w:shd w:val="clear" w:color="auto" w:fill="FEFEFE"/>
          <w:lang w:val="ru-RU" w:eastAsia="bg-BG"/>
        </w:rPr>
        <w:t>Банковата</w:t>
      </w:r>
      <w:proofErr w:type="spellEnd"/>
      <w:r w:rsidRPr="00E24C4C">
        <w:rPr>
          <w:rFonts w:ascii="Verdana" w:eastAsia="Times New Roman" w:hAnsi="Verdana"/>
          <w:sz w:val="20"/>
          <w:szCs w:val="20"/>
          <w:shd w:val="clear" w:color="auto" w:fill="FEFEFE"/>
          <w:lang w:val="ru-RU" w:eastAsia="bg-BG"/>
        </w:rPr>
        <w:t xml:space="preserve"> </w:t>
      </w:r>
      <w:proofErr w:type="spellStart"/>
      <w:r w:rsidRPr="00E24C4C">
        <w:rPr>
          <w:rFonts w:ascii="Verdana" w:eastAsia="Times New Roman" w:hAnsi="Verdana"/>
          <w:sz w:val="20"/>
          <w:szCs w:val="20"/>
          <w:shd w:val="clear" w:color="auto" w:fill="FEFEFE"/>
          <w:lang w:val="ru-RU" w:eastAsia="bg-BG"/>
        </w:rPr>
        <w:t>гаранция</w:t>
      </w:r>
      <w:proofErr w:type="spellEnd"/>
      <w:r w:rsidRPr="00E24C4C">
        <w:rPr>
          <w:rFonts w:ascii="Verdana" w:eastAsia="Times New Roman" w:hAnsi="Verdana"/>
          <w:sz w:val="20"/>
          <w:szCs w:val="20"/>
          <w:shd w:val="clear" w:color="auto" w:fill="FEFEFE"/>
          <w:lang w:val="ru-RU" w:eastAsia="bg-BG"/>
        </w:rPr>
        <w:t xml:space="preserve"> се </w:t>
      </w:r>
      <w:proofErr w:type="spellStart"/>
      <w:r w:rsidRPr="00E24C4C">
        <w:rPr>
          <w:rFonts w:ascii="Verdana" w:eastAsia="Times New Roman" w:hAnsi="Verdana"/>
          <w:sz w:val="20"/>
          <w:szCs w:val="20"/>
          <w:shd w:val="clear" w:color="auto" w:fill="FEFEFE"/>
          <w:lang w:val="ru-RU" w:eastAsia="bg-BG"/>
        </w:rPr>
        <w:t>представя</w:t>
      </w:r>
      <w:proofErr w:type="spellEnd"/>
      <w:r w:rsidRPr="00E24C4C">
        <w:rPr>
          <w:rFonts w:ascii="Verdana" w:eastAsia="Times New Roman" w:hAnsi="Verdana"/>
          <w:sz w:val="20"/>
          <w:szCs w:val="20"/>
          <w:shd w:val="clear" w:color="auto" w:fill="FEFEFE"/>
          <w:lang w:val="ru-RU" w:eastAsia="bg-BG"/>
        </w:rPr>
        <w:t xml:space="preserve"> </w:t>
      </w:r>
      <w:proofErr w:type="spellStart"/>
      <w:r w:rsidRPr="00E24C4C">
        <w:rPr>
          <w:rFonts w:ascii="Verdana" w:eastAsia="Times New Roman" w:hAnsi="Verdana"/>
          <w:sz w:val="20"/>
          <w:szCs w:val="20"/>
          <w:shd w:val="clear" w:color="auto" w:fill="FEFEFE"/>
          <w:lang w:val="ru-RU" w:eastAsia="bg-BG"/>
        </w:rPr>
        <w:t>единствено</w:t>
      </w:r>
      <w:proofErr w:type="spellEnd"/>
      <w:r w:rsidRPr="00E24C4C">
        <w:rPr>
          <w:rFonts w:ascii="Verdana" w:eastAsia="Times New Roman" w:hAnsi="Verdana"/>
          <w:sz w:val="20"/>
          <w:szCs w:val="20"/>
          <w:shd w:val="clear" w:color="auto" w:fill="FEFEFE"/>
          <w:lang w:val="ru-RU" w:eastAsia="bg-BG"/>
        </w:rPr>
        <w:t xml:space="preserve"> в оригинал.</w:t>
      </w:r>
      <w:r w:rsidRPr="00E24C4C">
        <w:rPr>
          <w:rFonts w:ascii="Verdana" w:eastAsia="Times New Roman" w:hAnsi="Verdana"/>
          <w:sz w:val="20"/>
          <w:szCs w:val="20"/>
          <w:lang w:val="bg-BG" w:eastAsia="bg-BG"/>
        </w:rPr>
        <w:t xml:space="preserve"> </w:t>
      </w:r>
    </w:p>
    <w:p w:rsidR="001B1465" w:rsidRPr="00E24C4C" w:rsidRDefault="001B1465" w:rsidP="00B418B2">
      <w:pPr>
        <w:tabs>
          <w:tab w:val="left" w:pos="851"/>
        </w:tabs>
        <w:spacing w:after="0" w:line="240" w:lineRule="auto"/>
        <w:ind w:firstLine="567"/>
        <w:contextualSpacing/>
        <w:jc w:val="both"/>
        <w:rPr>
          <w:rFonts w:ascii="Verdana" w:eastAsia="Times New Roman" w:hAnsi="Verdana"/>
          <w:sz w:val="20"/>
          <w:szCs w:val="20"/>
          <w:lang w:val="bg-BG" w:eastAsia="bg-BG"/>
        </w:rPr>
      </w:pPr>
    </w:p>
    <w:p w:rsidR="001B1465" w:rsidRPr="00E24C4C"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Договор не се сключва с участник, който не представи някой от документите по предходната точка.</w:t>
      </w:r>
    </w:p>
    <w:p w:rsidR="001B1465" w:rsidRPr="00E24C4C"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b/>
          <w:sz w:val="20"/>
          <w:szCs w:val="20"/>
          <w:shd w:val="clear" w:color="auto" w:fill="B6DDE8"/>
          <w:lang w:val="ru-RU" w:eastAsia="bg-BG"/>
        </w:rPr>
        <w:t xml:space="preserve">Договор не се </w:t>
      </w:r>
      <w:proofErr w:type="spellStart"/>
      <w:r w:rsidRPr="00E24C4C">
        <w:rPr>
          <w:rFonts w:ascii="Verdana" w:eastAsia="Times New Roman" w:hAnsi="Verdana"/>
          <w:b/>
          <w:sz w:val="20"/>
          <w:szCs w:val="20"/>
          <w:shd w:val="clear" w:color="auto" w:fill="B6DDE8"/>
          <w:lang w:val="ru-RU" w:eastAsia="bg-BG"/>
        </w:rPr>
        <w:t>сключва</w:t>
      </w:r>
      <w:proofErr w:type="spellEnd"/>
      <w:r w:rsidRPr="00E24C4C">
        <w:rPr>
          <w:rFonts w:ascii="Verdana" w:eastAsia="Times New Roman" w:hAnsi="Verdana"/>
          <w:b/>
          <w:sz w:val="20"/>
          <w:szCs w:val="20"/>
          <w:shd w:val="clear" w:color="auto" w:fill="B6DDE8"/>
          <w:lang w:val="ru-RU" w:eastAsia="bg-BG"/>
        </w:rPr>
        <w:t xml:space="preserve"> </w:t>
      </w:r>
      <w:proofErr w:type="gramStart"/>
      <w:r w:rsidRPr="00E24C4C">
        <w:rPr>
          <w:rFonts w:ascii="Verdana" w:eastAsia="Times New Roman" w:hAnsi="Verdana"/>
          <w:b/>
          <w:sz w:val="20"/>
          <w:szCs w:val="20"/>
          <w:shd w:val="clear" w:color="auto" w:fill="B6DDE8"/>
          <w:lang w:val="ru-RU" w:eastAsia="bg-BG"/>
        </w:rPr>
        <w:t>с участник</w:t>
      </w:r>
      <w:proofErr w:type="gramEnd"/>
      <w:r w:rsidRPr="00E24C4C">
        <w:rPr>
          <w:rFonts w:ascii="Verdana" w:eastAsia="Times New Roman" w:hAnsi="Verdana"/>
          <w:b/>
          <w:sz w:val="20"/>
          <w:szCs w:val="20"/>
          <w:shd w:val="clear" w:color="auto" w:fill="B6DDE8"/>
          <w:lang w:val="ru-RU" w:eastAsia="bg-BG"/>
        </w:rPr>
        <w:t xml:space="preserve">, </w:t>
      </w:r>
      <w:proofErr w:type="spellStart"/>
      <w:r w:rsidRPr="00E24C4C">
        <w:rPr>
          <w:rFonts w:ascii="Verdana" w:eastAsia="Times New Roman" w:hAnsi="Verdana"/>
          <w:b/>
          <w:sz w:val="20"/>
          <w:szCs w:val="20"/>
          <w:shd w:val="clear" w:color="auto" w:fill="B6DDE8"/>
          <w:lang w:val="ru-RU" w:eastAsia="bg-BG"/>
        </w:rPr>
        <w:t>който</w:t>
      </w:r>
      <w:proofErr w:type="spellEnd"/>
      <w:r w:rsidRPr="00E24C4C">
        <w:rPr>
          <w:rFonts w:ascii="Verdana" w:eastAsia="Times New Roman" w:hAnsi="Verdana"/>
          <w:b/>
          <w:sz w:val="20"/>
          <w:szCs w:val="20"/>
          <w:shd w:val="clear" w:color="auto" w:fill="B6DDE8"/>
          <w:lang w:val="ru-RU" w:eastAsia="bg-BG"/>
        </w:rPr>
        <w:t xml:space="preserve"> </w:t>
      </w:r>
      <w:proofErr w:type="spellStart"/>
      <w:r w:rsidRPr="00E24C4C">
        <w:rPr>
          <w:rFonts w:ascii="Verdana" w:eastAsia="Times New Roman" w:hAnsi="Verdana"/>
          <w:b/>
          <w:sz w:val="20"/>
          <w:szCs w:val="20"/>
          <w:shd w:val="clear" w:color="auto" w:fill="B6DDE8"/>
          <w:lang w:val="ru-RU" w:eastAsia="bg-BG"/>
        </w:rPr>
        <w:t>има</w:t>
      </w:r>
      <w:proofErr w:type="spellEnd"/>
      <w:r w:rsidRPr="00E24C4C">
        <w:rPr>
          <w:rFonts w:ascii="Verdana" w:eastAsia="Times New Roman" w:hAnsi="Verdana"/>
          <w:b/>
          <w:sz w:val="20"/>
          <w:szCs w:val="20"/>
          <w:shd w:val="clear" w:color="auto" w:fill="B6DDE8"/>
          <w:lang w:val="ru-RU" w:eastAsia="bg-BG"/>
        </w:rPr>
        <w:t xml:space="preserve"> </w:t>
      </w:r>
      <w:proofErr w:type="spellStart"/>
      <w:r w:rsidRPr="00E24C4C">
        <w:rPr>
          <w:rFonts w:ascii="Verdana" w:eastAsia="Times New Roman" w:hAnsi="Verdana"/>
          <w:b/>
          <w:sz w:val="20"/>
          <w:szCs w:val="20"/>
          <w:shd w:val="clear" w:color="auto" w:fill="B6DDE8"/>
          <w:lang w:val="ru-RU" w:eastAsia="bg-BG"/>
        </w:rPr>
        <w:t>парични</w:t>
      </w:r>
      <w:proofErr w:type="spellEnd"/>
      <w:r w:rsidRPr="00E24C4C">
        <w:rPr>
          <w:rFonts w:ascii="Verdana" w:eastAsia="Times New Roman" w:hAnsi="Verdana"/>
          <w:b/>
          <w:sz w:val="20"/>
          <w:szCs w:val="20"/>
          <w:shd w:val="clear" w:color="auto" w:fill="B6DDE8"/>
          <w:lang w:val="ru-RU" w:eastAsia="bg-BG"/>
        </w:rPr>
        <w:t xml:space="preserve"> </w:t>
      </w:r>
      <w:proofErr w:type="spellStart"/>
      <w:r w:rsidRPr="00E24C4C">
        <w:rPr>
          <w:rFonts w:ascii="Verdana" w:eastAsia="Times New Roman" w:hAnsi="Verdana"/>
          <w:b/>
          <w:sz w:val="20"/>
          <w:szCs w:val="20"/>
          <w:shd w:val="clear" w:color="auto" w:fill="B6DDE8"/>
          <w:lang w:val="ru-RU" w:eastAsia="bg-BG"/>
        </w:rPr>
        <w:t>задължения</w:t>
      </w:r>
      <w:proofErr w:type="spellEnd"/>
      <w:r w:rsidRPr="00E24C4C">
        <w:rPr>
          <w:rFonts w:ascii="Verdana" w:eastAsia="Times New Roman" w:hAnsi="Verdana"/>
          <w:b/>
          <w:sz w:val="20"/>
          <w:szCs w:val="20"/>
          <w:shd w:val="clear" w:color="auto" w:fill="B6DDE8"/>
          <w:lang w:val="ru-RU" w:eastAsia="bg-BG"/>
        </w:rPr>
        <w:t xml:space="preserve"> </w:t>
      </w:r>
      <w:proofErr w:type="spellStart"/>
      <w:r w:rsidRPr="00E24C4C">
        <w:rPr>
          <w:rFonts w:ascii="Verdana" w:eastAsia="Times New Roman" w:hAnsi="Verdana"/>
          <w:b/>
          <w:sz w:val="20"/>
          <w:szCs w:val="20"/>
          <w:shd w:val="clear" w:color="auto" w:fill="B6DDE8"/>
          <w:lang w:val="ru-RU" w:eastAsia="bg-BG"/>
        </w:rPr>
        <w:t>към</w:t>
      </w:r>
      <w:proofErr w:type="spellEnd"/>
      <w:r w:rsidRPr="00E24C4C">
        <w:rPr>
          <w:rFonts w:ascii="Verdana" w:eastAsia="Times New Roman" w:hAnsi="Verdana"/>
          <w:b/>
          <w:sz w:val="20"/>
          <w:szCs w:val="20"/>
          <w:shd w:val="clear" w:color="auto" w:fill="B6DDE8"/>
          <w:lang w:val="ru-RU" w:eastAsia="bg-BG"/>
        </w:rPr>
        <w:t xml:space="preserve"> </w:t>
      </w:r>
      <w:r w:rsidR="00B51B8F" w:rsidRPr="00E24C4C">
        <w:rPr>
          <w:rFonts w:ascii="Verdana" w:eastAsia="Times New Roman" w:hAnsi="Verdana"/>
          <w:sz w:val="20"/>
          <w:szCs w:val="20"/>
          <w:shd w:val="clear" w:color="auto" w:fill="B6DDE8"/>
          <w:lang w:val="bg-BG" w:eastAsia="bg-BG"/>
        </w:rPr>
        <w:t xml:space="preserve">„ЮЗДП“ ДП, </w:t>
      </w:r>
      <w:proofErr w:type="spellStart"/>
      <w:r w:rsidR="00B51B8F" w:rsidRPr="00E24C4C">
        <w:rPr>
          <w:rFonts w:ascii="Verdana" w:eastAsia="Times New Roman" w:hAnsi="Verdana"/>
          <w:sz w:val="20"/>
          <w:szCs w:val="20"/>
          <w:shd w:val="clear" w:color="auto" w:fill="B6DDE8"/>
          <w:lang w:val="bg-BG" w:eastAsia="bg-BG"/>
        </w:rPr>
        <w:t>гр.Благоевград</w:t>
      </w:r>
      <w:proofErr w:type="spellEnd"/>
      <w:r w:rsidRPr="00E24C4C">
        <w:rPr>
          <w:rFonts w:ascii="Verdana" w:eastAsia="Times New Roman" w:hAnsi="Verdana"/>
          <w:sz w:val="20"/>
          <w:szCs w:val="20"/>
          <w:shd w:val="clear" w:color="auto" w:fill="B6DDE8"/>
          <w:lang w:val="ru-RU" w:eastAsia="bg-BG"/>
        </w:rPr>
        <w:t xml:space="preserve">. За </w:t>
      </w:r>
      <w:proofErr w:type="spellStart"/>
      <w:r w:rsidRPr="00E24C4C">
        <w:rPr>
          <w:rFonts w:ascii="Verdana" w:eastAsia="Times New Roman" w:hAnsi="Verdana"/>
          <w:sz w:val="20"/>
          <w:szCs w:val="20"/>
          <w:shd w:val="clear" w:color="auto" w:fill="B6DDE8"/>
          <w:lang w:val="ru-RU" w:eastAsia="bg-BG"/>
        </w:rPr>
        <w:t>целта</w:t>
      </w:r>
      <w:proofErr w:type="spellEnd"/>
      <w:r w:rsidRPr="00E24C4C">
        <w:rPr>
          <w:rFonts w:ascii="Verdana" w:eastAsia="Times New Roman" w:hAnsi="Verdana"/>
          <w:sz w:val="20"/>
          <w:szCs w:val="20"/>
          <w:shd w:val="clear" w:color="auto" w:fill="B6DDE8"/>
          <w:lang w:val="ru-RU" w:eastAsia="bg-BG"/>
        </w:rPr>
        <w:t xml:space="preserve"> </w:t>
      </w:r>
      <w:r w:rsidR="00B51B8F" w:rsidRPr="00E24C4C">
        <w:rPr>
          <w:rFonts w:ascii="Verdana" w:eastAsia="Times New Roman" w:hAnsi="Verdana"/>
          <w:sz w:val="20"/>
          <w:szCs w:val="20"/>
          <w:shd w:val="clear" w:color="auto" w:fill="B6DDE8"/>
          <w:lang w:val="bg-BG" w:eastAsia="bg-BG"/>
        </w:rPr>
        <w:t>ТП „ДЛС Осогово“</w:t>
      </w:r>
      <w:r w:rsidRPr="00E24C4C">
        <w:rPr>
          <w:rFonts w:ascii="Verdana" w:eastAsia="Times New Roman" w:hAnsi="Verdana"/>
          <w:sz w:val="20"/>
          <w:szCs w:val="20"/>
          <w:shd w:val="clear" w:color="auto" w:fill="B6DDE8"/>
          <w:lang w:val="ru-RU" w:eastAsia="bg-BG"/>
        </w:rPr>
        <w:t xml:space="preserve"> </w:t>
      </w:r>
      <w:r w:rsidRPr="00E24C4C">
        <w:rPr>
          <w:rFonts w:ascii="Verdana" w:eastAsia="Times New Roman" w:hAnsi="Verdana"/>
          <w:sz w:val="20"/>
          <w:szCs w:val="20"/>
          <w:shd w:val="clear" w:color="auto" w:fill="B6DDE8"/>
          <w:lang w:val="bg-BG" w:eastAsia="bg-BG"/>
        </w:rPr>
        <w:t>служебно изисква информация</w:t>
      </w:r>
      <w:r w:rsidRPr="00E24C4C">
        <w:rPr>
          <w:rFonts w:ascii="Verdana" w:eastAsia="Times New Roman" w:hAnsi="Verdana"/>
          <w:sz w:val="20"/>
          <w:szCs w:val="20"/>
          <w:shd w:val="clear" w:color="auto" w:fill="B6DDE8"/>
          <w:lang w:val="ru-RU" w:eastAsia="bg-BG"/>
        </w:rPr>
        <w:t xml:space="preserve"> от ЦУ на </w:t>
      </w:r>
      <w:r w:rsidR="00B51B8F" w:rsidRPr="00E24C4C">
        <w:rPr>
          <w:rFonts w:ascii="Verdana" w:eastAsia="Times New Roman" w:hAnsi="Verdana"/>
          <w:sz w:val="20"/>
          <w:szCs w:val="20"/>
          <w:shd w:val="clear" w:color="auto" w:fill="B6DDE8"/>
          <w:lang w:val="bg-BG" w:eastAsia="bg-BG"/>
        </w:rPr>
        <w:t xml:space="preserve">„ЮЗДП“ ДП, </w:t>
      </w:r>
      <w:proofErr w:type="spellStart"/>
      <w:r w:rsidR="00B51B8F" w:rsidRPr="00E24C4C">
        <w:rPr>
          <w:rFonts w:ascii="Verdana" w:eastAsia="Times New Roman" w:hAnsi="Verdana"/>
          <w:sz w:val="20"/>
          <w:szCs w:val="20"/>
          <w:shd w:val="clear" w:color="auto" w:fill="B6DDE8"/>
          <w:lang w:val="bg-BG" w:eastAsia="bg-BG"/>
        </w:rPr>
        <w:t>гр.Благоевград</w:t>
      </w:r>
      <w:proofErr w:type="spellEnd"/>
      <w:r w:rsidRPr="00E24C4C">
        <w:rPr>
          <w:rFonts w:ascii="Verdana" w:eastAsia="Times New Roman" w:hAnsi="Verdana"/>
          <w:sz w:val="20"/>
          <w:szCs w:val="20"/>
          <w:shd w:val="clear" w:color="auto" w:fill="B6DDE8"/>
          <w:lang w:val="ru-RU" w:eastAsia="bg-BG"/>
        </w:rPr>
        <w:t xml:space="preserve">, </w:t>
      </w:r>
      <w:proofErr w:type="spellStart"/>
      <w:r w:rsidRPr="00E24C4C">
        <w:rPr>
          <w:rFonts w:ascii="Verdana" w:eastAsia="Times New Roman" w:hAnsi="Verdana"/>
          <w:sz w:val="20"/>
          <w:szCs w:val="20"/>
          <w:shd w:val="clear" w:color="auto" w:fill="B6DDE8"/>
          <w:lang w:val="ru-RU" w:eastAsia="bg-BG"/>
        </w:rPr>
        <w:t>преди</w:t>
      </w:r>
      <w:proofErr w:type="spellEnd"/>
      <w:r w:rsidRPr="00E24C4C">
        <w:rPr>
          <w:rFonts w:ascii="Verdana" w:eastAsia="Times New Roman" w:hAnsi="Verdana"/>
          <w:sz w:val="20"/>
          <w:szCs w:val="20"/>
          <w:shd w:val="clear" w:color="auto" w:fill="B6DDE8"/>
          <w:lang w:val="ru-RU" w:eastAsia="bg-BG"/>
        </w:rPr>
        <w:t xml:space="preserve"> </w:t>
      </w:r>
      <w:proofErr w:type="spellStart"/>
      <w:r w:rsidRPr="00E24C4C">
        <w:rPr>
          <w:rFonts w:ascii="Verdana" w:eastAsia="Times New Roman" w:hAnsi="Verdana"/>
          <w:sz w:val="20"/>
          <w:szCs w:val="20"/>
          <w:shd w:val="clear" w:color="auto" w:fill="B6DDE8"/>
          <w:lang w:val="ru-RU" w:eastAsia="bg-BG"/>
        </w:rPr>
        <w:t>подписване</w:t>
      </w:r>
      <w:proofErr w:type="spellEnd"/>
      <w:r w:rsidRPr="00E24C4C">
        <w:rPr>
          <w:rFonts w:ascii="Verdana" w:eastAsia="Times New Roman" w:hAnsi="Verdana"/>
          <w:sz w:val="20"/>
          <w:szCs w:val="20"/>
          <w:shd w:val="clear" w:color="auto" w:fill="B6DDE8"/>
          <w:lang w:val="ru-RU" w:eastAsia="bg-BG"/>
        </w:rPr>
        <w:t xml:space="preserve"> на договора</w:t>
      </w:r>
      <w:r w:rsidRPr="00E24C4C">
        <w:rPr>
          <w:rFonts w:ascii="Verdana" w:eastAsia="Times New Roman" w:hAnsi="Verdana"/>
          <w:sz w:val="20"/>
          <w:szCs w:val="20"/>
          <w:shd w:val="clear" w:color="auto" w:fill="B6DDE8"/>
          <w:lang w:val="bg-BG" w:eastAsia="bg-BG"/>
        </w:rPr>
        <w:t>.</w:t>
      </w:r>
    </w:p>
    <w:p w:rsidR="001B1465" w:rsidRPr="00E24C4C"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 </w:t>
      </w:r>
      <w:bookmarkStart w:id="7" w:name="_Hlk6313777"/>
      <w:r w:rsidRPr="00E24C4C">
        <w:rPr>
          <w:rFonts w:ascii="Verdana" w:eastAsia="Times New Roman" w:hAnsi="Verdana"/>
          <w:sz w:val="20"/>
          <w:szCs w:val="20"/>
          <w:lang w:val="bg-BG" w:eastAsia="bg-BG"/>
        </w:rPr>
        <w:t>Договор не се сключва и с участник, който има парични задължения към държавата, установени с влязъл в сила акт на компетентен държавен орган.</w:t>
      </w:r>
      <w:bookmarkEnd w:id="7"/>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Условия за плащане: авансова вноска в размер на </w:t>
      </w:r>
      <w:r w:rsidR="00B51B8F" w:rsidRPr="00E24C4C">
        <w:rPr>
          <w:rFonts w:ascii="Verdana" w:eastAsia="Times New Roman" w:hAnsi="Verdana"/>
          <w:b/>
          <w:sz w:val="20"/>
          <w:szCs w:val="20"/>
          <w:lang w:val="bg-BG" w:eastAsia="bg-BG"/>
        </w:rPr>
        <w:t>5 % (пет процента)</w:t>
      </w:r>
      <w:r w:rsidRPr="00E24C4C">
        <w:rPr>
          <w:rFonts w:ascii="Verdana" w:eastAsia="Times New Roman" w:hAnsi="Verdana"/>
          <w:sz w:val="20"/>
          <w:szCs w:val="20"/>
          <w:lang w:val="bg-BG" w:eastAsia="bg-BG"/>
        </w:rPr>
        <w:t xml:space="preserve"> </w:t>
      </w:r>
      <w:r w:rsidRPr="00E24C4C">
        <w:rPr>
          <w:rFonts w:ascii="Verdana" w:eastAsia="Times New Roman" w:hAnsi="Verdana"/>
          <w:sz w:val="20"/>
          <w:szCs w:val="20"/>
          <w:lang w:val="ru-RU" w:eastAsia="bg-BG"/>
        </w:rPr>
        <w:t xml:space="preserve">от </w:t>
      </w:r>
      <w:proofErr w:type="spellStart"/>
      <w:r w:rsidRPr="00E24C4C">
        <w:rPr>
          <w:rFonts w:ascii="Verdana" w:eastAsia="Times New Roman" w:hAnsi="Verdana"/>
          <w:sz w:val="20"/>
          <w:szCs w:val="20"/>
          <w:lang w:val="ru-RU" w:eastAsia="bg-BG"/>
        </w:rPr>
        <w:t>достигнатата</w:t>
      </w:r>
      <w:proofErr w:type="spellEnd"/>
      <w:r w:rsidRPr="00E24C4C">
        <w:rPr>
          <w:rFonts w:ascii="Verdana" w:eastAsia="Times New Roman" w:hAnsi="Verdana"/>
          <w:sz w:val="20"/>
          <w:szCs w:val="20"/>
          <w:lang w:val="ru-RU" w:eastAsia="bg-BG"/>
        </w:rPr>
        <w:t xml:space="preserve"> при </w:t>
      </w:r>
      <w:proofErr w:type="spellStart"/>
      <w:r w:rsidRPr="00E24C4C">
        <w:rPr>
          <w:rFonts w:ascii="Verdana" w:eastAsia="Times New Roman" w:hAnsi="Verdana"/>
          <w:sz w:val="20"/>
          <w:szCs w:val="20"/>
          <w:lang w:val="ru-RU" w:eastAsia="bg-BG"/>
        </w:rPr>
        <w:t>търга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стойност</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обекта</w:t>
      </w:r>
      <w:proofErr w:type="spellEnd"/>
      <w:r w:rsidRPr="00E24C4C">
        <w:rPr>
          <w:rFonts w:ascii="Verdana" w:eastAsia="Times New Roman" w:hAnsi="Verdana"/>
          <w:sz w:val="20"/>
          <w:szCs w:val="20"/>
          <w:lang w:val="ru-RU" w:eastAsia="bg-BG"/>
        </w:rPr>
        <w:t xml:space="preserve">, </w:t>
      </w:r>
      <w:proofErr w:type="spellStart"/>
      <w:r w:rsidRPr="00E24C4C">
        <w:rPr>
          <w:rFonts w:ascii="Verdana" w:eastAsia="Times New Roman" w:hAnsi="Verdana"/>
          <w:sz w:val="20"/>
          <w:szCs w:val="20"/>
          <w:lang w:val="ru-RU" w:eastAsia="bg-BG"/>
        </w:rPr>
        <w:t>както</w:t>
      </w:r>
      <w:proofErr w:type="spellEnd"/>
      <w:r w:rsidRPr="00E24C4C">
        <w:rPr>
          <w:rFonts w:ascii="Verdana" w:eastAsia="Times New Roman" w:hAnsi="Verdana"/>
          <w:sz w:val="20"/>
          <w:szCs w:val="20"/>
          <w:lang w:val="ru-RU" w:eastAsia="bg-BG"/>
        </w:rPr>
        <w:t xml:space="preserve"> и </w:t>
      </w:r>
      <w:proofErr w:type="spellStart"/>
      <w:r w:rsidRPr="00E24C4C">
        <w:rPr>
          <w:rFonts w:ascii="Verdana" w:eastAsia="Times New Roman" w:hAnsi="Verdana"/>
          <w:sz w:val="20"/>
          <w:szCs w:val="20"/>
          <w:lang w:val="ru-RU" w:eastAsia="bg-BG"/>
        </w:rPr>
        <w:t>законоустановения</w:t>
      </w:r>
      <w:proofErr w:type="spellEnd"/>
      <w:r w:rsidRPr="00E24C4C">
        <w:rPr>
          <w:rFonts w:ascii="Verdana" w:eastAsia="Times New Roman" w:hAnsi="Verdana"/>
          <w:sz w:val="20"/>
          <w:szCs w:val="20"/>
          <w:lang w:val="ru-RU" w:eastAsia="bg-BG"/>
        </w:rPr>
        <w:t xml:space="preserve"> размер на ДДС. </w:t>
      </w:r>
      <w:r w:rsidRPr="00E24C4C">
        <w:rPr>
          <w:rFonts w:ascii="Verdana" w:eastAsia="Times New Roman" w:hAnsi="Verdana"/>
          <w:sz w:val="20"/>
          <w:szCs w:val="20"/>
          <w:lang w:val="x-none" w:eastAsia="bg-BG"/>
        </w:rPr>
        <w:t>Авансовата вноска се заплаща най-късно преди издаване на първия превозен билет за транспортиране на договорираната дървесина</w:t>
      </w:r>
      <w:r w:rsidRPr="00E24C4C">
        <w:rPr>
          <w:rFonts w:ascii="Verdana" w:eastAsia="Times New Roman" w:hAnsi="Verdana"/>
          <w:sz w:val="20"/>
          <w:szCs w:val="20"/>
          <w:lang w:val="bg-BG" w:eastAsia="bg-BG"/>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 xml:space="preserve"> ще издава електронни превозни билети, до размера на внесените от купувача вноски, след представяне на документ, удостоверяващ извършено плащане. </w:t>
      </w:r>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Утвърждавам тръжната документация, която съдържа:</w:t>
      </w:r>
    </w:p>
    <w:p w:rsidR="001B1465" w:rsidRPr="00E24C4C" w:rsidRDefault="001B1465"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Екземпляр от настоящата заповед за откриване на търга.</w:t>
      </w:r>
    </w:p>
    <w:p w:rsidR="001B1465" w:rsidRPr="00E24C4C" w:rsidRDefault="001B1465" w:rsidP="00C376F1">
      <w:pPr>
        <w:numPr>
          <w:ilvl w:val="1"/>
          <w:numId w:val="27"/>
        </w:numPr>
        <w:tabs>
          <w:tab w:val="left" w:pos="851"/>
          <w:tab w:val="left" w:pos="993"/>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bCs/>
          <w:sz w:val="20"/>
          <w:szCs w:val="20"/>
          <w:lang w:val="bg-BG" w:eastAsia="bg-BG"/>
        </w:rPr>
        <w:t xml:space="preserve">Спецификация за продажба на прогнозни количества добита на временен горски склад дървесина от обекта - </w:t>
      </w:r>
      <w:r w:rsidR="00C376F1" w:rsidRPr="00E24C4C">
        <w:rPr>
          <w:rFonts w:ascii="Verdana" w:eastAsia="Times New Roman" w:hAnsi="Verdana"/>
          <w:sz w:val="20"/>
          <w:szCs w:val="20"/>
          <w:lang w:val="bg-BG" w:eastAsia="bg-BG"/>
        </w:rPr>
        <w:t>Приложение „</w:t>
      </w:r>
      <w:r w:rsidRPr="00E24C4C">
        <w:rPr>
          <w:rFonts w:ascii="Verdana" w:eastAsia="Times New Roman" w:hAnsi="Verdana"/>
          <w:sz w:val="20"/>
          <w:szCs w:val="20"/>
          <w:lang w:val="bg-BG" w:eastAsia="bg-BG"/>
        </w:rPr>
        <w:t>В2</w:t>
      </w:r>
      <w:r w:rsidR="00C376F1" w:rsidRPr="00E24C4C">
        <w:rPr>
          <w:rFonts w:ascii="Verdana" w:eastAsia="Times New Roman" w:hAnsi="Verdana"/>
          <w:sz w:val="20"/>
          <w:szCs w:val="20"/>
          <w:lang w:val="bg-BG" w:eastAsia="bg-BG"/>
        </w:rPr>
        <w:t>“</w:t>
      </w:r>
      <w:r w:rsidR="006D2E6D" w:rsidRPr="00E24C4C">
        <w:rPr>
          <w:rFonts w:ascii="Verdana" w:eastAsia="Times New Roman" w:hAnsi="Verdana"/>
          <w:sz w:val="20"/>
          <w:szCs w:val="20"/>
          <w:lang w:val="bg-BG" w:eastAsia="bg-BG"/>
        </w:rPr>
        <w:t>.</w:t>
      </w:r>
    </w:p>
    <w:p w:rsidR="001B1465" w:rsidRPr="00E24C4C"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bCs/>
          <w:sz w:val="20"/>
          <w:szCs w:val="20"/>
          <w:lang w:val="bg-BG" w:eastAsia="bg-BG"/>
        </w:rPr>
        <w:t xml:space="preserve">Образец на </w:t>
      </w:r>
      <w:r w:rsidRPr="00E24C4C">
        <w:rPr>
          <w:rFonts w:ascii="Verdana" w:eastAsia="Times New Roman" w:hAnsi="Verdana"/>
          <w:sz w:val="20"/>
          <w:szCs w:val="20"/>
          <w:lang w:val="bg-BG" w:eastAsia="bg-BG"/>
        </w:rPr>
        <w:t>Декларация за отсъствие на обстоятелства по чл.18, ал.1, т.3, от НУРВИДГТ.</w:t>
      </w:r>
    </w:p>
    <w:p w:rsidR="001B1465" w:rsidRPr="00E24C4C" w:rsidRDefault="001B1465" w:rsidP="00C376F1">
      <w:pPr>
        <w:numPr>
          <w:ilvl w:val="1"/>
          <w:numId w:val="27"/>
        </w:numPr>
        <w:tabs>
          <w:tab w:val="left" w:pos="851"/>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Проект на договор.</w:t>
      </w:r>
    </w:p>
    <w:p w:rsidR="00B53E5F" w:rsidRPr="00E24C4C" w:rsidRDefault="00C376F1" w:rsidP="00C376F1">
      <w:pPr>
        <w:numPr>
          <w:ilvl w:val="1"/>
          <w:numId w:val="27"/>
        </w:numPr>
        <w:tabs>
          <w:tab w:val="left" w:pos="851"/>
          <w:tab w:val="left" w:pos="1134"/>
          <w:tab w:val="left" w:pos="1276"/>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hAnsi="Verdana"/>
          <w:sz w:val="20"/>
          <w:szCs w:val="20"/>
          <w:lang w:val="bg-BG"/>
        </w:rPr>
        <w:t>„</w:t>
      </w:r>
      <w:r w:rsidR="00B53E5F" w:rsidRPr="00E24C4C">
        <w:rPr>
          <w:rFonts w:ascii="Verdana" w:hAnsi="Verdana"/>
          <w:sz w:val="20"/>
          <w:szCs w:val="20"/>
          <w:lang w:val="ru-RU"/>
        </w:rPr>
        <w:t xml:space="preserve">Спецификация за </w:t>
      </w:r>
      <w:proofErr w:type="spellStart"/>
      <w:r w:rsidR="00B53E5F" w:rsidRPr="00E24C4C">
        <w:rPr>
          <w:rFonts w:ascii="Verdana" w:hAnsi="Verdana"/>
          <w:sz w:val="20"/>
          <w:szCs w:val="20"/>
          <w:lang w:val="ru-RU"/>
        </w:rPr>
        <w:t>размери</w:t>
      </w:r>
      <w:proofErr w:type="spellEnd"/>
      <w:r w:rsidR="00B53E5F" w:rsidRPr="00E24C4C">
        <w:rPr>
          <w:rFonts w:ascii="Verdana" w:hAnsi="Verdana"/>
          <w:sz w:val="20"/>
          <w:szCs w:val="20"/>
          <w:lang w:val="ru-RU"/>
        </w:rPr>
        <w:t xml:space="preserve"> и качество на </w:t>
      </w:r>
      <w:proofErr w:type="spellStart"/>
      <w:r w:rsidR="00B53E5F" w:rsidRPr="00E24C4C">
        <w:rPr>
          <w:rFonts w:ascii="Verdana" w:hAnsi="Verdana"/>
          <w:sz w:val="20"/>
          <w:szCs w:val="20"/>
          <w:lang w:val="ru-RU"/>
        </w:rPr>
        <w:t>асортиментите</w:t>
      </w:r>
      <w:proofErr w:type="spellEnd"/>
      <w:r w:rsidR="00B53E5F" w:rsidRPr="00E24C4C">
        <w:rPr>
          <w:rFonts w:ascii="Verdana" w:hAnsi="Verdana"/>
          <w:sz w:val="20"/>
          <w:szCs w:val="20"/>
          <w:lang w:val="ru-RU"/>
        </w:rPr>
        <w:t xml:space="preserve"> </w:t>
      </w:r>
      <w:proofErr w:type="spellStart"/>
      <w:r w:rsidR="00B53E5F" w:rsidRPr="00E24C4C">
        <w:rPr>
          <w:rFonts w:ascii="Verdana" w:hAnsi="Verdana"/>
          <w:sz w:val="20"/>
          <w:szCs w:val="20"/>
          <w:lang w:val="ru-RU"/>
        </w:rPr>
        <w:t>дървесина</w:t>
      </w:r>
      <w:proofErr w:type="spellEnd"/>
      <w:r w:rsidR="00B53E5F" w:rsidRPr="00E24C4C">
        <w:rPr>
          <w:rFonts w:ascii="Verdana" w:hAnsi="Verdana"/>
          <w:sz w:val="20"/>
          <w:szCs w:val="20"/>
          <w:lang w:val="ru-RU"/>
        </w:rPr>
        <w:t xml:space="preserve">, </w:t>
      </w:r>
      <w:proofErr w:type="spellStart"/>
      <w:r w:rsidR="00B53E5F" w:rsidRPr="00E24C4C">
        <w:rPr>
          <w:rFonts w:ascii="Verdana" w:hAnsi="Verdana"/>
          <w:sz w:val="20"/>
          <w:szCs w:val="20"/>
          <w:lang w:val="ru-RU"/>
        </w:rPr>
        <w:t>които</w:t>
      </w:r>
      <w:proofErr w:type="spellEnd"/>
      <w:r w:rsidR="00B53E5F" w:rsidRPr="00E24C4C">
        <w:rPr>
          <w:rFonts w:ascii="Verdana" w:hAnsi="Verdana"/>
          <w:sz w:val="20"/>
          <w:szCs w:val="20"/>
          <w:lang w:val="ru-RU"/>
        </w:rPr>
        <w:t xml:space="preserve"> се </w:t>
      </w:r>
      <w:proofErr w:type="spellStart"/>
      <w:r w:rsidR="00B53E5F" w:rsidRPr="00E24C4C">
        <w:rPr>
          <w:rFonts w:ascii="Verdana" w:hAnsi="Verdana"/>
          <w:sz w:val="20"/>
          <w:szCs w:val="20"/>
          <w:lang w:val="ru-RU"/>
        </w:rPr>
        <w:t>добиват</w:t>
      </w:r>
      <w:proofErr w:type="spellEnd"/>
      <w:r w:rsidR="00B53E5F" w:rsidRPr="00E24C4C">
        <w:rPr>
          <w:rFonts w:ascii="Verdana" w:hAnsi="Verdana"/>
          <w:sz w:val="20"/>
          <w:szCs w:val="20"/>
          <w:lang w:val="ru-RU"/>
        </w:rPr>
        <w:t xml:space="preserve"> и </w:t>
      </w:r>
      <w:proofErr w:type="spellStart"/>
      <w:r w:rsidR="00B53E5F" w:rsidRPr="00E24C4C">
        <w:rPr>
          <w:rFonts w:ascii="Verdana" w:hAnsi="Verdana"/>
          <w:sz w:val="20"/>
          <w:szCs w:val="20"/>
          <w:lang w:val="ru-RU"/>
        </w:rPr>
        <w:t>продават</w:t>
      </w:r>
      <w:proofErr w:type="spellEnd"/>
      <w:r w:rsidR="00B53E5F" w:rsidRPr="00E24C4C">
        <w:rPr>
          <w:rFonts w:ascii="Verdana" w:hAnsi="Verdana"/>
          <w:sz w:val="20"/>
          <w:szCs w:val="20"/>
          <w:lang w:val="ru-RU"/>
        </w:rPr>
        <w:t xml:space="preserve"> от ЮЗДП ДП, гр. </w:t>
      </w:r>
      <w:proofErr w:type="spellStart"/>
      <w:r w:rsidR="00B53E5F" w:rsidRPr="00E24C4C">
        <w:rPr>
          <w:rFonts w:ascii="Verdana" w:hAnsi="Verdana"/>
          <w:sz w:val="20"/>
          <w:szCs w:val="20"/>
          <w:lang w:val="ru-RU"/>
        </w:rPr>
        <w:t>Благоевград</w:t>
      </w:r>
      <w:proofErr w:type="spellEnd"/>
      <w:r w:rsidR="00B53E5F" w:rsidRPr="00E24C4C">
        <w:rPr>
          <w:rFonts w:ascii="Verdana" w:hAnsi="Verdana"/>
          <w:sz w:val="20"/>
          <w:szCs w:val="20"/>
          <w:lang w:val="ru-RU"/>
        </w:rPr>
        <w:t xml:space="preserve"> и </w:t>
      </w:r>
      <w:proofErr w:type="spellStart"/>
      <w:r w:rsidR="00B53E5F" w:rsidRPr="00E24C4C">
        <w:rPr>
          <w:rFonts w:ascii="Verdana" w:hAnsi="Verdana"/>
          <w:sz w:val="20"/>
          <w:szCs w:val="20"/>
          <w:lang w:val="ru-RU"/>
        </w:rPr>
        <w:t>неговите</w:t>
      </w:r>
      <w:proofErr w:type="spellEnd"/>
      <w:r w:rsidR="00B53E5F" w:rsidRPr="00E24C4C">
        <w:rPr>
          <w:rFonts w:ascii="Verdana" w:hAnsi="Verdana"/>
          <w:sz w:val="20"/>
          <w:szCs w:val="20"/>
          <w:lang w:val="ru-RU"/>
        </w:rPr>
        <w:t xml:space="preserve"> </w:t>
      </w:r>
      <w:proofErr w:type="spellStart"/>
      <w:r w:rsidR="00B53E5F" w:rsidRPr="00E24C4C">
        <w:rPr>
          <w:rFonts w:ascii="Verdana" w:hAnsi="Verdana"/>
          <w:sz w:val="20"/>
          <w:szCs w:val="20"/>
          <w:lang w:val="ru-RU"/>
        </w:rPr>
        <w:t>териториални</w:t>
      </w:r>
      <w:proofErr w:type="spellEnd"/>
      <w:r w:rsidR="00B53E5F" w:rsidRPr="00E24C4C">
        <w:rPr>
          <w:rFonts w:ascii="Verdana" w:hAnsi="Verdana"/>
          <w:sz w:val="20"/>
          <w:szCs w:val="20"/>
          <w:lang w:val="ru-RU"/>
        </w:rPr>
        <w:t xml:space="preserve"> </w:t>
      </w:r>
      <w:proofErr w:type="spellStart"/>
      <w:r w:rsidR="00B53E5F" w:rsidRPr="00E24C4C">
        <w:rPr>
          <w:rFonts w:ascii="Verdana" w:hAnsi="Verdana"/>
          <w:sz w:val="20"/>
          <w:szCs w:val="20"/>
          <w:lang w:val="ru-RU"/>
        </w:rPr>
        <w:t>поделения</w:t>
      </w:r>
      <w:proofErr w:type="spellEnd"/>
      <w:r w:rsidR="00B53E5F" w:rsidRPr="00E24C4C">
        <w:rPr>
          <w:rFonts w:ascii="Verdana" w:hAnsi="Verdana"/>
          <w:sz w:val="20"/>
          <w:szCs w:val="20"/>
          <w:lang w:val="en-US"/>
        </w:rPr>
        <w:t>”</w:t>
      </w:r>
      <w:r w:rsidR="006D2E6D" w:rsidRPr="00E24C4C">
        <w:rPr>
          <w:rFonts w:ascii="Verdana" w:hAnsi="Verdana"/>
          <w:sz w:val="20"/>
          <w:szCs w:val="20"/>
          <w:lang w:val="bg-BG"/>
        </w:rPr>
        <w:t>.</w:t>
      </w:r>
    </w:p>
    <w:p w:rsidR="00AB0B6F" w:rsidRPr="00E24C4C" w:rsidRDefault="00AB0B6F" w:rsidP="00AB0B6F">
      <w:pPr>
        <w:numPr>
          <w:ilvl w:val="1"/>
          <w:numId w:val="27"/>
        </w:numPr>
        <w:ind w:hanging="663"/>
        <w:rPr>
          <w:rFonts w:ascii="Verdana" w:eastAsia="Times New Roman" w:hAnsi="Verdana"/>
          <w:sz w:val="20"/>
          <w:szCs w:val="20"/>
          <w:lang w:val="bg-BG" w:eastAsia="bg-BG"/>
        </w:rPr>
      </w:pPr>
      <w:r w:rsidRPr="00E24C4C">
        <w:rPr>
          <w:rFonts w:ascii="Verdana" w:eastAsia="Times New Roman" w:hAnsi="Verdana"/>
          <w:sz w:val="20"/>
          <w:szCs w:val="20"/>
          <w:lang w:val="bg-BG" w:eastAsia="bg-BG"/>
        </w:rPr>
        <w:t>РЪКОВОДСТВО ЗА УЧАСТИЕ В ЕЛЕКТРОНЕН ТЪРГ</w:t>
      </w:r>
      <w:r w:rsidR="006D2E6D" w:rsidRPr="00E24C4C">
        <w:rPr>
          <w:rFonts w:ascii="Verdana" w:eastAsia="Times New Roman" w:hAnsi="Verdana"/>
          <w:sz w:val="20"/>
          <w:szCs w:val="20"/>
          <w:lang w:val="bg-BG" w:eastAsia="bg-BG"/>
        </w:rPr>
        <w:t>.</w:t>
      </w:r>
    </w:p>
    <w:p w:rsidR="00B418B2"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Определям лиц</w:t>
      </w:r>
      <w:r w:rsidR="00B418B2" w:rsidRPr="00E24C4C">
        <w:rPr>
          <w:rFonts w:ascii="Verdana" w:eastAsia="Times New Roman" w:hAnsi="Verdana"/>
          <w:sz w:val="20"/>
          <w:szCs w:val="20"/>
          <w:lang w:val="bg-BG" w:eastAsia="bg-BG"/>
        </w:rPr>
        <w:t>а</w:t>
      </w:r>
      <w:r w:rsidRPr="00E24C4C">
        <w:rPr>
          <w:rFonts w:ascii="Verdana" w:eastAsia="Times New Roman" w:hAnsi="Verdana"/>
          <w:sz w:val="20"/>
          <w:szCs w:val="20"/>
          <w:lang w:val="bg-BG" w:eastAsia="bg-BG"/>
        </w:rPr>
        <w:t xml:space="preserve"> за контакти:</w:t>
      </w:r>
    </w:p>
    <w:p w:rsidR="00B418B2" w:rsidRPr="00E24C4C" w:rsidRDefault="00B51B8F" w:rsidP="00B418B2">
      <w:pPr>
        <w:tabs>
          <w:tab w:val="left" w:pos="851"/>
        </w:tabs>
        <w:spacing w:after="0" w:line="240" w:lineRule="auto"/>
        <w:ind w:left="567"/>
        <w:contextualSpacing/>
        <w:jc w:val="both"/>
        <w:rPr>
          <w:rFonts w:ascii="Verdana" w:eastAsia="Times New Roman" w:hAnsi="Verdana"/>
          <w:sz w:val="20"/>
          <w:szCs w:val="20"/>
          <w:lang w:val="bg-BG" w:eastAsia="bg-BG"/>
        </w:rPr>
      </w:pPr>
      <w:r w:rsidRPr="00E24C4C">
        <w:rPr>
          <w:rFonts w:ascii="Verdana" w:hAnsi="Verdana"/>
          <w:sz w:val="20"/>
          <w:szCs w:val="20"/>
          <w:lang w:val="bg-BG"/>
        </w:rPr>
        <w:t>Симеон Златарев – системен администратор</w:t>
      </w:r>
      <w:r w:rsidR="00B418B2" w:rsidRPr="00E24C4C">
        <w:rPr>
          <w:rFonts w:ascii="Verdana" w:hAnsi="Verdana"/>
          <w:sz w:val="20"/>
          <w:szCs w:val="20"/>
          <w:lang w:val="bg-BG"/>
        </w:rPr>
        <w:t xml:space="preserve"> в </w:t>
      </w:r>
      <w:r w:rsidRPr="00E24C4C">
        <w:rPr>
          <w:rFonts w:ascii="Verdana" w:hAnsi="Verdana"/>
          <w:sz w:val="20"/>
          <w:szCs w:val="20"/>
          <w:lang w:val="bg-BG"/>
        </w:rPr>
        <w:t>„ЮЗДП“ ДП, гр. Благоевград</w:t>
      </w:r>
      <w:r w:rsidR="00B418B2" w:rsidRPr="00E24C4C">
        <w:rPr>
          <w:rFonts w:ascii="Verdana" w:hAnsi="Verdana"/>
          <w:sz w:val="20"/>
          <w:szCs w:val="20"/>
          <w:lang w:val="bg-BG"/>
        </w:rPr>
        <w:t xml:space="preserve">, </w:t>
      </w:r>
      <w:r w:rsidRPr="00E24C4C">
        <w:rPr>
          <w:rFonts w:ascii="Verdana" w:hAnsi="Verdana"/>
          <w:sz w:val="20"/>
          <w:szCs w:val="20"/>
          <w:lang w:val="bg-BG"/>
        </w:rPr>
        <w:t>тел. 0887783962</w:t>
      </w:r>
      <w:r w:rsidR="00B418B2" w:rsidRPr="00E24C4C">
        <w:rPr>
          <w:rFonts w:ascii="Verdana" w:hAnsi="Verdana"/>
          <w:sz w:val="20"/>
          <w:szCs w:val="20"/>
          <w:lang w:val="bg-BG"/>
        </w:rPr>
        <w:t>,</w:t>
      </w:r>
    </w:p>
    <w:p w:rsidR="001B1465" w:rsidRPr="00E24C4C" w:rsidRDefault="006D2E6D" w:rsidP="00B418B2">
      <w:pPr>
        <w:tabs>
          <w:tab w:val="left" w:pos="851"/>
        </w:tabs>
        <w:spacing w:after="0" w:line="240" w:lineRule="auto"/>
        <w:ind w:left="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инж. Емилия Иванова - зам. </w:t>
      </w:r>
      <w:r w:rsidR="00B51B8F" w:rsidRPr="00E24C4C">
        <w:rPr>
          <w:rFonts w:ascii="Verdana" w:eastAsia="Times New Roman" w:hAnsi="Verdana"/>
          <w:sz w:val="20"/>
          <w:szCs w:val="20"/>
          <w:lang w:val="bg-BG" w:eastAsia="bg-BG"/>
        </w:rPr>
        <w:t>директор</w:t>
      </w:r>
      <w:r w:rsidRPr="00E24C4C">
        <w:rPr>
          <w:rFonts w:ascii="Verdana" w:eastAsia="Times New Roman" w:hAnsi="Verdana"/>
          <w:sz w:val="20"/>
          <w:szCs w:val="20"/>
          <w:lang w:val="bg-BG" w:eastAsia="bg-BG"/>
        </w:rPr>
        <w:t xml:space="preserve"> „ПГТ“</w:t>
      </w:r>
      <w:r w:rsidR="001B1465" w:rsidRPr="00E24C4C">
        <w:rPr>
          <w:rFonts w:ascii="Verdana" w:eastAsia="Times New Roman" w:hAnsi="Verdana"/>
          <w:sz w:val="20"/>
          <w:szCs w:val="20"/>
          <w:lang w:val="bg-BG" w:eastAsia="bg-BG"/>
        </w:rPr>
        <w:t xml:space="preserve"> при </w:t>
      </w:r>
      <w:r w:rsidR="00B51B8F" w:rsidRPr="00E24C4C">
        <w:rPr>
          <w:rFonts w:ascii="Verdana" w:eastAsia="Times New Roman" w:hAnsi="Verdana"/>
          <w:sz w:val="20"/>
          <w:szCs w:val="20"/>
          <w:lang w:val="bg-BG" w:eastAsia="bg-BG"/>
        </w:rPr>
        <w:t>ТП „ДЛС Осогово“</w:t>
      </w:r>
      <w:r w:rsidR="001B1465" w:rsidRPr="00E24C4C">
        <w:rPr>
          <w:rFonts w:ascii="Verdana" w:eastAsia="Times New Roman" w:hAnsi="Verdana"/>
          <w:sz w:val="20"/>
          <w:szCs w:val="20"/>
          <w:lang w:val="bg-BG" w:eastAsia="bg-BG"/>
        </w:rPr>
        <w:t xml:space="preserve">, </w:t>
      </w:r>
      <w:r w:rsidR="00B51B8F" w:rsidRPr="00E24C4C">
        <w:rPr>
          <w:rFonts w:ascii="Verdana" w:eastAsia="Times New Roman" w:hAnsi="Verdana"/>
          <w:sz w:val="20"/>
          <w:szCs w:val="20"/>
          <w:lang w:val="bg-BG" w:eastAsia="bg-BG"/>
        </w:rPr>
        <w:t>тел. 0887 01 01 34</w:t>
      </w:r>
      <w:r w:rsidR="001B1465" w:rsidRPr="00E24C4C">
        <w:rPr>
          <w:rFonts w:ascii="Verdana" w:eastAsia="Times New Roman" w:hAnsi="Verdana"/>
          <w:sz w:val="20"/>
          <w:szCs w:val="20"/>
          <w:lang w:val="bg-BG" w:eastAsia="bg-BG"/>
        </w:rPr>
        <w:t>.</w:t>
      </w:r>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Всеки участник поема всички разноски по изготвяне на документите и представянето им, вкл. по огледа на обекта.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8468A8" w:rsidRPr="00E24C4C" w:rsidRDefault="008468A8" w:rsidP="008468A8">
      <w:pPr>
        <w:tabs>
          <w:tab w:val="left" w:pos="851"/>
          <w:tab w:val="left" w:pos="993"/>
        </w:tabs>
        <w:spacing w:after="0" w:line="240" w:lineRule="auto"/>
        <w:ind w:left="567"/>
        <w:contextualSpacing/>
        <w:jc w:val="both"/>
        <w:rPr>
          <w:rFonts w:ascii="Verdana" w:eastAsia="Times New Roman" w:hAnsi="Verdana"/>
          <w:sz w:val="20"/>
          <w:szCs w:val="20"/>
          <w:lang w:val="bg-BG" w:eastAsia="bg-BG"/>
        </w:rPr>
      </w:pPr>
    </w:p>
    <w:p w:rsidR="001B1465" w:rsidRPr="00E24C4C" w:rsidRDefault="001B1465" w:rsidP="00C376F1">
      <w:pPr>
        <w:numPr>
          <w:ilvl w:val="0"/>
          <w:numId w:val="27"/>
        </w:numPr>
        <w:tabs>
          <w:tab w:val="left" w:pos="851"/>
          <w:tab w:val="left" w:pos="1134"/>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lastRenderedPageBreak/>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Настоящата заповед, </w:t>
      </w:r>
      <w:bookmarkStart w:id="8" w:name="_Hlk6314563"/>
      <w:r w:rsidRPr="00E24C4C">
        <w:rPr>
          <w:rFonts w:ascii="Verdana" w:eastAsia="Times New Roman" w:hAnsi="Verdana"/>
          <w:sz w:val="20"/>
          <w:szCs w:val="20"/>
          <w:lang w:val="bg-BG" w:eastAsia="bg-BG"/>
        </w:rPr>
        <w:t>в едно с приложенията към нея</w:t>
      </w:r>
      <w:bookmarkEnd w:id="8"/>
      <w:r w:rsidRPr="00E24C4C">
        <w:rPr>
          <w:rFonts w:ascii="Verdana" w:eastAsia="Times New Roman" w:hAnsi="Verdana"/>
          <w:sz w:val="20"/>
          <w:szCs w:val="20"/>
          <w:lang w:val="bg-BG" w:eastAsia="bg-BG"/>
        </w:rPr>
        <w:t xml:space="preserve"> да се изпрати за публикуване на интернет страниците на </w:t>
      </w:r>
      <w:r w:rsidR="00B51B8F" w:rsidRPr="00E24C4C">
        <w:rPr>
          <w:rFonts w:ascii="Verdana" w:eastAsia="Times New Roman" w:hAnsi="Verdana"/>
          <w:sz w:val="20"/>
          <w:szCs w:val="20"/>
          <w:lang w:val="bg-BG" w:eastAsia="bg-BG"/>
        </w:rPr>
        <w:t>ТП „ДЪРЖАВНО ЛОВНО СТОПАНСТВО ОСОГОВО“</w:t>
      </w:r>
      <w:r w:rsidRPr="00E24C4C">
        <w:rPr>
          <w:rFonts w:ascii="Verdana" w:eastAsia="Times New Roman" w:hAnsi="Verdana"/>
          <w:sz w:val="20"/>
          <w:szCs w:val="20"/>
          <w:lang w:val="bg-BG" w:eastAsia="bg-BG"/>
        </w:rPr>
        <w:t xml:space="preserve"> и на </w:t>
      </w:r>
      <w:r w:rsidR="00B51B8F" w:rsidRPr="00E24C4C">
        <w:rPr>
          <w:rFonts w:ascii="Verdana" w:eastAsia="Times New Roman" w:hAnsi="Verdana"/>
          <w:sz w:val="20"/>
          <w:szCs w:val="20"/>
          <w:lang w:val="bg-BG" w:eastAsia="bg-BG"/>
        </w:rPr>
        <w:t>„ЮЗДП“ ДП, гр. Благоевград</w:t>
      </w:r>
      <w:r w:rsidRPr="00E24C4C">
        <w:rPr>
          <w:rFonts w:ascii="Verdana" w:eastAsia="Times New Roman" w:hAnsi="Verdana"/>
          <w:sz w:val="20"/>
          <w:szCs w:val="20"/>
          <w:lang w:val="bg-BG" w:eastAsia="bg-BG"/>
        </w:rPr>
        <w:t xml:space="preserve"> и </w:t>
      </w:r>
      <w:r w:rsidRPr="00E24C4C">
        <w:rPr>
          <w:rFonts w:ascii="Verdana" w:eastAsia="Times New Roman" w:hAnsi="Verdana"/>
          <w:sz w:val="20"/>
          <w:szCs w:val="20"/>
          <w:lang w:val="bg-BG" w:eastAsia="en-GB"/>
        </w:rPr>
        <w:t>на електронната платформа, на която се провежда търгът</w:t>
      </w:r>
      <w:r w:rsidRPr="00E24C4C">
        <w:rPr>
          <w:rFonts w:ascii="Verdana" w:eastAsia="Times New Roman" w:hAnsi="Verdana"/>
          <w:sz w:val="20"/>
          <w:szCs w:val="20"/>
          <w:lang w:val="bg-BG" w:eastAsia="bg-BG"/>
        </w:rPr>
        <w:t xml:space="preserve"> най-малко 15 дни преди крайния срок за подаване на документи.</w:t>
      </w:r>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proofErr w:type="spellStart"/>
      <w:r w:rsidRPr="00E24C4C">
        <w:rPr>
          <w:rFonts w:ascii="Verdana" w:eastAsia="Times New Roman" w:hAnsi="Verdana"/>
          <w:sz w:val="20"/>
          <w:szCs w:val="20"/>
          <w:lang w:val="ru-RU" w:eastAsia="bg-BG"/>
        </w:rPr>
        <w:t>Определям</w:t>
      </w:r>
      <w:proofErr w:type="spellEnd"/>
      <w:r w:rsidRPr="00E24C4C">
        <w:rPr>
          <w:rFonts w:ascii="Verdana" w:eastAsia="Times New Roman" w:hAnsi="Verdana"/>
          <w:sz w:val="20"/>
          <w:szCs w:val="20"/>
          <w:lang w:val="ru-RU" w:eastAsia="bg-BG"/>
        </w:rPr>
        <w:t xml:space="preserve"> срок </w:t>
      </w:r>
      <w:r w:rsidRPr="00E24C4C">
        <w:rPr>
          <w:rFonts w:ascii="Verdana" w:eastAsia="Times New Roman" w:hAnsi="Verdana"/>
          <w:sz w:val="20"/>
          <w:szCs w:val="20"/>
          <w:lang w:val="bg-BG" w:eastAsia="bg-BG"/>
        </w:rPr>
        <w:t xml:space="preserve">от три работни дни </w:t>
      </w:r>
      <w:r w:rsidRPr="00E24C4C">
        <w:rPr>
          <w:rFonts w:ascii="Verdana" w:eastAsia="Times New Roman" w:hAnsi="Verdana"/>
          <w:sz w:val="20"/>
          <w:szCs w:val="20"/>
          <w:lang w:val="ru-RU" w:eastAsia="bg-BG"/>
        </w:rPr>
        <w:t xml:space="preserve">за работа на </w:t>
      </w:r>
      <w:proofErr w:type="spellStart"/>
      <w:r w:rsidRPr="00E24C4C">
        <w:rPr>
          <w:rFonts w:ascii="Verdana" w:eastAsia="Times New Roman" w:hAnsi="Verdana"/>
          <w:sz w:val="20"/>
          <w:szCs w:val="20"/>
          <w:lang w:val="ru-RU" w:eastAsia="bg-BG"/>
        </w:rPr>
        <w:t>назначаемата</w:t>
      </w:r>
      <w:proofErr w:type="spellEnd"/>
      <w:r w:rsidRPr="00E24C4C">
        <w:rPr>
          <w:rFonts w:ascii="Verdana" w:eastAsia="Times New Roman" w:hAnsi="Verdana"/>
          <w:sz w:val="20"/>
          <w:szCs w:val="20"/>
          <w:lang w:val="ru-RU" w:eastAsia="bg-BG"/>
        </w:rPr>
        <w:t xml:space="preserve"> от мен </w:t>
      </w:r>
      <w:proofErr w:type="spellStart"/>
      <w:r w:rsidRPr="00E24C4C">
        <w:rPr>
          <w:rFonts w:ascii="Verdana" w:eastAsia="Times New Roman" w:hAnsi="Verdana"/>
          <w:sz w:val="20"/>
          <w:szCs w:val="20"/>
          <w:lang w:val="ru-RU" w:eastAsia="bg-BG"/>
        </w:rPr>
        <w:t>комисия</w:t>
      </w:r>
      <w:proofErr w:type="spellEnd"/>
      <w:r w:rsidRPr="00E24C4C">
        <w:rPr>
          <w:rFonts w:ascii="Verdana" w:eastAsia="Times New Roman" w:hAnsi="Verdana"/>
          <w:sz w:val="20"/>
          <w:szCs w:val="20"/>
          <w:lang w:val="ru-RU" w:eastAsia="bg-BG"/>
        </w:rPr>
        <w:t xml:space="preserve"> за </w:t>
      </w:r>
      <w:proofErr w:type="spellStart"/>
      <w:r w:rsidRPr="00E24C4C">
        <w:rPr>
          <w:rFonts w:ascii="Verdana" w:eastAsia="Times New Roman" w:hAnsi="Verdana"/>
          <w:sz w:val="20"/>
          <w:szCs w:val="20"/>
          <w:lang w:val="ru-RU" w:eastAsia="bg-BG"/>
        </w:rPr>
        <w:t>провеждането</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търга</w:t>
      </w:r>
      <w:proofErr w:type="spellEnd"/>
      <w:r w:rsidRPr="00E24C4C">
        <w:rPr>
          <w:rFonts w:ascii="Verdana" w:eastAsia="Times New Roman" w:hAnsi="Verdana"/>
          <w:sz w:val="20"/>
          <w:szCs w:val="20"/>
          <w:lang w:val="ru-RU" w:eastAsia="bg-BG"/>
        </w:rPr>
        <w:t xml:space="preserve">. В </w:t>
      </w:r>
      <w:proofErr w:type="spellStart"/>
      <w:r w:rsidRPr="00E24C4C">
        <w:rPr>
          <w:rFonts w:ascii="Verdana" w:eastAsia="Times New Roman" w:hAnsi="Verdana"/>
          <w:sz w:val="20"/>
          <w:szCs w:val="20"/>
          <w:lang w:val="ru-RU" w:eastAsia="bg-BG"/>
        </w:rPr>
        <w:t>този</w:t>
      </w:r>
      <w:proofErr w:type="spellEnd"/>
      <w:r w:rsidRPr="00E24C4C">
        <w:rPr>
          <w:rFonts w:ascii="Verdana" w:eastAsia="Times New Roman" w:hAnsi="Verdana"/>
          <w:sz w:val="20"/>
          <w:szCs w:val="20"/>
          <w:lang w:val="ru-RU" w:eastAsia="bg-BG"/>
        </w:rPr>
        <w:t xml:space="preserve"> срок </w:t>
      </w:r>
      <w:proofErr w:type="spellStart"/>
      <w:r w:rsidRPr="00E24C4C">
        <w:rPr>
          <w:rFonts w:ascii="Verdana" w:eastAsia="Times New Roman" w:hAnsi="Verdana"/>
          <w:sz w:val="20"/>
          <w:szCs w:val="20"/>
          <w:lang w:val="ru-RU" w:eastAsia="bg-BG"/>
        </w:rPr>
        <w:t>комисията</w:t>
      </w:r>
      <w:proofErr w:type="spellEnd"/>
      <w:r w:rsidRPr="00E24C4C">
        <w:rPr>
          <w:rFonts w:ascii="Verdana" w:eastAsia="Times New Roman" w:hAnsi="Verdana"/>
          <w:sz w:val="20"/>
          <w:szCs w:val="20"/>
          <w:lang w:val="ru-RU" w:eastAsia="bg-BG"/>
        </w:rPr>
        <w:t xml:space="preserve"> да </w:t>
      </w:r>
      <w:proofErr w:type="spellStart"/>
      <w:r w:rsidRPr="00E24C4C">
        <w:rPr>
          <w:rFonts w:ascii="Verdana" w:eastAsia="Times New Roman" w:hAnsi="Verdana"/>
          <w:sz w:val="20"/>
          <w:szCs w:val="20"/>
          <w:lang w:val="ru-RU" w:eastAsia="bg-BG"/>
        </w:rPr>
        <w:t>изготви</w:t>
      </w:r>
      <w:proofErr w:type="spellEnd"/>
      <w:r w:rsidRPr="00E24C4C">
        <w:rPr>
          <w:rFonts w:ascii="Verdana" w:eastAsia="Times New Roman" w:hAnsi="Verdana"/>
          <w:sz w:val="20"/>
          <w:szCs w:val="20"/>
          <w:lang w:val="ru-RU" w:eastAsia="bg-BG"/>
        </w:rPr>
        <w:t xml:space="preserve"> и </w:t>
      </w:r>
      <w:r w:rsidRPr="00E24C4C">
        <w:rPr>
          <w:rFonts w:ascii="Verdana" w:eastAsia="Times New Roman" w:hAnsi="Verdana"/>
          <w:sz w:val="20"/>
          <w:szCs w:val="20"/>
          <w:lang w:val="bg-BG" w:eastAsia="bg-BG"/>
        </w:rPr>
        <w:t xml:space="preserve">ми </w:t>
      </w:r>
      <w:proofErr w:type="spellStart"/>
      <w:r w:rsidRPr="00E24C4C">
        <w:rPr>
          <w:rFonts w:ascii="Verdana" w:eastAsia="Times New Roman" w:hAnsi="Verdana"/>
          <w:sz w:val="20"/>
          <w:szCs w:val="20"/>
          <w:lang w:val="ru-RU" w:eastAsia="bg-BG"/>
        </w:rPr>
        <w:t>представи</w:t>
      </w:r>
      <w:proofErr w:type="spellEnd"/>
      <w:r w:rsidRPr="00E24C4C">
        <w:rPr>
          <w:rFonts w:ascii="Verdana" w:eastAsia="Times New Roman" w:hAnsi="Verdana"/>
          <w:sz w:val="20"/>
          <w:szCs w:val="20"/>
          <w:lang w:val="ru-RU" w:eastAsia="bg-BG"/>
        </w:rPr>
        <w:t xml:space="preserve"> за </w:t>
      </w:r>
      <w:proofErr w:type="spellStart"/>
      <w:r w:rsidRPr="00E24C4C">
        <w:rPr>
          <w:rFonts w:ascii="Verdana" w:eastAsia="Times New Roman" w:hAnsi="Verdana"/>
          <w:sz w:val="20"/>
          <w:szCs w:val="20"/>
          <w:lang w:val="ru-RU" w:eastAsia="bg-BG"/>
        </w:rPr>
        <w:t>утвърждаване</w:t>
      </w:r>
      <w:proofErr w:type="spellEnd"/>
      <w:r w:rsidRPr="00E24C4C">
        <w:rPr>
          <w:rFonts w:ascii="Verdana" w:eastAsia="Times New Roman" w:hAnsi="Verdana"/>
          <w:sz w:val="20"/>
          <w:szCs w:val="20"/>
          <w:lang w:val="ru-RU" w:eastAsia="bg-BG"/>
        </w:rPr>
        <w:t xml:space="preserve"> протокол за </w:t>
      </w:r>
      <w:proofErr w:type="spellStart"/>
      <w:r w:rsidRPr="00E24C4C">
        <w:rPr>
          <w:rFonts w:ascii="Verdana" w:eastAsia="Times New Roman" w:hAnsi="Verdana"/>
          <w:sz w:val="20"/>
          <w:szCs w:val="20"/>
          <w:lang w:val="ru-RU" w:eastAsia="bg-BG"/>
        </w:rPr>
        <w:t>разглеждане</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документите</w:t>
      </w:r>
      <w:proofErr w:type="spellEnd"/>
      <w:r w:rsidRPr="00E24C4C">
        <w:rPr>
          <w:rFonts w:ascii="Verdana" w:eastAsia="Times New Roman" w:hAnsi="Verdana"/>
          <w:sz w:val="20"/>
          <w:szCs w:val="20"/>
          <w:lang w:val="ru-RU" w:eastAsia="bg-BG"/>
        </w:rPr>
        <w:t xml:space="preserve"> и </w:t>
      </w:r>
      <w:proofErr w:type="spellStart"/>
      <w:r w:rsidRPr="00E24C4C">
        <w:rPr>
          <w:rFonts w:ascii="Verdana" w:eastAsia="Times New Roman" w:hAnsi="Verdana"/>
          <w:sz w:val="20"/>
          <w:szCs w:val="20"/>
          <w:lang w:val="ru-RU" w:eastAsia="bg-BG"/>
        </w:rPr>
        <w:t>класиране</w:t>
      </w:r>
      <w:proofErr w:type="spellEnd"/>
      <w:r w:rsidRPr="00E24C4C">
        <w:rPr>
          <w:rFonts w:ascii="Verdana" w:eastAsia="Times New Roman" w:hAnsi="Verdana"/>
          <w:sz w:val="20"/>
          <w:szCs w:val="20"/>
          <w:lang w:val="ru-RU" w:eastAsia="bg-BG"/>
        </w:rPr>
        <w:t xml:space="preserve"> на </w:t>
      </w:r>
      <w:proofErr w:type="spellStart"/>
      <w:r w:rsidRPr="00E24C4C">
        <w:rPr>
          <w:rFonts w:ascii="Verdana" w:eastAsia="Times New Roman" w:hAnsi="Verdana"/>
          <w:sz w:val="20"/>
          <w:szCs w:val="20"/>
          <w:lang w:val="ru-RU" w:eastAsia="bg-BG"/>
        </w:rPr>
        <w:t>участниците</w:t>
      </w:r>
      <w:proofErr w:type="spellEnd"/>
      <w:r w:rsidRPr="00E24C4C">
        <w:rPr>
          <w:rFonts w:ascii="Verdana" w:eastAsia="Times New Roman" w:hAnsi="Verdana"/>
          <w:sz w:val="20"/>
          <w:szCs w:val="20"/>
          <w:lang w:val="ru-RU" w:eastAsia="bg-BG"/>
        </w:rPr>
        <w:t>.</w:t>
      </w:r>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Контрол по изпълнение на заповедта, възлагам на </w:t>
      </w:r>
      <w:r w:rsidR="006D2E6D" w:rsidRPr="00E24C4C">
        <w:rPr>
          <w:rFonts w:ascii="Verdana" w:eastAsia="Times New Roman" w:hAnsi="Verdana"/>
          <w:sz w:val="20"/>
          <w:szCs w:val="20"/>
          <w:lang w:val="bg-BG" w:eastAsia="bg-BG"/>
        </w:rPr>
        <w:t xml:space="preserve">инж. Емилия Иванова - зам. </w:t>
      </w:r>
      <w:r w:rsidR="00B51B8F" w:rsidRPr="00E24C4C">
        <w:rPr>
          <w:rFonts w:ascii="Verdana" w:eastAsia="Times New Roman" w:hAnsi="Verdana"/>
          <w:sz w:val="20"/>
          <w:szCs w:val="20"/>
          <w:lang w:val="bg-BG" w:eastAsia="bg-BG"/>
        </w:rPr>
        <w:t>директор</w:t>
      </w:r>
      <w:r w:rsidRPr="00E24C4C">
        <w:rPr>
          <w:rFonts w:ascii="Verdana" w:eastAsia="Times New Roman" w:hAnsi="Verdana"/>
          <w:sz w:val="20"/>
          <w:szCs w:val="20"/>
          <w:lang w:val="bg-BG" w:eastAsia="bg-BG"/>
        </w:rPr>
        <w:t xml:space="preserve"> </w:t>
      </w:r>
      <w:r w:rsidR="006D2E6D" w:rsidRPr="00E24C4C">
        <w:rPr>
          <w:rFonts w:ascii="Verdana" w:eastAsia="Times New Roman" w:hAnsi="Verdana"/>
          <w:sz w:val="20"/>
          <w:szCs w:val="20"/>
          <w:lang w:val="bg-BG" w:eastAsia="bg-BG"/>
        </w:rPr>
        <w:t xml:space="preserve">„ПГТ“ </w:t>
      </w:r>
      <w:r w:rsidRPr="00E24C4C">
        <w:rPr>
          <w:rFonts w:ascii="Verdana" w:eastAsia="Times New Roman" w:hAnsi="Verdana"/>
          <w:sz w:val="20"/>
          <w:szCs w:val="20"/>
          <w:lang w:val="bg-BG" w:eastAsia="bg-BG"/>
        </w:rPr>
        <w:t xml:space="preserve">при </w:t>
      </w:r>
      <w:r w:rsidR="00B51B8F" w:rsidRPr="00E24C4C">
        <w:rPr>
          <w:rFonts w:ascii="Verdana" w:eastAsia="Times New Roman" w:hAnsi="Verdana"/>
          <w:sz w:val="20"/>
          <w:szCs w:val="20"/>
          <w:lang w:val="bg-BG" w:eastAsia="bg-BG"/>
        </w:rPr>
        <w:t>ТП „ДЛС Осогово“</w:t>
      </w:r>
      <w:r w:rsidRPr="00E24C4C">
        <w:rPr>
          <w:rFonts w:ascii="Verdana" w:eastAsia="Times New Roman" w:hAnsi="Verdana"/>
          <w:sz w:val="20"/>
          <w:szCs w:val="20"/>
          <w:lang w:val="bg-BG" w:eastAsia="bg-BG"/>
        </w:rPr>
        <w:t>.</w:t>
      </w:r>
    </w:p>
    <w:p w:rsidR="001B1465" w:rsidRPr="00E24C4C" w:rsidRDefault="001B1465" w:rsidP="00C376F1">
      <w:pPr>
        <w:numPr>
          <w:ilvl w:val="0"/>
          <w:numId w:val="27"/>
        </w:numPr>
        <w:tabs>
          <w:tab w:val="left" w:pos="851"/>
          <w:tab w:val="left" w:pos="993"/>
        </w:tabs>
        <w:spacing w:after="0" w:line="240" w:lineRule="auto"/>
        <w:ind w:left="0" w:firstLine="567"/>
        <w:contextualSpacing/>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1B1465" w:rsidRPr="00E24C4C" w:rsidRDefault="001B1465" w:rsidP="001B1465">
      <w:pPr>
        <w:spacing w:after="0" w:line="240" w:lineRule="auto"/>
        <w:jc w:val="both"/>
        <w:rPr>
          <w:rFonts w:ascii="Verdana" w:eastAsia="Times New Roman" w:hAnsi="Verdana"/>
          <w:sz w:val="20"/>
          <w:szCs w:val="20"/>
          <w:lang w:val="bg-BG" w:eastAsia="bg-BG"/>
        </w:rPr>
      </w:pPr>
    </w:p>
    <w:p w:rsidR="001B1465" w:rsidRPr="00E24C4C" w:rsidRDefault="001B1465" w:rsidP="001B1465">
      <w:pPr>
        <w:spacing w:after="0" w:line="240" w:lineRule="auto"/>
        <w:jc w:val="both"/>
        <w:rPr>
          <w:rFonts w:ascii="Verdana" w:eastAsia="Times New Roman" w:hAnsi="Verdana"/>
          <w:sz w:val="20"/>
          <w:szCs w:val="20"/>
          <w:lang w:val="bg-BG" w:eastAsia="bg-BG"/>
        </w:rPr>
      </w:pPr>
    </w:p>
    <w:p w:rsidR="008468A8" w:rsidRPr="00E24C4C" w:rsidRDefault="00E24C4C" w:rsidP="008468A8">
      <w:pPr>
        <w:spacing w:after="0" w:line="240" w:lineRule="auto"/>
        <w:jc w:val="both"/>
        <w:rPr>
          <w:rFonts w:ascii="Verdana" w:hAnsi="Verdana"/>
          <w:color w:val="000000" w:themeColor="text1"/>
          <w:sz w:val="20"/>
          <w:szCs w:val="20"/>
          <w:lang w:val="bg-BG"/>
        </w:rPr>
      </w:pPr>
      <w:r w:rsidRPr="00E24C4C">
        <w:rPr>
          <w:rFonts w:ascii="Verdana" w:hAnsi="Verdana"/>
          <w:color w:val="000000" w:themeColor="text1"/>
          <w:sz w:val="20"/>
          <w:szCs w:val="20"/>
          <w:lang w:val="bg-BG"/>
        </w:rPr>
        <w:pict>
          <v:shape id="_x0000_i1027" type="#_x0000_t75" alt="Microsoft Office Signature Line..." style="width:171pt;height:85.9pt">
            <v:imagedata r:id="rId17" o:title=""/>
            <o:lock v:ext="edit" ungrouping="t" rotation="t" cropping="t" verticies="t" text="t" grouping="t"/>
            <o:signatureline v:ext="edit" id="{E7EDCE97-85E1-4813-9219-71AFE7AEC5D6}" provid="{00000000-0000-0000-0000-000000000000}" o:suggestedsigner="ИНЖ. ВАСИЛ ПУРОВ" o:suggestedsigner2="ДИРЕКТОР НА ТП ДЛС &quot;ОСОГОВО&quot;" issignatureline="t"/>
          </v:shape>
        </w:pict>
      </w: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8468A8">
      <w:pPr>
        <w:spacing w:after="0" w:line="240" w:lineRule="auto"/>
        <w:jc w:val="both"/>
        <w:rPr>
          <w:rFonts w:ascii="Verdana" w:hAnsi="Verdana"/>
          <w:color w:val="000000" w:themeColor="text1"/>
          <w:sz w:val="20"/>
          <w:szCs w:val="20"/>
          <w:lang w:val="bg-BG"/>
        </w:rPr>
      </w:pPr>
    </w:p>
    <w:p w:rsidR="009B6E7F" w:rsidRPr="00E24C4C" w:rsidRDefault="009B6E7F" w:rsidP="009B6E7F">
      <w:pPr>
        <w:spacing w:after="0" w:line="240" w:lineRule="auto"/>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lastRenderedPageBreak/>
        <w:t>Образец</w:t>
      </w:r>
    </w:p>
    <w:p w:rsidR="009B6E7F" w:rsidRPr="00E24C4C" w:rsidRDefault="009B6E7F" w:rsidP="009B6E7F">
      <w:pPr>
        <w:autoSpaceDE w:val="0"/>
        <w:autoSpaceDN w:val="0"/>
        <w:adjustRightInd w:val="0"/>
        <w:spacing w:after="0" w:line="276" w:lineRule="auto"/>
        <w:jc w:val="center"/>
        <w:rPr>
          <w:rFonts w:ascii="Verdana" w:eastAsia="Times New Roman" w:hAnsi="Verdana"/>
          <w:b/>
          <w:bCs/>
          <w:sz w:val="20"/>
          <w:szCs w:val="20"/>
          <w:lang w:val="bg-BG" w:eastAsia="bg-BG"/>
        </w:rPr>
      </w:pPr>
    </w:p>
    <w:p w:rsidR="009B6E7F" w:rsidRPr="00E24C4C" w:rsidRDefault="009B6E7F" w:rsidP="009B6E7F">
      <w:pPr>
        <w:autoSpaceDE w:val="0"/>
        <w:autoSpaceDN w:val="0"/>
        <w:adjustRightInd w:val="0"/>
        <w:spacing w:after="0" w:line="276" w:lineRule="auto"/>
        <w:jc w:val="center"/>
        <w:rPr>
          <w:rFonts w:ascii="Verdana" w:eastAsia="Times New Roman" w:hAnsi="Verdana"/>
          <w:b/>
          <w:bCs/>
          <w:sz w:val="20"/>
          <w:szCs w:val="20"/>
          <w:lang w:val="bg-BG" w:eastAsia="bg-BG"/>
        </w:rPr>
      </w:pPr>
    </w:p>
    <w:p w:rsidR="009B6E7F" w:rsidRPr="00E24C4C" w:rsidRDefault="009B6E7F" w:rsidP="009B6E7F">
      <w:pPr>
        <w:autoSpaceDE w:val="0"/>
        <w:autoSpaceDN w:val="0"/>
        <w:adjustRightInd w:val="0"/>
        <w:spacing w:after="0" w:line="276" w:lineRule="auto"/>
        <w:jc w:val="center"/>
        <w:rPr>
          <w:rFonts w:ascii="Verdana" w:eastAsia="Times New Roman" w:hAnsi="Verdana"/>
          <w:b/>
          <w:bCs/>
          <w:sz w:val="20"/>
          <w:szCs w:val="20"/>
          <w:lang w:val="bg-BG" w:eastAsia="bg-BG"/>
        </w:rPr>
      </w:pPr>
    </w:p>
    <w:p w:rsidR="009B6E7F" w:rsidRPr="00E24C4C" w:rsidRDefault="009B6E7F" w:rsidP="009B6E7F">
      <w:pPr>
        <w:autoSpaceDE w:val="0"/>
        <w:autoSpaceDN w:val="0"/>
        <w:adjustRightInd w:val="0"/>
        <w:spacing w:after="0" w:line="276" w:lineRule="auto"/>
        <w:jc w:val="center"/>
        <w:rPr>
          <w:rFonts w:ascii="Verdana" w:eastAsia="Times New Roman" w:hAnsi="Verdana"/>
          <w:b/>
          <w:bCs/>
          <w:sz w:val="20"/>
          <w:szCs w:val="20"/>
          <w:lang w:val="bg-BG" w:eastAsia="bg-BG"/>
        </w:rPr>
      </w:pPr>
      <w:r w:rsidRPr="00E24C4C">
        <w:rPr>
          <w:rFonts w:ascii="Verdana" w:eastAsia="Times New Roman" w:hAnsi="Verdana"/>
          <w:b/>
          <w:bCs/>
          <w:sz w:val="20"/>
          <w:szCs w:val="20"/>
          <w:lang w:val="bg-BG" w:eastAsia="bg-BG"/>
        </w:rPr>
        <w:t>ДЕКЛАРАЦИЯ</w:t>
      </w:r>
    </w:p>
    <w:p w:rsidR="009B6E7F" w:rsidRPr="00E24C4C" w:rsidRDefault="009B6E7F" w:rsidP="009B6E7F">
      <w:pPr>
        <w:spacing w:after="0" w:line="360" w:lineRule="auto"/>
        <w:rPr>
          <w:rFonts w:ascii="Verdana" w:eastAsia="Times New Roman" w:hAnsi="Verdana"/>
          <w:sz w:val="20"/>
          <w:szCs w:val="20"/>
          <w:lang w:val="bg-BG" w:eastAsia="bg-BG"/>
        </w:rPr>
      </w:pPr>
      <w:r w:rsidRPr="00E24C4C">
        <w:rPr>
          <w:rFonts w:ascii="Verdana" w:eastAsia="Times New Roman" w:hAnsi="Verdana"/>
          <w:sz w:val="20"/>
          <w:szCs w:val="20"/>
          <w:lang w:val="bg-BG" w:eastAsia="bg-BG"/>
        </w:rPr>
        <w:tab/>
        <w:t>Долуподписаният /-</w:t>
      </w:r>
      <w:proofErr w:type="spellStart"/>
      <w:r w:rsidRPr="00E24C4C">
        <w:rPr>
          <w:rFonts w:ascii="Verdana" w:eastAsia="Times New Roman" w:hAnsi="Verdana"/>
          <w:sz w:val="20"/>
          <w:szCs w:val="20"/>
          <w:lang w:val="bg-BG" w:eastAsia="bg-BG"/>
        </w:rPr>
        <w:t>ната</w:t>
      </w:r>
      <w:proofErr w:type="spellEnd"/>
      <w:r w:rsidRPr="00E24C4C">
        <w:rPr>
          <w:rFonts w:ascii="Verdana" w:eastAsia="Times New Roman" w:hAnsi="Verdana"/>
          <w:sz w:val="20"/>
          <w:szCs w:val="20"/>
          <w:lang w:val="bg-BG" w:eastAsia="bg-BG"/>
        </w:rPr>
        <w:t>/ .............................................................................................,</w:t>
      </w:r>
    </w:p>
    <w:p w:rsidR="009B6E7F" w:rsidRPr="00E24C4C" w:rsidRDefault="009B6E7F" w:rsidP="009B6E7F">
      <w:pPr>
        <w:spacing w:after="0" w:line="360" w:lineRule="auto"/>
        <w:rPr>
          <w:rFonts w:eastAsia="Times New Roman"/>
          <w:sz w:val="20"/>
          <w:szCs w:val="20"/>
          <w:lang w:val="bg-BG" w:eastAsia="bg-BG"/>
        </w:rPr>
      </w:pPr>
      <w:r w:rsidRPr="00E24C4C">
        <w:rPr>
          <w:rFonts w:ascii="Verdana" w:eastAsia="Times New Roman" w:hAnsi="Verdana"/>
          <w:sz w:val="20"/>
          <w:szCs w:val="20"/>
          <w:lang w:val="bg-BG" w:eastAsia="bg-BG"/>
        </w:rPr>
        <w:t xml:space="preserve"> в качеството ми на ...............................................................................................................</w:t>
      </w:r>
      <w:r w:rsidRPr="00E24C4C">
        <w:rPr>
          <w:rFonts w:eastAsia="Times New Roman"/>
          <w:sz w:val="20"/>
          <w:szCs w:val="20"/>
          <w:lang w:val="bg-BG" w:eastAsia="bg-BG"/>
        </w:rPr>
        <w:t> </w:t>
      </w:r>
    </w:p>
    <w:p w:rsidR="009B6E7F" w:rsidRPr="00E24C4C" w:rsidRDefault="009B6E7F" w:rsidP="009B6E7F">
      <w:pPr>
        <w:spacing w:after="0" w:line="360" w:lineRule="auto"/>
        <w:rPr>
          <w:rFonts w:ascii="Verdana" w:eastAsia="Times New Roman" w:hAnsi="Verdana"/>
          <w:noProof/>
          <w:sz w:val="20"/>
          <w:szCs w:val="20"/>
          <w:lang w:val="bg-BG" w:eastAsia="bg-BG"/>
        </w:rPr>
      </w:pPr>
      <w:r w:rsidRPr="00E24C4C">
        <w:rPr>
          <w:rFonts w:ascii="Verdana" w:eastAsia="Times New Roman" w:hAnsi="Verdana"/>
          <w:sz w:val="20"/>
          <w:szCs w:val="20"/>
          <w:lang w:val="bg-BG" w:eastAsia="bg-BG"/>
        </w:rPr>
        <w:t>на....</w:t>
      </w:r>
      <w:r w:rsidRPr="00E24C4C">
        <w:rPr>
          <w:rFonts w:ascii="Verdana" w:eastAsia="Times New Roman" w:hAnsi="Verdana"/>
          <w:noProof/>
          <w:sz w:val="20"/>
          <w:szCs w:val="20"/>
          <w:lang w:val="bg-BG" w:eastAsia="bg-BG"/>
        </w:rPr>
        <w:t>......................………………….……………………………......................................................................</w:t>
      </w:r>
    </w:p>
    <w:p w:rsidR="009B6E7F" w:rsidRPr="00E24C4C" w:rsidRDefault="009B6E7F" w:rsidP="009B6E7F">
      <w:pPr>
        <w:tabs>
          <w:tab w:val="left" w:pos="0"/>
        </w:tabs>
        <w:spacing w:after="0" w:line="360" w:lineRule="auto"/>
        <w:jc w:val="center"/>
        <w:rPr>
          <w:rFonts w:ascii="Verdana" w:eastAsia="Times New Roman" w:hAnsi="Verdana"/>
          <w:noProof/>
          <w:sz w:val="20"/>
          <w:szCs w:val="20"/>
          <w:vertAlign w:val="superscript"/>
          <w:lang w:val="bg-BG" w:eastAsia="bg-BG"/>
        </w:rPr>
      </w:pPr>
      <w:r w:rsidRPr="00E24C4C">
        <w:rPr>
          <w:rFonts w:ascii="Verdana" w:eastAsia="Times New Roman" w:hAnsi="Verdana"/>
          <w:noProof/>
          <w:sz w:val="20"/>
          <w:szCs w:val="20"/>
          <w:vertAlign w:val="superscript"/>
          <w:lang w:val="bg-BG" w:eastAsia="bg-BG"/>
        </w:rPr>
        <w:t>(наименование на ЮЛ, ЕТ)</w:t>
      </w:r>
    </w:p>
    <w:p w:rsidR="009B6E7F" w:rsidRPr="00E24C4C" w:rsidRDefault="009B6E7F" w:rsidP="009B6E7F">
      <w:pPr>
        <w:tabs>
          <w:tab w:val="left" w:pos="0"/>
        </w:tabs>
        <w:spacing w:after="0" w:line="360" w:lineRule="auto"/>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с БУЛСТАТ/ЕИК................................................................., със седалище и адрес на управление............................................................................. – участник в електронен </w:t>
      </w:r>
      <w:r w:rsidRPr="00E24C4C">
        <w:rPr>
          <w:rFonts w:ascii="Verdana" w:eastAsia="Times New Roman" w:hAnsi="Verdana"/>
          <w:b/>
          <w:bCs/>
          <w:sz w:val="20"/>
          <w:szCs w:val="20"/>
          <w:lang w:val="bg-BG" w:eastAsia="bg-BG"/>
        </w:rPr>
        <w:t>търг за продажба на прогнозни количества добита на временен горски склад дървесина</w:t>
      </w:r>
      <w:r w:rsidRPr="00E24C4C">
        <w:rPr>
          <w:rFonts w:ascii="Verdana" w:eastAsia="Times New Roman" w:hAnsi="Verdana"/>
          <w:sz w:val="20"/>
          <w:szCs w:val="20"/>
          <w:lang w:val="bg-BG" w:eastAsia="bg-BG"/>
        </w:rPr>
        <w:t>, на територията на ТП „ДЛС Осогово“ в обект №26044-1</w:t>
      </w:r>
    </w:p>
    <w:p w:rsidR="009B6E7F" w:rsidRPr="00E24C4C" w:rsidRDefault="009B6E7F" w:rsidP="009B6E7F">
      <w:pPr>
        <w:tabs>
          <w:tab w:val="left" w:pos="0"/>
        </w:tabs>
        <w:spacing w:after="0" w:line="240" w:lineRule="auto"/>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ab/>
        <w:t>Съгласно чл.18, ал.1, т.3 и съгласно чл.74, ал.3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9B6E7F" w:rsidRPr="00E24C4C" w:rsidRDefault="009B6E7F" w:rsidP="009B6E7F">
      <w:pPr>
        <w:spacing w:after="0" w:line="240" w:lineRule="auto"/>
        <w:ind w:firstLine="567"/>
        <w:jc w:val="center"/>
        <w:rPr>
          <w:rFonts w:ascii="Verdana" w:eastAsia="Times New Roman" w:hAnsi="Verdana"/>
          <w:b/>
          <w:sz w:val="20"/>
          <w:szCs w:val="20"/>
          <w:lang w:val="bg-BG" w:eastAsia="bg-BG"/>
        </w:rPr>
      </w:pPr>
    </w:p>
    <w:p w:rsidR="009B6E7F" w:rsidRPr="00E24C4C" w:rsidRDefault="009B6E7F" w:rsidP="009B6E7F">
      <w:pPr>
        <w:spacing w:after="0" w:line="240" w:lineRule="auto"/>
        <w:ind w:firstLine="567"/>
        <w:jc w:val="center"/>
        <w:rPr>
          <w:rFonts w:ascii="Verdana" w:eastAsia="Times New Roman" w:hAnsi="Verdana"/>
          <w:b/>
          <w:sz w:val="20"/>
          <w:szCs w:val="20"/>
          <w:lang w:val="bg-BG" w:eastAsia="bg-BG"/>
        </w:rPr>
      </w:pPr>
      <w:r w:rsidRPr="00E24C4C">
        <w:rPr>
          <w:rFonts w:ascii="Verdana" w:eastAsia="Times New Roman" w:hAnsi="Verdana"/>
          <w:b/>
          <w:sz w:val="20"/>
          <w:szCs w:val="20"/>
          <w:lang w:val="bg-BG" w:eastAsia="bg-BG"/>
        </w:rPr>
        <w:t>ДЕКЛАРИРАМ, ЧЕ:</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Не съм осъден с влязла в сила присъда за престъпление по чл.194-217, 219-260, 301-307, 321 и 321а от Наказателния кодекс.</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Не съм свързано лице по смисъла на §1, т.18 от допълнителната разпоредба на ЗСП с директора на „ЮЗДП“ ДП, </w:t>
      </w:r>
      <w:proofErr w:type="spellStart"/>
      <w:r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 xml:space="preserve"> и ТП „ДЛС Осогово“.</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Не съм обявен в несъстоятелност и не съм в производство по несъстоятелност.</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Не съм в производство по ликвидация.</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Не съм сключил договор с лице по чл.112 на ЗСП.</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Не съм лишен от право да упражнявам търговска дейност.</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Нямам парични задължения към държавата и към „ЮЗДП“ ДП, </w:t>
      </w:r>
      <w:proofErr w:type="spellStart"/>
      <w:r w:rsidRPr="00E24C4C">
        <w:rPr>
          <w:rFonts w:ascii="Verdana" w:eastAsia="Times New Roman" w:hAnsi="Verdana"/>
          <w:sz w:val="20"/>
          <w:szCs w:val="20"/>
          <w:lang w:val="bg-BG" w:eastAsia="bg-BG"/>
        </w:rPr>
        <w:t>гр.Благоевград</w:t>
      </w:r>
      <w:proofErr w:type="spellEnd"/>
      <w:r w:rsidRPr="00E24C4C">
        <w:rPr>
          <w:rFonts w:ascii="Verdana" w:eastAsia="Times New Roman" w:hAnsi="Verdana"/>
          <w:sz w:val="20"/>
          <w:szCs w:val="20"/>
          <w:lang w:val="bg-BG" w:eastAsia="bg-BG"/>
        </w:rPr>
        <w:t xml:space="preserve"> и ТП „ДЛС Осогово“, установени с влязъл в сила акт на компетентен държавен орган.</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 xml:space="preserve">Запознат съм и съм съгласен с всички условия и предмета на настоящия търг, както и с </w:t>
      </w:r>
      <w:proofErr w:type="spellStart"/>
      <w:r w:rsidRPr="00E24C4C">
        <w:rPr>
          <w:rFonts w:ascii="Verdana" w:eastAsia="Times New Roman" w:hAnsi="Verdana"/>
          <w:sz w:val="20"/>
          <w:szCs w:val="20"/>
          <w:lang w:val="bg-BG" w:eastAsia="bg-BG"/>
        </w:rPr>
        <w:t>Проекто</w:t>
      </w:r>
      <w:proofErr w:type="spellEnd"/>
      <w:r w:rsidRPr="00E24C4C">
        <w:rPr>
          <w:rFonts w:ascii="Verdana" w:eastAsia="Times New Roman" w:hAnsi="Verdana"/>
          <w:sz w:val="20"/>
          <w:szCs w:val="20"/>
          <w:lang w:val="bg-BG" w:eastAsia="bg-BG"/>
        </w:rPr>
        <w:t>-договора, част от тръжната документация.</w:t>
      </w:r>
    </w:p>
    <w:p w:rsidR="009B6E7F" w:rsidRPr="00E24C4C" w:rsidRDefault="009B6E7F" w:rsidP="009B6E7F">
      <w:pPr>
        <w:numPr>
          <w:ilvl w:val="0"/>
          <w:numId w:val="5"/>
        </w:numPr>
        <w:tabs>
          <w:tab w:val="clear" w:pos="720"/>
        </w:tabs>
        <w:spacing w:after="0" w:line="240" w:lineRule="auto"/>
        <w:ind w:left="0"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Задължавам се да спазвам условията за участие в търга и всички действащи норми и стандарти, които се отнасят за търга.</w:t>
      </w:r>
    </w:p>
    <w:p w:rsidR="009B6E7F" w:rsidRPr="00E24C4C" w:rsidRDefault="009B6E7F" w:rsidP="009B6E7F">
      <w:pPr>
        <w:spacing w:after="0" w:line="240" w:lineRule="auto"/>
        <w:ind w:firstLine="567"/>
        <w:jc w:val="both"/>
        <w:rPr>
          <w:rFonts w:ascii="Verdana" w:eastAsia="Times New Roman" w:hAnsi="Verdana"/>
          <w:sz w:val="20"/>
          <w:szCs w:val="20"/>
          <w:lang w:val="bg-BG"/>
        </w:rPr>
      </w:pPr>
      <w:r w:rsidRPr="00E24C4C">
        <w:rPr>
          <w:rFonts w:ascii="Verdana" w:eastAsia="Times New Roman" w:hAnsi="Verdana"/>
          <w:sz w:val="20"/>
          <w:szCs w:val="20"/>
          <w:lang w:val="ru-RU" w:eastAsia="bg-BG"/>
        </w:rPr>
        <w:t xml:space="preserve">10. </w:t>
      </w:r>
      <w:r w:rsidRPr="00E24C4C">
        <w:rPr>
          <w:rFonts w:ascii="Verdana" w:eastAsia="Times New Roman" w:hAnsi="Verdana"/>
          <w:sz w:val="20"/>
          <w:szCs w:val="20"/>
          <w:lang w:val="bg-BG" w:eastAsia="bg-BG"/>
        </w:rPr>
        <w:t xml:space="preserve">Давам съгласието си личните ми данни да бъдат обработвани във връзка с </w:t>
      </w:r>
      <w:r w:rsidRPr="00E24C4C">
        <w:rPr>
          <w:rFonts w:ascii="Verdana" w:eastAsia="Times New Roman" w:hAnsi="Verdana"/>
          <w:sz w:val="20"/>
          <w:szCs w:val="20"/>
          <w:lang w:val="bg-BG"/>
        </w:rPr>
        <w:t>участието ми в горепосочената процедура.</w:t>
      </w:r>
    </w:p>
    <w:p w:rsidR="009B6E7F" w:rsidRPr="00E24C4C" w:rsidRDefault="009B6E7F" w:rsidP="009B6E7F">
      <w:pPr>
        <w:spacing w:after="0" w:line="276" w:lineRule="auto"/>
        <w:ind w:firstLine="501"/>
        <w:jc w:val="both"/>
        <w:rPr>
          <w:rFonts w:ascii="Verdana" w:eastAsia="Times New Roman" w:hAnsi="Verdana"/>
          <w:sz w:val="20"/>
          <w:szCs w:val="20"/>
          <w:lang w:val="bg-BG" w:eastAsia="bg-BG"/>
        </w:rPr>
      </w:pPr>
      <w:r w:rsidRPr="00E24C4C">
        <w:rPr>
          <w:rFonts w:ascii="Verdana" w:eastAsia="Times New Roman" w:hAnsi="Verdana"/>
          <w:color w:val="000000"/>
          <w:sz w:val="20"/>
          <w:szCs w:val="20"/>
          <w:lang w:val="bg-BG" w:eastAsia="en-GB"/>
        </w:rPr>
        <w:t>11. Ще уведомя продавача за всички настъпили промени в декларираните обстоятелства във връзка с участието ми в горепосочената процедура.</w:t>
      </w: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r w:rsidRPr="00E24C4C">
        <w:rPr>
          <w:rFonts w:ascii="Verdana" w:eastAsia="Times New Roman" w:hAnsi="Verdana"/>
          <w:sz w:val="20"/>
          <w:szCs w:val="20"/>
          <w:lang w:val="bg-BG" w:eastAsia="bg-BG"/>
        </w:rPr>
        <w:t>Известно ми е, че за неверни данни нося наказателна отговорност по чл.313 от Наказателния кодекс.</w:t>
      </w: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p>
    <w:p w:rsidR="009B6E7F" w:rsidRPr="00E24C4C" w:rsidRDefault="009B6E7F" w:rsidP="009B6E7F">
      <w:pPr>
        <w:spacing w:after="0" w:line="240" w:lineRule="auto"/>
        <w:ind w:firstLine="567"/>
        <w:jc w:val="both"/>
        <w:rPr>
          <w:rFonts w:ascii="Verdana" w:eastAsia="Times New Roman" w:hAnsi="Verdana"/>
          <w:sz w:val="20"/>
          <w:szCs w:val="20"/>
          <w:lang w:val="bg-BG" w:eastAsia="bg-BG"/>
        </w:rPr>
      </w:pPr>
    </w:p>
    <w:p w:rsidR="009B6E7F" w:rsidRPr="00E24C4C" w:rsidRDefault="009B6E7F" w:rsidP="009B6E7F">
      <w:pPr>
        <w:spacing w:after="0" w:line="240" w:lineRule="auto"/>
        <w:jc w:val="both"/>
        <w:rPr>
          <w:rFonts w:ascii="Verdana" w:eastAsia="Times New Roman" w:hAnsi="Verdana"/>
          <w:sz w:val="20"/>
          <w:szCs w:val="20"/>
          <w:lang w:val="bg-BG" w:eastAsia="bg-BG"/>
        </w:rPr>
      </w:pPr>
    </w:p>
    <w:p w:rsidR="009B6E7F" w:rsidRPr="00E24C4C" w:rsidRDefault="009B6E7F" w:rsidP="009B6E7F">
      <w:pPr>
        <w:tabs>
          <w:tab w:val="left" w:pos="5670"/>
        </w:tabs>
        <w:spacing w:after="0" w:line="240" w:lineRule="auto"/>
        <w:ind w:firstLine="709"/>
        <w:jc w:val="both"/>
        <w:rPr>
          <w:rFonts w:ascii="Verdana" w:eastAsia="Times New Roman" w:hAnsi="Verdana"/>
          <w:sz w:val="20"/>
          <w:szCs w:val="20"/>
          <w:lang w:val="bg-BG" w:eastAsia="bg-BG"/>
        </w:rPr>
      </w:pPr>
      <w:r w:rsidRPr="00E24C4C">
        <w:rPr>
          <w:rFonts w:ascii="Verdana" w:eastAsia="Times New Roman" w:hAnsi="Verdana"/>
          <w:noProof/>
          <w:sz w:val="20"/>
          <w:szCs w:val="20"/>
          <w:lang w:val="bg-BG" w:eastAsia="bg-BG"/>
        </w:rPr>
        <w:t>Дата:……………………</w:t>
      </w:r>
      <w:r w:rsidRPr="00E24C4C">
        <w:rPr>
          <w:rFonts w:ascii="Verdana" w:eastAsia="Times New Roman" w:hAnsi="Verdana"/>
          <w:sz w:val="20"/>
          <w:szCs w:val="20"/>
          <w:lang w:val="bg-BG" w:eastAsia="bg-BG"/>
        </w:rPr>
        <w:tab/>
        <w:t>Подпис:…………………………</w:t>
      </w:r>
    </w:p>
    <w:p w:rsidR="009B6E7F" w:rsidRPr="00E24C4C" w:rsidRDefault="009B6E7F" w:rsidP="009B6E7F">
      <w:pPr>
        <w:spacing w:after="0" w:line="240" w:lineRule="auto"/>
        <w:jc w:val="right"/>
        <w:rPr>
          <w:rFonts w:ascii="Verdana" w:hAnsi="Verdana"/>
          <w:b/>
          <w:sz w:val="20"/>
          <w:szCs w:val="20"/>
          <w:lang w:val="bg-BG"/>
        </w:rPr>
      </w:pPr>
      <w:r w:rsidRPr="00E24C4C">
        <w:rPr>
          <w:rFonts w:ascii="Verdana" w:eastAsia="Times New Roman" w:hAnsi="Verdana"/>
          <w:b/>
          <w:bCs/>
          <w:sz w:val="20"/>
          <w:szCs w:val="20"/>
          <w:lang w:val="bg-BG" w:eastAsia="ar-SA"/>
        </w:rPr>
        <w:br w:type="page"/>
      </w:r>
      <w:r w:rsidRPr="00E24C4C">
        <w:rPr>
          <w:rFonts w:ascii="Verdana" w:hAnsi="Verdana"/>
          <w:b/>
          <w:sz w:val="20"/>
          <w:szCs w:val="20"/>
          <w:lang w:val="bg-BG"/>
        </w:rPr>
        <w:lastRenderedPageBreak/>
        <w:t>Проект!</w:t>
      </w:r>
    </w:p>
    <w:p w:rsidR="009B6E7F" w:rsidRPr="00E24C4C" w:rsidRDefault="009B6E7F" w:rsidP="009B6E7F">
      <w:pPr>
        <w:spacing w:after="0" w:line="240" w:lineRule="auto"/>
        <w:ind w:firstLine="539"/>
        <w:jc w:val="center"/>
        <w:rPr>
          <w:rFonts w:ascii="Verdana" w:hAnsi="Verdana"/>
          <w:b/>
          <w:bCs/>
          <w:sz w:val="20"/>
          <w:szCs w:val="20"/>
          <w:lang w:val="bg-BG"/>
        </w:rPr>
      </w:pPr>
    </w:p>
    <w:p w:rsidR="009B6E7F" w:rsidRPr="00E24C4C" w:rsidRDefault="009B6E7F" w:rsidP="009B6E7F">
      <w:pPr>
        <w:spacing w:after="0" w:line="240" w:lineRule="auto"/>
        <w:ind w:firstLine="539"/>
        <w:jc w:val="center"/>
        <w:rPr>
          <w:rFonts w:ascii="Verdana" w:hAnsi="Verdana"/>
          <w:b/>
          <w:bCs/>
          <w:sz w:val="20"/>
          <w:szCs w:val="20"/>
          <w:lang w:val="bg-BG"/>
        </w:rPr>
      </w:pPr>
    </w:p>
    <w:p w:rsidR="009B6E7F" w:rsidRPr="00E24C4C" w:rsidRDefault="009B6E7F" w:rsidP="009B6E7F">
      <w:pPr>
        <w:spacing w:after="0" w:line="240" w:lineRule="auto"/>
        <w:ind w:firstLine="539"/>
        <w:jc w:val="center"/>
        <w:rPr>
          <w:rFonts w:ascii="Verdana" w:hAnsi="Verdana"/>
          <w:b/>
          <w:bCs/>
          <w:sz w:val="20"/>
          <w:szCs w:val="20"/>
          <w:lang w:val="bg-BG"/>
        </w:rPr>
      </w:pPr>
      <w:r w:rsidRPr="00E24C4C">
        <w:rPr>
          <w:rFonts w:ascii="Verdana" w:hAnsi="Verdana"/>
          <w:b/>
          <w:bCs/>
          <w:sz w:val="20"/>
          <w:szCs w:val="20"/>
          <w:lang w:val="bg-BG"/>
        </w:rPr>
        <w:t xml:space="preserve">ДОГОВОР ЗА ПРОДАЖБА НА ПРОГНОЗНИ КОЛИЧЕСТВА </w:t>
      </w:r>
      <w:r w:rsidRPr="00E24C4C">
        <w:rPr>
          <w:rFonts w:ascii="Verdana" w:hAnsi="Verdana"/>
          <w:b/>
          <w:sz w:val="20"/>
          <w:szCs w:val="20"/>
          <w:lang w:val="bg-BG" w:eastAsia="bg-BG"/>
        </w:rPr>
        <w:t>ДОБИТА НА ВРЕМЕНЕН ГОРСКИ СКЛАД</w:t>
      </w:r>
      <w:r w:rsidRPr="00E24C4C">
        <w:rPr>
          <w:rFonts w:ascii="Verdana" w:hAnsi="Verdana"/>
          <w:b/>
          <w:bCs/>
          <w:sz w:val="20"/>
          <w:szCs w:val="20"/>
          <w:lang w:val="bg-BG"/>
        </w:rPr>
        <w:t xml:space="preserve"> ДЪРВЕСИНА </w:t>
      </w:r>
    </w:p>
    <w:p w:rsidR="009B6E7F" w:rsidRPr="00E24C4C" w:rsidRDefault="009B6E7F" w:rsidP="009B6E7F">
      <w:pPr>
        <w:spacing w:after="0" w:line="240" w:lineRule="auto"/>
        <w:ind w:firstLine="539"/>
        <w:jc w:val="center"/>
        <w:rPr>
          <w:rFonts w:ascii="Verdana" w:hAnsi="Verdana"/>
          <w:b/>
          <w:bCs/>
          <w:sz w:val="20"/>
          <w:szCs w:val="20"/>
          <w:lang w:val="bg-BG"/>
        </w:rPr>
      </w:pPr>
    </w:p>
    <w:p w:rsidR="009B6E7F" w:rsidRPr="00E24C4C" w:rsidRDefault="009B6E7F" w:rsidP="009B6E7F">
      <w:pPr>
        <w:spacing w:after="0" w:line="240" w:lineRule="auto"/>
        <w:ind w:firstLine="539"/>
        <w:jc w:val="center"/>
        <w:rPr>
          <w:rFonts w:ascii="Verdana" w:hAnsi="Verdana"/>
          <w:b/>
          <w:bCs/>
          <w:sz w:val="20"/>
          <w:szCs w:val="20"/>
          <w:lang w:val="bg-BG"/>
        </w:rPr>
      </w:pPr>
      <w:r w:rsidRPr="00E24C4C">
        <w:rPr>
          <w:rFonts w:ascii="Verdana" w:hAnsi="Verdana"/>
          <w:b/>
          <w:bCs/>
          <w:sz w:val="20"/>
          <w:szCs w:val="20"/>
          <w:lang w:val="bg-BG"/>
        </w:rPr>
        <w:t xml:space="preserve"> №ПО-01-.............../..................20.......г.</w:t>
      </w: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spacing w:after="0" w:line="240" w:lineRule="auto"/>
        <w:ind w:right="141" w:firstLine="284"/>
        <w:jc w:val="both"/>
        <w:rPr>
          <w:rFonts w:ascii="Verdana" w:hAnsi="Verdana"/>
          <w:sz w:val="20"/>
          <w:szCs w:val="20"/>
          <w:lang w:val="bg-BG"/>
        </w:rPr>
      </w:pPr>
      <w:r w:rsidRPr="00E24C4C">
        <w:rPr>
          <w:rFonts w:ascii="Verdana" w:hAnsi="Verdana"/>
          <w:sz w:val="20"/>
          <w:szCs w:val="20"/>
          <w:lang w:val="bg-BG"/>
        </w:rPr>
        <w:t xml:space="preserve">Днес, ………….20.......г., в </w:t>
      </w:r>
      <w:proofErr w:type="spellStart"/>
      <w:r w:rsidRPr="00E24C4C">
        <w:rPr>
          <w:rFonts w:ascii="Verdana" w:hAnsi="Verdana"/>
          <w:sz w:val="20"/>
          <w:szCs w:val="20"/>
          <w:lang w:val="bg-BG"/>
        </w:rPr>
        <w:t>гр.Кюстендил</w:t>
      </w:r>
      <w:proofErr w:type="spellEnd"/>
      <w:r w:rsidRPr="00E24C4C">
        <w:rPr>
          <w:rFonts w:ascii="Verdana" w:hAnsi="Verdana"/>
          <w:sz w:val="20"/>
          <w:szCs w:val="20"/>
          <w:lang w:val="bg-BG"/>
        </w:rPr>
        <w:t xml:space="preserve">, на основание </w:t>
      </w:r>
      <w:r w:rsidRPr="00E24C4C">
        <w:rPr>
          <w:rFonts w:ascii="Verdana" w:hAnsi="Verdana"/>
          <w:sz w:val="20"/>
          <w:szCs w:val="20"/>
          <w:lang w:val="bg-BG" w:eastAsia="bg-BG"/>
        </w:rPr>
        <w:t xml:space="preserve">чл.35, ал.1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w:t>
      </w:r>
      <w:r w:rsidRPr="00E24C4C">
        <w:rPr>
          <w:rFonts w:ascii="Verdana" w:hAnsi="Verdana"/>
          <w:sz w:val="20"/>
          <w:szCs w:val="20"/>
          <w:lang w:val="bg-BG"/>
        </w:rPr>
        <w:t>наричана по-долу Наредбата</w:t>
      </w:r>
      <w:r w:rsidRPr="00E24C4C">
        <w:rPr>
          <w:rFonts w:ascii="Verdana" w:hAnsi="Verdana"/>
          <w:sz w:val="20"/>
          <w:szCs w:val="20"/>
          <w:lang w:val="bg-BG" w:eastAsia="bg-BG"/>
        </w:rPr>
        <w:t xml:space="preserve"> и </w:t>
      </w:r>
      <w:r w:rsidRPr="00E24C4C">
        <w:rPr>
          <w:rFonts w:ascii="Verdana" w:hAnsi="Verdana"/>
          <w:sz w:val="20"/>
          <w:szCs w:val="20"/>
          <w:lang w:val="bg-BG"/>
        </w:rPr>
        <w:t>утвърден протокол за работата на комисия, в изпълнение на Заповед №РД-07-........./...................20.......г. на Директора на ТП ДЛС „Осогово”</w:t>
      </w:r>
      <w:r w:rsidRPr="00E24C4C">
        <w:rPr>
          <w:rFonts w:ascii="Verdana" w:hAnsi="Verdana"/>
          <w:sz w:val="20"/>
          <w:szCs w:val="20"/>
          <w:lang w:val="bg-BG" w:eastAsia="bg-BG"/>
        </w:rPr>
        <w:t xml:space="preserve"> </w:t>
      </w:r>
      <w:bookmarkStart w:id="9" w:name="_Hlk110262578"/>
      <w:r w:rsidRPr="00E24C4C">
        <w:rPr>
          <w:rFonts w:ascii="Verdana" w:hAnsi="Verdana"/>
          <w:sz w:val="20"/>
          <w:szCs w:val="20"/>
          <w:lang w:val="bg-BG" w:eastAsia="bg-BG"/>
        </w:rPr>
        <w:t>за класиране на участниците и определяне на купувач в проведен таен търг за продажба на прогнозни количества добита на временен горски склад дървесина</w:t>
      </w:r>
      <w:r w:rsidRPr="00E24C4C">
        <w:rPr>
          <w:rFonts w:ascii="Verdana" w:hAnsi="Verdana"/>
          <w:sz w:val="20"/>
          <w:szCs w:val="20"/>
          <w:lang w:val="bg-BG"/>
        </w:rPr>
        <w:t>,</w:t>
      </w:r>
      <w:bookmarkEnd w:id="9"/>
      <w:r w:rsidRPr="00E24C4C">
        <w:rPr>
          <w:rFonts w:ascii="Verdana" w:hAnsi="Verdana"/>
          <w:sz w:val="20"/>
          <w:szCs w:val="20"/>
          <w:lang w:val="bg-BG"/>
        </w:rPr>
        <w:t xml:space="preserve"> между: </w:t>
      </w: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1.</w:t>
      </w:r>
      <w:r w:rsidRPr="00E24C4C">
        <w:rPr>
          <w:rFonts w:ascii="Verdana" w:hAnsi="Verdana"/>
          <w:sz w:val="20"/>
          <w:szCs w:val="20"/>
          <w:lang w:val="bg-BG"/>
        </w:rPr>
        <w:t xml:space="preserve"> </w:t>
      </w:r>
      <w:r w:rsidRPr="00E24C4C">
        <w:rPr>
          <w:rFonts w:ascii="Verdana" w:hAnsi="Verdana"/>
          <w:b/>
          <w:sz w:val="20"/>
          <w:szCs w:val="20"/>
          <w:lang w:val="bg-BG"/>
        </w:rPr>
        <w:t>ДЪРЖАВНО ЛОВНО СТОПАНСТВО „ОСОГОВО” -</w:t>
      </w:r>
      <w:r w:rsidRPr="00E24C4C">
        <w:rPr>
          <w:rFonts w:ascii="Verdana" w:hAnsi="Verdana"/>
          <w:sz w:val="20"/>
          <w:szCs w:val="20"/>
          <w:lang w:val="bg-BG"/>
        </w:rPr>
        <w:t xml:space="preserve"> териториално поделение на „Югозападно държавно предприятие” („ЮЗДП”) ДП </w:t>
      </w:r>
      <w:proofErr w:type="spellStart"/>
      <w:r w:rsidRPr="00E24C4C">
        <w:rPr>
          <w:rFonts w:ascii="Verdana" w:hAnsi="Verdana"/>
          <w:sz w:val="20"/>
          <w:szCs w:val="20"/>
          <w:lang w:val="bg-BG"/>
        </w:rPr>
        <w:t>гр.Благоевград</w:t>
      </w:r>
      <w:proofErr w:type="spellEnd"/>
      <w:r w:rsidRPr="00E24C4C">
        <w:rPr>
          <w:rFonts w:ascii="Verdana" w:hAnsi="Verdana"/>
          <w:sz w:val="20"/>
          <w:szCs w:val="20"/>
          <w:lang w:val="bg-BG"/>
        </w:rPr>
        <w:t xml:space="preserve">, </w:t>
      </w:r>
      <w:r w:rsidRPr="00E24C4C">
        <w:rPr>
          <w:rFonts w:ascii="Verdana" w:hAnsi="Verdana"/>
          <w:b/>
          <w:sz w:val="20"/>
          <w:szCs w:val="20"/>
          <w:lang w:val="bg-BG"/>
        </w:rPr>
        <w:t xml:space="preserve">ЕИК - </w:t>
      </w:r>
      <w:r w:rsidRPr="00E24C4C">
        <w:rPr>
          <w:rFonts w:ascii="Verdana" w:hAnsi="Verdana"/>
          <w:b/>
          <w:noProof/>
          <w:sz w:val="20"/>
          <w:szCs w:val="20"/>
          <w:lang w:val="bg-BG"/>
        </w:rPr>
        <w:t>2016275060180</w:t>
      </w:r>
      <w:r w:rsidRPr="00E24C4C">
        <w:rPr>
          <w:rFonts w:ascii="Verdana" w:hAnsi="Verdana"/>
          <w:sz w:val="20"/>
          <w:szCs w:val="20"/>
          <w:lang w:val="bg-BG"/>
        </w:rPr>
        <w:t xml:space="preserve">, с адрес: </w:t>
      </w:r>
      <w:proofErr w:type="spellStart"/>
      <w:r w:rsidRPr="00E24C4C">
        <w:rPr>
          <w:rFonts w:ascii="Verdana" w:hAnsi="Verdana"/>
          <w:sz w:val="20"/>
          <w:szCs w:val="20"/>
          <w:lang w:val="bg-BG"/>
        </w:rPr>
        <w:t>гр.Кюстендил</w:t>
      </w:r>
      <w:proofErr w:type="spellEnd"/>
      <w:r w:rsidRPr="00E24C4C">
        <w:rPr>
          <w:rFonts w:ascii="Verdana" w:hAnsi="Verdana"/>
          <w:sz w:val="20"/>
          <w:szCs w:val="20"/>
          <w:lang w:val="bg-BG"/>
        </w:rPr>
        <w:t xml:space="preserve">, ул. „Спартак” №52Б, представлявано от инж. Васил </w:t>
      </w:r>
      <w:proofErr w:type="spellStart"/>
      <w:r w:rsidRPr="00E24C4C">
        <w:rPr>
          <w:rFonts w:ascii="Verdana" w:hAnsi="Verdana"/>
          <w:sz w:val="20"/>
          <w:szCs w:val="20"/>
          <w:lang w:val="bg-BG"/>
        </w:rPr>
        <w:t>Пуров</w:t>
      </w:r>
      <w:proofErr w:type="spellEnd"/>
      <w:r w:rsidRPr="00E24C4C">
        <w:rPr>
          <w:rFonts w:ascii="Verdana" w:hAnsi="Verdana"/>
          <w:sz w:val="20"/>
          <w:szCs w:val="20"/>
          <w:lang w:val="bg-BG"/>
        </w:rPr>
        <w:t xml:space="preserve">, в качеството му на Директор и Ваня Стоянова – ръководител счетоводен отдел, наричано за краткост </w:t>
      </w:r>
      <w:r w:rsidRPr="00E24C4C">
        <w:rPr>
          <w:rFonts w:ascii="Verdana" w:hAnsi="Verdana"/>
          <w:b/>
          <w:sz w:val="20"/>
          <w:szCs w:val="20"/>
          <w:lang w:val="bg-BG"/>
        </w:rPr>
        <w:t>ПРОДАВАЧ</w:t>
      </w:r>
      <w:r w:rsidRPr="00E24C4C">
        <w:rPr>
          <w:rFonts w:ascii="Verdana" w:hAnsi="Verdana"/>
          <w:sz w:val="20"/>
          <w:szCs w:val="20"/>
          <w:lang w:val="bg-BG"/>
        </w:rPr>
        <w:t xml:space="preserve">, от една страна и </w:t>
      </w: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noProof/>
          <w:sz w:val="20"/>
          <w:szCs w:val="20"/>
          <w:lang w:val="bg-BG"/>
        </w:rPr>
        <w:t>2. ................................................, ЕИК - ...................................,</w:t>
      </w:r>
      <w:r w:rsidRPr="00E24C4C">
        <w:rPr>
          <w:rFonts w:ascii="Verdana" w:hAnsi="Verdana"/>
          <w:noProof/>
          <w:sz w:val="20"/>
          <w:szCs w:val="20"/>
          <w:lang w:val="bg-BG"/>
        </w:rPr>
        <w:t xml:space="preserve"> със седалище и адрес на управление: ......................................................................................</w:t>
      </w:r>
      <w:r w:rsidRPr="00E24C4C">
        <w:rPr>
          <w:rFonts w:ascii="Verdana" w:hAnsi="Verdana"/>
          <w:sz w:val="20"/>
          <w:szCs w:val="20"/>
          <w:lang w:val="bg-BG"/>
        </w:rPr>
        <w:t xml:space="preserve">, </w:t>
      </w:r>
      <w:r w:rsidRPr="00E24C4C">
        <w:rPr>
          <w:rFonts w:ascii="Verdana" w:hAnsi="Verdana"/>
          <w:noProof/>
          <w:sz w:val="20"/>
          <w:szCs w:val="20"/>
          <w:lang w:val="bg-BG"/>
        </w:rPr>
        <w:t xml:space="preserve">представлявано от </w:t>
      </w:r>
      <w:r w:rsidRPr="00E24C4C">
        <w:rPr>
          <w:rFonts w:ascii="Verdana" w:hAnsi="Verdana"/>
          <w:sz w:val="20"/>
          <w:szCs w:val="20"/>
          <w:lang w:val="bg-BG"/>
        </w:rPr>
        <w:t>................................................</w:t>
      </w:r>
      <w:r w:rsidRPr="00E24C4C">
        <w:rPr>
          <w:rFonts w:ascii="Verdana" w:hAnsi="Verdana"/>
          <w:noProof/>
          <w:sz w:val="20"/>
          <w:szCs w:val="20"/>
          <w:lang w:val="bg-BG"/>
        </w:rPr>
        <w:t xml:space="preserve"> в качеството му/ѝ на </w:t>
      </w:r>
      <w:r w:rsidRPr="00E24C4C">
        <w:rPr>
          <w:rFonts w:ascii="Verdana" w:hAnsi="Verdana"/>
          <w:sz w:val="20"/>
          <w:szCs w:val="20"/>
          <w:lang w:val="bg-BG"/>
        </w:rPr>
        <w:t xml:space="preserve">управител, наричано за краткост </w:t>
      </w:r>
      <w:r w:rsidRPr="00E24C4C">
        <w:rPr>
          <w:rFonts w:ascii="Verdana" w:hAnsi="Verdana"/>
          <w:b/>
          <w:sz w:val="20"/>
          <w:szCs w:val="20"/>
          <w:lang w:val="bg-BG"/>
        </w:rPr>
        <w:t>КУПУВАЧ</w:t>
      </w:r>
      <w:r w:rsidRPr="00E24C4C">
        <w:rPr>
          <w:rFonts w:ascii="Verdana" w:hAnsi="Verdana"/>
          <w:sz w:val="20"/>
          <w:szCs w:val="20"/>
          <w:lang w:val="bg-BG"/>
        </w:rPr>
        <w:t>, от друга страна, се сключи настоящият договор за следното:</w:t>
      </w: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numPr>
          <w:ilvl w:val="0"/>
          <w:numId w:val="48"/>
        </w:numPr>
        <w:spacing w:after="0" w:line="240" w:lineRule="auto"/>
        <w:ind w:left="0" w:firstLine="284"/>
        <w:jc w:val="both"/>
        <w:rPr>
          <w:rFonts w:ascii="Verdana" w:hAnsi="Verdana"/>
          <w:b/>
          <w:sz w:val="20"/>
          <w:szCs w:val="20"/>
          <w:lang w:val="bg-BG"/>
        </w:rPr>
      </w:pPr>
      <w:r w:rsidRPr="00E24C4C">
        <w:rPr>
          <w:rFonts w:ascii="Verdana" w:hAnsi="Verdana"/>
          <w:b/>
          <w:sz w:val="20"/>
          <w:szCs w:val="20"/>
          <w:lang w:val="bg-BG"/>
        </w:rPr>
        <w:t>ПРЕДМЕТ И СРОК НА ДОГОВОРА</w:t>
      </w:r>
    </w:p>
    <w:p w:rsidR="009B6E7F" w:rsidRPr="00E24C4C" w:rsidRDefault="009B6E7F" w:rsidP="009B6E7F">
      <w:pPr>
        <w:spacing w:after="0" w:line="240" w:lineRule="auto"/>
        <w:ind w:right="141" w:firstLine="284"/>
        <w:jc w:val="both"/>
        <w:rPr>
          <w:rFonts w:ascii="Verdana" w:hAnsi="Verdana"/>
          <w:sz w:val="20"/>
          <w:szCs w:val="20"/>
          <w:lang w:val="bg-BG"/>
        </w:rPr>
      </w:pPr>
      <w:r w:rsidRPr="00E24C4C">
        <w:rPr>
          <w:rFonts w:ascii="Verdana" w:hAnsi="Verdana"/>
          <w:b/>
          <w:sz w:val="20"/>
          <w:szCs w:val="20"/>
          <w:lang w:val="bg-BG"/>
        </w:rPr>
        <w:t xml:space="preserve">1.1. </w:t>
      </w:r>
      <w:r w:rsidRPr="00E24C4C">
        <w:rPr>
          <w:rFonts w:ascii="Verdana" w:hAnsi="Verdana"/>
          <w:sz w:val="20"/>
          <w:szCs w:val="20"/>
          <w:lang w:val="bg-BG"/>
        </w:rPr>
        <w:t xml:space="preserve">ПРОДАВАЧЪТ се задължава да прехвърли на КУПУВАЧА собствеността върху пакет прогнозни количества добита на временен горски склад дървесина от </w:t>
      </w:r>
      <w:r w:rsidRPr="00E24C4C">
        <w:rPr>
          <w:rFonts w:ascii="Verdana" w:hAnsi="Verdana"/>
          <w:b/>
          <w:sz w:val="20"/>
          <w:szCs w:val="20"/>
          <w:lang w:val="bg-BG"/>
        </w:rPr>
        <w:t>ОБЕКТ</w:t>
      </w:r>
      <w:r w:rsidRPr="00E24C4C">
        <w:rPr>
          <w:rFonts w:ascii="Verdana" w:hAnsi="Verdana"/>
          <w:sz w:val="20"/>
          <w:szCs w:val="20"/>
          <w:lang w:val="bg-BG"/>
        </w:rPr>
        <w:t xml:space="preserve"> </w:t>
      </w:r>
      <w:r w:rsidRPr="00E24C4C">
        <w:rPr>
          <w:rFonts w:ascii="Verdana" w:hAnsi="Verdana" w:cs="Calibri"/>
          <w:b/>
          <w:bCs/>
          <w:iCs/>
          <w:sz w:val="20"/>
          <w:szCs w:val="20"/>
          <w:lang w:val="bg-BG"/>
        </w:rPr>
        <w:t>№26044-1</w:t>
      </w:r>
      <w:r w:rsidRPr="00E24C4C">
        <w:rPr>
          <w:rFonts w:ascii="Verdana" w:hAnsi="Verdana"/>
          <w:b/>
          <w:sz w:val="20"/>
          <w:szCs w:val="20"/>
          <w:lang w:val="bg-BG"/>
        </w:rPr>
        <w:t>,</w:t>
      </w:r>
      <w:r w:rsidRPr="00E24C4C">
        <w:rPr>
          <w:rFonts w:ascii="Verdana" w:hAnsi="Verdana"/>
          <w:sz w:val="20"/>
          <w:szCs w:val="20"/>
          <w:lang w:val="bg-BG"/>
        </w:rPr>
        <w:t xml:space="preserve"> включващ отдели/подотдел</w:t>
      </w:r>
      <w:bookmarkStart w:id="10" w:name="_Hlk150865240"/>
      <w:r w:rsidRPr="00E24C4C">
        <w:rPr>
          <w:rFonts w:ascii="Verdana" w:hAnsi="Verdana"/>
          <w:sz w:val="20"/>
          <w:szCs w:val="20"/>
          <w:lang w:val="bg-BG"/>
        </w:rPr>
        <w:t xml:space="preserve">и </w:t>
      </w:r>
      <w:bookmarkEnd w:id="10"/>
      <w:r w:rsidRPr="00E24C4C">
        <w:rPr>
          <w:rFonts w:ascii="Verdana" w:hAnsi="Verdana"/>
          <w:b/>
          <w:sz w:val="20"/>
          <w:szCs w:val="20"/>
          <w:lang w:val="bg-BG"/>
        </w:rPr>
        <w:t>577 „г“, 578 „и“</w:t>
      </w:r>
      <w:r w:rsidRPr="00E24C4C">
        <w:rPr>
          <w:rFonts w:ascii="Verdana" w:hAnsi="Verdana"/>
          <w:bCs/>
          <w:sz w:val="20"/>
          <w:szCs w:val="20"/>
          <w:lang w:val="bg-BG"/>
        </w:rPr>
        <w:t>,</w:t>
      </w:r>
      <w:r w:rsidRPr="00E24C4C">
        <w:rPr>
          <w:rFonts w:ascii="Verdana" w:hAnsi="Verdana"/>
          <w:b/>
          <w:sz w:val="20"/>
          <w:szCs w:val="20"/>
          <w:lang w:val="bg-BG"/>
        </w:rPr>
        <w:t xml:space="preserve"> </w:t>
      </w:r>
      <w:r w:rsidRPr="00E24C4C">
        <w:rPr>
          <w:rFonts w:ascii="Verdana" w:hAnsi="Verdana"/>
          <w:sz w:val="20"/>
          <w:szCs w:val="20"/>
          <w:lang w:val="bg-BG"/>
        </w:rPr>
        <w:t>а КУПУВАЧЪТ се задължава да заплати предложената от него цена и транспортира дървесината</w:t>
      </w:r>
      <w:r w:rsidRPr="00E24C4C">
        <w:rPr>
          <w:rFonts w:ascii="Verdana" w:hAnsi="Verdana"/>
          <w:color w:val="800000"/>
          <w:sz w:val="20"/>
          <w:szCs w:val="20"/>
          <w:lang w:val="bg-BG"/>
        </w:rPr>
        <w:t xml:space="preserve">. </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1.2.</w:t>
      </w:r>
      <w:r w:rsidRPr="00E24C4C">
        <w:rPr>
          <w:rFonts w:ascii="Verdana" w:hAnsi="Verdana"/>
          <w:sz w:val="20"/>
          <w:szCs w:val="20"/>
          <w:lang w:val="bg-BG"/>
        </w:rPr>
        <w:t xml:space="preserve"> Дървесината по </w:t>
      </w:r>
      <w:r w:rsidRPr="00E24C4C">
        <w:rPr>
          <w:rFonts w:ascii="Verdana" w:hAnsi="Verdana"/>
          <w:b/>
          <w:sz w:val="20"/>
          <w:szCs w:val="20"/>
          <w:lang w:val="bg-BG"/>
        </w:rPr>
        <w:t>т.1.1.</w:t>
      </w:r>
      <w:r w:rsidRPr="00E24C4C">
        <w:rPr>
          <w:rFonts w:ascii="Verdana" w:hAnsi="Verdana"/>
          <w:sz w:val="20"/>
          <w:szCs w:val="20"/>
          <w:lang w:val="bg-BG"/>
        </w:rPr>
        <w:t xml:space="preserve"> е по дървесни видове, количество, асортименти и единични цени, както следва:</w:t>
      </w:r>
    </w:p>
    <w:tbl>
      <w:tblPr>
        <w:tblW w:w="10343" w:type="dxa"/>
        <w:tblLayout w:type="fixed"/>
        <w:tblCellMar>
          <w:left w:w="70" w:type="dxa"/>
          <w:right w:w="70" w:type="dxa"/>
        </w:tblCellMar>
        <w:tblLook w:val="04A0" w:firstRow="1" w:lastRow="0" w:firstColumn="1" w:lastColumn="0" w:noHBand="0" w:noVBand="1"/>
      </w:tblPr>
      <w:tblGrid>
        <w:gridCol w:w="3823"/>
        <w:gridCol w:w="1134"/>
        <w:gridCol w:w="992"/>
        <w:gridCol w:w="1038"/>
        <w:gridCol w:w="1088"/>
        <w:gridCol w:w="1134"/>
        <w:gridCol w:w="1134"/>
      </w:tblGrid>
      <w:tr w:rsidR="009B6E7F" w:rsidRPr="00E24C4C" w:rsidTr="009B6E7F">
        <w:trPr>
          <w:trHeight w:val="90"/>
        </w:trPr>
        <w:tc>
          <w:tcPr>
            <w:tcW w:w="38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Обект №                                 /Отдел/Подотдел/</w:t>
            </w:r>
            <w:proofErr w:type="spellStart"/>
            <w:r w:rsidRPr="00E24C4C">
              <w:rPr>
                <w:rFonts w:ascii="Verdana" w:eastAsia="Times New Roman" w:hAnsi="Verdana" w:cs="Calibri"/>
                <w:b/>
                <w:bCs/>
                <w:i/>
                <w:iCs/>
                <w:sz w:val="16"/>
                <w:szCs w:val="16"/>
                <w:lang w:val="bg-BG" w:eastAsia="bg-BG"/>
              </w:rPr>
              <w:t>Сортимент</w:t>
            </w:r>
            <w:proofErr w:type="spellEnd"/>
            <w:r w:rsidRPr="00E24C4C">
              <w:rPr>
                <w:rFonts w:ascii="Verdana" w:eastAsia="Times New Roman" w:hAnsi="Verdana" w:cs="Calibri"/>
                <w:b/>
                <w:bCs/>
                <w:i/>
                <w:iCs/>
                <w:sz w:val="16"/>
                <w:szCs w:val="16"/>
                <w:lang w:val="bg-BG" w:eastAsia="bg-BG"/>
              </w:rPr>
              <w:t>/                          Категория</w:t>
            </w:r>
          </w:p>
        </w:tc>
        <w:tc>
          <w:tcPr>
            <w:tcW w:w="1134" w:type="dxa"/>
            <w:vMerge w:val="restart"/>
            <w:tcBorders>
              <w:top w:val="single" w:sz="4" w:space="0" w:color="auto"/>
              <w:left w:val="nil"/>
              <w:bottom w:val="single" w:sz="4" w:space="0" w:color="auto"/>
              <w:right w:val="nil"/>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Дървесен вид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proofErr w:type="spellStart"/>
            <w:r w:rsidRPr="00E24C4C">
              <w:rPr>
                <w:rFonts w:ascii="Verdana" w:eastAsia="Times New Roman" w:hAnsi="Verdana" w:cs="Calibri"/>
                <w:b/>
                <w:bCs/>
                <w:i/>
                <w:iCs/>
                <w:sz w:val="16"/>
                <w:szCs w:val="16"/>
                <w:lang w:val="bg-BG" w:eastAsia="bg-BG"/>
              </w:rPr>
              <w:t>Количе</w:t>
            </w:r>
            <w:proofErr w:type="spellEnd"/>
            <w:r w:rsidRPr="00E24C4C">
              <w:rPr>
                <w:rFonts w:ascii="Verdana" w:eastAsia="Times New Roman" w:hAnsi="Verdana" w:cs="Calibri"/>
                <w:b/>
                <w:bCs/>
                <w:i/>
                <w:iCs/>
                <w:sz w:val="16"/>
                <w:szCs w:val="16"/>
                <w:lang w:val="bg-BG" w:eastAsia="bg-BG"/>
              </w:rPr>
              <w:t xml:space="preserve">- </w:t>
            </w:r>
          </w:p>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proofErr w:type="spellStart"/>
            <w:r w:rsidRPr="00E24C4C">
              <w:rPr>
                <w:rFonts w:ascii="Verdana" w:eastAsia="Times New Roman" w:hAnsi="Verdana" w:cs="Calibri"/>
                <w:b/>
                <w:bCs/>
                <w:i/>
                <w:iCs/>
                <w:sz w:val="16"/>
                <w:szCs w:val="16"/>
                <w:lang w:val="bg-BG" w:eastAsia="bg-BG"/>
              </w:rPr>
              <w:t>ство</w:t>
            </w:r>
            <w:proofErr w:type="spellEnd"/>
            <w:r w:rsidRPr="00E24C4C">
              <w:rPr>
                <w:rFonts w:ascii="Verdana" w:eastAsia="Times New Roman" w:hAnsi="Verdana" w:cs="Calibri"/>
                <w:b/>
                <w:bCs/>
                <w:i/>
                <w:iCs/>
                <w:sz w:val="16"/>
                <w:szCs w:val="16"/>
                <w:lang w:val="bg-BG" w:eastAsia="bg-BG"/>
              </w:rPr>
              <w:t xml:space="preserve">    </w:t>
            </w:r>
          </w:p>
        </w:tc>
        <w:tc>
          <w:tcPr>
            <w:tcW w:w="1038" w:type="dxa"/>
            <w:tcBorders>
              <w:top w:val="single" w:sz="4" w:space="0" w:color="auto"/>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Единична цена</w:t>
            </w:r>
          </w:p>
        </w:tc>
        <w:tc>
          <w:tcPr>
            <w:tcW w:w="1088" w:type="dxa"/>
            <w:tcBorders>
              <w:top w:val="single" w:sz="4" w:space="0" w:color="auto"/>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Единична цена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 xml:space="preserve">Обща стойност на обекта                             </w:t>
            </w:r>
            <w:r w:rsidRPr="00E24C4C">
              <w:rPr>
                <w:rFonts w:ascii="Verdana" w:eastAsia="Times New Roman" w:hAnsi="Verdana" w:cs="Calibri"/>
                <w:sz w:val="16"/>
                <w:szCs w:val="16"/>
                <w:lang w:val="bg-BG" w:eastAsia="bg-BG"/>
              </w:rPr>
              <w:t xml:space="preserve"> /к.3 по к.4/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 xml:space="preserve">Обща стойност на обекта                             </w:t>
            </w:r>
            <w:r w:rsidRPr="00E24C4C">
              <w:rPr>
                <w:rFonts w:ascii="Verdana" w:eastAsia="Times New Roman" w:hAnsi="Verdana" w:cs="Calibri"/>
                <w:sz w:val="16"/>
                <w:szCs w:val="16"/>
                <w:lang w:val="bg-BG" w:eastAsia="bg-BG"/>
              </w:rPr>
              <w:t xml:space="preserve"> /к.3 по к.5/</w:t>
            </w:r>
          </w:p>
        </w:tc>
      </w:tr>
      <w:tr w:rsidR="009B6E7F" w:rsidRPr="00E24C4C" w:rsidTr="009B6E7F">
        <w:trPr>
          <w:trHeight w:val="90"/>
        </w:trPr>
        <w:tc>
          <w:tcPr>
            <w:tcW w:w="3823" w:type="dxa"/>
            <w:vMerge/>
            <w:tcBorders>
              <w:top w:val="single" w:sz="4" w:space="0" w:color="auto"/>
              <w:left w:val="single" w:sz="4" w:space="0" w:color="auto"/>
              <w:bottom w:val="single" w:sz="4" w:space="0" w:color="000000"/>
              <w:right w:val="single" w:sz="4" w:space="0" w:color="auto"/>
            </w:tcBorders>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p>
        </w:tc>
        <w:tc>
          <w:tcPr>
            <w:tcW w:w="1134" w:type="dxa"/>
            <w:vMerge/>
            <w:tcBorders>
              <w:top w:val="single" w:sz="4" w:space="0" w:color="auto"/>
              <w:left w:val="nil"/>
              <w:bottom w:val="single" w:sz="4" w:space="0" w:color="auto"/>
              <w:right w:val="nil"/>
            </w:tcBorders>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куб.м</w:t>
            </w:r>
            <w:proofErr w:type="spellEnd"/>
            <w:r w:rsidRPr="00E24C4C">
              <w:rPr>
                <w:rFonts w:ascii="Verdana" w:eastAsia="Times New Roman" w:hAnsi="Verdana" w:cs="Calibri"/>
                <w:sz w:val="16"/>
                <w:szCs w:val="16"/>
                <w:lang w:val="bg-BG" w:eastAsia="bg-BG"/>
              </w:rPr>
              <w:t xml:space="preserve">. </w:t>
            </w:r>
          </w:p>
        </w:tc>
        <w:tc>
          <w:tcPr>
            <w:tcW w:w="1038" w:type="dxa"/>
            <w:tcBorders>
              <w:top w:val="nil"/>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лв./</w:t>
            </w:r>
            <w:proofErr w:type="spellStart"/>
            <w:r w:rsidRPr="00E24C4C">
              <w:rPr>
                <w:rFonts w:ascii="Verdana" w:eastAsia="Times New Roman" w:hAnsi="Verdana" w:cs="Calibri"/>
                <w:sz w:val="16"/>
                <w:szCs w:val="16"/>
                <w:lang w:val="bg-BG" w:eastAsia="bg-BG"/>
              </w:rPr>
              <w:t>куб.м</w:t>
            </w:r>
            <w:proofErr w:type="spellEnd"/>
          </w:p>
        </w:tc>
        <w:tc>
          <w:tcPr>
            <w:tcW w:w="1088" w:type="dxa"/>
            <w:tcBorders>
              <w:top w:val="nil"/>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w:t>
            </w:r>
            <w:proofErr w:type="spellStart"/>
            <w:r w:rsidRPr="00E24C4C">
              <w:rPr>
                <w:rFonts w:ascii="Verdana" w:eastAsia="Times New Roman" w:hAnsi="Verdana" w:cs="Calibri"/>
                <w:sz w:val="16"/>
                <w:szCs w:val="16"/>
                <w:lang w:val="bg-BG" w:eastAsia="bg-BG"/>
              </w:rPr>
              <w:t>куб.м</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лв.</w:t>
            </w:r>
          </w:p>
        </w:tc>
        <w:tc>
          <w:tcPr>
            <w:tcW w:w="1134" w:type="dxa"/>
            <w:tcBorders>
              <w:top w:val="nil"/>
              <w:left w:val="nil"/>
              <w:bottom w:val="single" w:sz="4" w:space="0" w:color="auto"/>
              <w:right w:val="single" w:sz="4" w:space="0" w:color="auto"/>
            </w:tcBorders>
            <w:shd w:val="clear" w:color="auto" w:fill="auto"/>
            <w:noWrap/>
            <w:vAlign w:val="center"/>
            <w:hideMark/>
          </w:tcPr>
          <w:p w:rsidR="009B6E7F" w:rsidRPr="00E24C4C" w:rsidRDefault="009B6E7F" w:rsidP="009B6E7F">
            <w:pPr>
              <w:spacing w:after="0" w:line="240" w:lineRule="auto"/>
              <w:jc w:val="center"/>
              <w:rPr>
                <w:rFonts w:eastAsia="Times New Roman" w:cs="Calibri"/>
                <w:color w:val="000000"/>
                <w:sz w:val="16"/>
                <w:szCs w:val="16"/>
                <w:lang w:val="bg-BG" w:eastAsia="bg-BG"/>
              </w:rPr>
            </w:pPr>
            <w:r w:rsidRPr="00E24C4C">
              <w:rPr>
                <w:rFonts w:eastAsia="Times New Roman" w:cs="Calibri"/>
                <w:color w:val="000000"/>
                <w:sz w:val="16"/>
                <w:szCs w:val="16"/>
                <w:lang w:val="bg-BG" w:eastAsia="bg-BG"/>
              </w:rPr>
              <w:t>€</w:t>
            </w: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2</w:t>
            </w:r>
          </w:p>
        </w:tc>
        <w:tc>
          <w:tcPr>
            <w:tcW w:w="992" w:type="dxa"/>
            <w:tcBorders>
              <w:top w:val="nil"/>
              <w:left w:val="nil"/>
              <w:bottom w:val="single" w:sz="4" w:space="0" w:color="auto"/>
              <w:right w:val="single" w:sz="4" w:space="0" w:color="auto"/>
            </w:tcBorders>
            <w:shd w:val="clear" w:color="auto" w:fill="auto"/>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3</w:t>
            </w:r>
          </w:p>
        </w:tc>
        <w:tc>
          <w:tcPr>
            <w:tcW w:w="1038" w:type="dxa"/>
            <w:tcBorders>
              <w:top w:val="nil"/>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4</w:t>
            </w:r>
          </w:p>
        </w:tc>
        <w:tc>
          <w:tcPr>
            <w:tcW w:w="1088" w:type="dxa"/>
            <w:tcBorders>
              <w:top w:val="nil"/>
              <w:left w:val="nil"/>
              <w:bottom w:val="single" w:sz="4" w:space="0" w:color="auto"/>
              <w:right w:val="single" w:sz="4" w:space="0" w:color="auto"/>
            </w:tcBorders>
            <w:shd w:val="clear" w:color="auto" w:fill="auto"/>
            <w:vAlign w:val="center"/>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5</w:t>
            </w:r>
          </w:p>
        </w:tc>
        <w:tc>
          <w:tcPr>
            <w:tcW w:w="1134" w:type="dxa"/>
            <w:tcBorders>
              <w:top w:val="nil"/>
              <w:left w:val="nil"/>
              <w:bottom w:val="single" w:sz="4" w:space="0" w:color="auto"/>
              <w:right w:val="single" w:sz="4" w:space="0" w:color="auto"/>
            </w:tcBorders>
            <w:shd w:val="clear" w:color="auto" w:fill="auto"/>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6</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eastAsia="Times New Roman" w:cs="Calibri"/>
                <w:color w:val="000000"/>
                <w:sz w:val="16"/>
                <w:szCs w:val="16"/>
                <w:lang w:val="bg-BG" w:eastAsia="bg-BG"/>
              </w:rPr>
            </w:pPr>
            <w:r w:rsidRPr="00E24C4C">
              <w:rPr>
                <w:rFonts w:eastAsia="Times New Roman" w:cs="Calibri"/>
                <w:color w:val="000000"/>
                <w:sz w:val="16"/>
                <w:szCs w:val="16"/>
                <w:lang w:val="bg-BG" w:eastAsia="bg-BG"/>
              </w:rPr>
              <w:t>7</w:t>
            </w:r>
          </w:p>
        </w:tc>
      </w:tr>
      <w:tr w:rsidR="009B6E7F" w:rsidRPr="00E24C4C" w:rsidTr="009B6E7F">
        <w:trPr>
          <w:trHeight w:val="90"/>
        </w:trPr>
        <w:tc>
          <w:tcPr>
            <w:tcW w:w="1034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Обект №26044-1, включващ отдели/подотдели 577 "г"; 578 "и"</w:t>
            </w:r>
          </w:p>
        </w:tc>
      </w:tr>
      <w:tr w:rsidR="009B6E7F" w:rsidRPr="00E24C4C" w:rsidTr="009B6E7F">
        <w:trPr>
          <w:trHeight w:val="90"/>
        </w:trPr>
        <w:tc>
          <w:tcPr>
            <w:tcW w:w="1034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Подотдел  577 "г"</w:t>
            </w: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000000" w:fill="C0C0C0"/>
            <w:noWrap/>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Широколистни</w:t>
            </w:r>
          </w:p>
        </w:tc>
        <w:tc>
          <w:tcPr>
            <w:tcW w:w="1134" w:type="dxa"/>
            <w:tcBorders>
              <w:top w:val="nil"/>
              <w:left w:val="nil"/>
              <w:bottom w:val="single" w:sz="4" w:space="0" w:color="auto"/>
              <w:right w:val="single" w:sz="4" w:space="0" w:color="auto"/>
            </w:tcBorders>
            <w:shd w:val="clear" w:color="000000" w:fill="C0C0C0"/>
            <w:noWrap/>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 </w:t>
            </w:r>
          </w:p>
        </w:tc>
        <w:tc>
          <w:tcPr>
            <w:tcW w:w="992" w:type="dxa"/>
            <w:tcBorders>
              <w:top w:val="nil"/>
              <w:left w:val="nil"/>
              <w:bottom w:val="single" w:sz="4" w:space="0" w:color="auto"/>
              <w:right w:val="single" w:sz="4" w:space="0" w:color="auto"/>
            </w:tcBorders>
            <w:shd w:val="clear" w:color="000000" w:fill="C0C0C0"/>
            <w:vAlign w:val="bottom"/>
            <w:hideMark/>
          </w:tcPr>
          <w:p w:rsidR="009B6E7F" w:rsidRPr="00E24C4C" w:rsidRDefault="009B6E7F" w:rsidP="009B6E7F">
            <w:pPr>
              <w:spacing w:after="0" w:line="240" w:lineRule="auto"/>
              <w:jc w:val="right"/>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468</w:t>
            </w:r>
          </w:p>
        </w:tc>
        <w:tc>
          <w:tcPr>
            <w:tcW w:w="1038" w:type="dxa"/>
            <w:tcBorders>
              <w:top w:val="nil"/>
              <w:left w:val="nil"/>
              <w:bottom w:val="single" w:sz="4" w:space="0" w:color="auto"/>
              <w:right w:val="single" w:sz="4" w:space="0" w:color="auto"/>
            </w:tcBorders>
            <w:shd w:val="clear" w:color="000000" w:fill="C0C0C0"/>
            <w:vAlign w:val="center"/>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p>
        </w:tc>
        <w:tc>
          <w:tcPr>
            <w:tcW w:w="1088" w:type="dxa"/>
            <w:tcBorders>
              <w:top w:val="nil"/>
              <w:left w:val="nil"/>
              <w:bottom w:val="single" w:sz="4" w:space="0" w:color="auto"/>
              <w:right w:val="single" w:sz="4" w:space="0" w:color="auto"/>
            </w:tcBorders>
            <w:shd w:val="clear" w:color="000000" w:fill="C0C0C0"/>
            <w:vAlign w:val="center"/>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p>
        </w:tc>
        <w:tc>
          <w:tcPr>
            <w:tcW w:w="1134" w:type="dxa"/>
            <w:tcBorders>
              <w:top w:val="nil"/>
              <w:left w:val="nil"/>
              <w:bottom w:val="single" w:sz="4" w:space="0" w:color="auto"/>
              <w:right w:val="single" w:sz="4" w:space="0" w:color="auto"/>
            </w:tcBorders>
            <w:shd w:val="clear" w:color="000000" w:fill="C0C0C0"/>
            <w:vAlign w:val="bottom"/>
          </w:tcPr>
          <w:p w:rsidR="009B6E7F" w:rsidRPr="00E24C4C" w:rsidRDefault="009B6E7F" w:rsidP="009B6E7F">
            <w:pPr>
              <w:spacing w:after="0" w:line="240" w:lineRule="auto"/>
              <w:jc w:val="right"/>
              <w:rPr>
                <w:rFonts w:ascii="Verdana" w:eastAsia="Times New Roman" w:hAnsi="Verdana" w:cs="Calibri"/>
                <w:b/>
                <w:bCs/>
                <w:i/>
                <w:iCs/>
                <w:sz w:val="16"/>
                <w:szCs w:val="16"/>
                <w:lang w:val="bg-BG" w:eastAsia="bg-BG"/>
              </w:rPr>
            </w:pPr>
          </w:p>
        </w:tc>
        <w:tc>
          <w:tcPr>
            <w:tcW w:w="1134" w:type="dxa"/>
            <w:tcBorders>
              <w:top w:val="nil"/>
              <w:left w:val="nil"/>
              <w:bottom w:val="single" w:sz="4" w:space="0" w:color="auto"/>
              <w:right w:val="single" w:sz="4" w:space="0" w:color="auto"/>
            </w:tcBorders>
            <w:shd w:val="clear" w:color="000000" w:fill="C0C0C0"/>
            <w:vAlign w:val="bottom"/>
          </w:tcPr>
          <w:p w:rsidR="009B6E7F" w:rsidRPr="00E24C4C" w:rsidRDefault="009B6E7F" w:rsidP="009B6E7F">
            <w:pPr>
              <w:spacing w:after="0" w:line="240" w:lineRule="auto"/>
              <w:jc w:val="right"/>
              <w:rPr>
                <w:rFonts w:ascii="Verdana" w:eastAsia="Times New Roman" w:hAnsi="Verdana" w:cs="Calibri"/>
                <w:b/>
                <w:bCs/>
                <w:i/>
                <w:iCs/>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Едра стр. дървесина</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468</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 xml:space="preserve">Трупи за бичене с </w:t>
            </w:r>
            <w:proofErr w:type="spellStart"/>
            <w:r w:rsidRPr="00E24C4C">
              <w:rPr>
                <w:rFonts w:ascii="Verdana" w:eastAsia="Times New Roman" w:hAnsi="Verdana" w:cs="Calibri"/>
                <w:sz w:val="16"/>
                <w:szCs w:val="16"/>
                <w:lang w:val="bg-BG" w:eastAsia="bg-BG"/>
              </w:rPr>
              <w:t>диам</w:t>
            </w:r>
            <w:proofErr w:type="spellEnd"/>
            <w:r w:rsidRPr="00E24C4C">
              <w:rPr>
                <w:rFonts w:ascii="Verdana" w:eastAsia="Times New Roman" w:hAnsi="Verdana" w:cs="Calibri"/>
                <w:sz w:val="16"/>
                <w:szCs w:val="16"/>
                <w:lang w:val="bg-BG" w:eastAsia="bg-BG"/>
              </w:rPr>
              <w:t xml:space="preserve">. на </w:t>
            </w:r>
            <w:proofErr w:type="spellStart"/>
            <w:r w:rsidRPr="00E24C4C">
              <w:rPr>
                <w:rFonts w:ascii="Verdana" w:eastAsia="Times New Roman" w:hAnsi="Verdana" w:cs="Calibri"/>
                <w:sz w:val="16"/>
                <w:szCs w:val="16"/>
                <w:lang w:val="bg-BG" w:eastAsia="bg-BG"/>
              </w:rPr>
              <w:t>т.к</w:t>
            </w:r>
            <w:proofErr w:type="spellEnd"/>
            <w:r w:rsidRPr="00E24C4C">
              <w:rPr>
                <w:rFonts w:ascii="Verdana" w:eastAsia="Times New Roman" w:hAnsi="Verdana" w:cs="Calibri"/>
                <w:sz w:val="16"/>
                <w:szCs w:val="16"/>
                <w:lang w:val="bg-BG" w:eastAsia="bg-BG"/>
              </w:rPr>
              <w:t>. над 50 см.</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 xml:space="preserve">Трупи за бичене с </w:t>
            </w:r>
            <w:proofErr w:type="spellStart"/>
            <w:r w:rsidRPr="00E24C4C">
              <w:rPr>
                <w:rFonts w:ascii="Verdana" w:eastAsia="Times New Roman" w:hAnsi="Verdana" w:cs="Calibri"/>
                <w:sz w:val="16"/>
                <w:szCs w:val="16"/>
                <w:lang w:val="bg-BG" w:eastAsia="bg-BG"/>
              </w:rPr>
              <w:t>диам</w:t>
            </w:r>
            <w:proofErr w:type="spellEnd"/>
            <w:r w:rsidRPr="00E24C4C">
              <w:rPr>
                <w:rFonts w:ascii="Verdana" w:eastAsia="Times New Roman" w:hAnsi="Verdana" w:cs="Calibri"/>
                <w:sz w:val="16"/>
                <w:szCs w:val="16"/>
                <w:lang w:val="bg-BG" w:eastAsia="bg-BG"/>
              </w:rPr>
              <w:t xml:space="preserve">. на </w:t>
            </w:r>
            <w:proofErr w:type="spellStart"/>
            <w:r w:rsidRPr="00E24C4C">
              <w:rPr>
                <w:rFonts w:ascii="Verdana" w:eastAsia="Times New Roman" w:hAnsi="Verdana" w:cs="Calibri"/>
                <w:sz w:val="16"/>
                <w:szCs w:val="16"/>
                <w:lang w:val="bg-BG" w:eastAsia="bg-BG"/>
              </w:rPr>
              <w:t>т.к</w:t>
            </w:r>
            <w:proofErr w:type="spellEnd"/>
            <w:r w:rsidRPr="00E24C4C">
              <w:rPr>
                <w:rFonts w:ascii="Verdana" w:eastAsia="Times New Roman" w:hAnsi="Verdana" w:cs="Calibri"/>
                <w:sz w:val="16"/>
                <w:szCs w:val="16"/>
                <w:lang w:val="bg-BG" w:eastAsia="bg-BG"/>
              </w:rPr>
              <w:t xml:space="preserve">. 30-49 см. </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353</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 xml:space="preserve">Трупи за бичене с </w:t>
            </w:r>
            <w:proofErr w:type="spellStart"/>
            <w:r w:rsidRPr="00E24C4C">
              <w:rPr>
                <w:rFonts w:ascii="Verdana" w:eastAsia="Times New Roman" w:hAnsi="Verdana" w:cs="Calibri"/>
                <w:sz w:val="16"/>
                <w:szCs w:val="16"/>
                <w:lang w:val="bg-BG" w:eastAsia="bg-BG"/>
              </w:rPr>
              <w:t>диам</w:t>
            </w:r>
            <w:proofErr w:type="spellEnd"/>
            <w:r w:rsidRPr="00E24C4C">
              <w:rPr>
                <w:rFonts w:ascii="Verdana" w:eastAsia="Times New Roman" w:hAnsi="Verdana" w:cs="Calibri"/>
                <w:sz w:val="16"/>
                <w:szCs w:val="16"/>
                <w:lang w:val="bg-BG" w:eastAsia="bg-BG"/>
              </w:rPr>
              <w:t xml:space="preserve">. на </w:t>
            </w:r>
            <w:proofErr w:type="spellStart"/>
            <w:r w:rsidRPr="00E24C4C">
              <w:rPr>
                <w:rFonts w:ascii="Verdana" w:eastAsia="Times New Roman" w:hAnsi="Verdana" w:cs="Calibri"/>
                <w:sz w:val="16"/>
                <w:szCs w:val="16"/>
                <w:lang w:val="bg-BG" w:eastAsia="bg-BG"/>
              </w:rPr>
              <w:t>т.к</w:t>
            </w:r>
            <w:proofErr w:type="spellEnd"/>
            <w:r w:rsidRPr="00E24C4C">
              <w:rPr>
                <w:rFonts w:ascii="Verdana" w:eastAsia="Times New Roman" w:hAnsi="Verdana" w:cs="Calibri"/>
                <w:sz w:val="16"/>
                <w:szCs w:val="16"/>
                <w:lang w:val="bg-BG" w:eastAsia="bg-BG"/>
              </w:rPr>
              <w:t>. 18-29 см.</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115</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Трупи за фурнир</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Трупи за шперплат</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Общо за подотдела</w:t>
            </w:r>
          </w:p>
        </w:tc>
        <w:tc>
          <w:tcPr>
            <w:tcW w:w="1134"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992"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468</w:t>
            </w:r>
          </w:p>
        </w:tc>
        <w:tc>
          <w:tcPr>
            <w:tcW w:w="1038"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c>
          <w:tcPr>
            <w:tcW w:w="1088"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r>
      <w:tr w:rsidR="009B6E7F" w:rsidRPr="00E24C4C" w:rsidTr="009B6E7F">
        <w:trPr>
          <w:trHeight w:val="90"/>
        </w:trPr>
        <w:tc>
          <w:tcPr>
            <w:tcW w:w="1034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000000" w:fill="C0C0C0"/>
            <w:noWrap/>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Широколистни</w:t>
            </w:r>
          </w:p>
        </w:tc>
        <w:tc>
          <w:tcPr>
            <w:tcW w:w="1134" w:type="dxa"/>
            <w:tcBorders>
              <w:top w:val="nil"/>
              <w:left w:val="nil"/>
              <w:bottom w:val="single" w:sz="4" w:space="0" w:color="auto"/>
              <w:right w:val="single" w:sz="4" w:space="0" w:color="auto"/>
            </w:tcBorders>
            <w:shd w:val="clear" w:color="000000" w:fill="C0C0C0"/>
            <w:noWrap/>
            <w:vAlign w:val="center"/>
            <w:hideMark/>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 </w:t>
            </w:r>
          </w:p>
        </w:tc>
        <w:tc>
          <w:tcPr>
            <w:tcW w:w="992" w:type="dxa"/>
            <w:tcBorders>
              <w:top w:val="nil"/>
              <w:left w:val="nil"/>
              <w:bottom w:val="single" w:sz="4" w:space="0" w:color="auto"/>
              <w:right w:val="single" w:sz="4" w:space="0" w:color="auto"/>
            </w:tcBorders>
            <w:shd w:val="clear" w:color="000000" w:fill="C0C0C0"/>
            <w:vAlign w:val="bottom"/>
            <w:hideMark/>
          </w:tcPr>
          <w:p w:rsidR="009B6E7F" w:rsidRPr="00E24C4C" w:rsidRDefault="009B6E7F" w:rsidP="009B6E7F">
            <w:pPr>
              <w:spacing w:after="0" w:line="240" w:lineRule="auto"/>
              <w:jc w:val="right"/>
              <w:rPr>
                <w:rFonts w:ascii="Verdana" w:eastAsia="Times New Roman" w:hAnsi="Verdana" w:cs="Calibri"/>
                <w:b/>
                <w:bCs/>
                <w:i/>
                <w:iCs/>
                <w:sz w:val="16"/>
                <w:szCs w:val="16"/>
                <w:lang w:val="bg-BG" w:eastAsia="bg-BG"/>
              </w:rPr>
            </w:pPr>
            <w:r w:rsidRPr="00E24C4C">
              <w:rPr>
                <w:rFonts w:ascii="Verdana" w:eastAsia="Times New Roman" w:hAnsi="Verdana" w:cs="Calibri"/>
                <w:b/>
                <w:bCs/>
                <w:i/>
                <w:iCs/>
                <w:sz w:val="16"/>
                <w:szCs w:val="16"/>
                <w:lang w:val="bg-BG" w:eastAsia="bg-BG"/>
              </w:rPr>
              <w:t>95</w:t>
            </w:r>
          </w:p>
        </w:tc>
        <w:tc>
          <w:tcPr>
            <w:tcW w:w="1038" w:type="dxa"/>
            <w:tcBorders>
              <w:top w:val="nil"/>
              <w:left w:val="nil"/>
              <w:bottom w:val="single" w:sz="4" w:space="0" w:color="auto"/>
              <w:right w:val="single" w:sz="4" w:space="0" w:color="auto"/>
            </w:tcBorders>
            <w:shd w:val="clear" w:color="000000" w:fill="C0C0C0"/>
            <w:vAlign w:val="center"/>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p>
        </w:tc>
        <w:tc>
          <w:tcPr>
            <w:tcW w:w="1088" w:type="dxa"/>
            <w:tcBorders>
              <w:top w:val="nil"/>
              <w:left w:val="nil"/>
              <w:bottom w:val="single" w:sz="4" w:space="0" w:color="auto"/>
              <w:right w:val="single" w:sz="4" w:space="0" w:color="auto"/>
            </w:tcBorders>
            <w:shd w:val="clear" w:color="000000" w:fill="C0C0C0"/>
            <w:vAlign w:val="center"/>
          </w:tcPr>
          <w:p w:rsidR="009B6E7F" w:rsidRPr="00E24C4C" w:rsidRDefault="009B6E7F" w:rsidP="009B6E7F">
            <w:pPr>
              <w:spacing w:after="0" w:line="240" w:lineRule="auto"/>
              <w:rPr>
                <w:rFonts w:ascii="Verdana" w:eastAsia="Times New Roman" w:hAnsi="Verdana" w:cs="Calibri"/>
                <w:b/>
                <w:bCs/>
                <w:i/>
                <w:iCs/>
                <w:sz w:val="16"/>
                <w:szCs w:val="16"/>
                <w:lang w:val="bg-BG" w:eastAsia="bg-BG"/>
              </w:rPr>
            </w:pPr>
          </w:p>
        </w:tc>
        <w:tc>
          <w:tcPr>
            <w:tcW w:w="1134" w:type="dxa"/>
            <w:tcBorders>
              <w:top w:val="nil"/>
              <w:left w:val="nil"/>
              <w:bottom w:val="single" w:sz="4" w:space="0" w:color="auto"/>
              <w:right w:val="single" w:sz="4" w:space="0" w:color="auto"/>
            </w:tcBorders>
            <w:shd w:val="clear" w:color="000000" w:fill="C0C0C0"/>
            <w:vAlign w:val="bottom"/>
          </w:tcPr>
          <w:p w:rsidR="009B6E7F" w:rsidRPr="00E24C4C" w:rsidRDefault="009B6E7F" w:rsidP="009B6E7F">
            <w:pPr>
              <w:spacing w:after="0" w:line="240" w:lineRule="auto"/>
              <w:jc w:val="right"/>
              <w:rPr>
                <w:rFonts w:ascii="Verdana" w:eastAsia="Times New Roman" w:hAnsi="Verdana" w:cs="Calibri"/>
                <w:b/>
                <w:bCs/>
                <w:i/>
                <w:iCs/>
                <w:sz w:val="16"/>
                <w:szCs w:val="16"/>
                <w:lang w:val="bg-BG" w:eastAsia="bg-BG"/>
              </w:rPr>
            </w:pPr>
          </w:p>
        </w:tc>
        <w:tc>
          <w:tcPr>
            <w:tcW w:w="1134" w:type="dxa"/>
            <w:tcBorders>
              <w:top w:val="nil"/>
              <w:left w:val="nil"/>
              <w:bottom w:val="single" w:sz="4" w:space="0" w:color="auto"/>
              <w:right w:val="single" w:sz="4" w:space="0" w:color="auto"/>
            </w:tcBorders>
            <w:shd w:val="clear" w:color="000000" w:fill="C0C0C0"/>
            <w:vAlign w:val="bottom"/>
          </w:tcPr>
          <w:p w:rsidR="009B6E7F" w:rsidRPr="00E24C4C" w:rsidRDefault="009B6E7F" w:rsidP="009B6E7F">
            <w:pPr>
              <w:spacing w:after="0" w:line="240" w:lineRule="auto"/>
              <w:jc w:val="right"/>
              <w:rPr>
                <w:rFonts w:ascii="Verdana" w:eastAsia="Times New Roman" w:hAnsi="Verdana" w:cs="Calibri"/>
                <w:b/>
                <w:bCs/>
                <w:i/>
                <w:iCs/>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Едра стр. дървесина</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95</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 xml:space="preserve">Трупи за бичене с </w:t>
            </w:r>
            <w:proofErr w:type="spellStart"/>
            <w:r w:rsidRPr="00E24C4C">
              <w:rPr>
                <w:rFonts w:ascii="Verdana" w:eastAsia="Times New Roman" w:hAnsi="Verdana" w:cs="Calibri"/>
                <w:sz w:val="16"/>
                <w:szCs w:val="16"/>
                <w:lang w:val="bg-BG" w:eastAsia="bg-BG"/>
              </w:rPr>
              <w:t>диам</w:t>
            </w:r>
            <w:proofErr w:type="spellEnd"/>
            <w:r w:rsidRPr="00E24C4C">
              <w:rPr>
                <w:rFonts w:ascii="Verdana" w:eastAsia="Times New Roman" w:hAnsi="Verdana" w:cs="Calibri"/>
                <w:sz w:val="16"/>
                <w:szCs w:val="16"/>
                <w:lang w:val="bg-BG" w:eastAsia="bg-BG"/>
              </w:rPr>
              <w:t xml:space="preserve">. на </w:t>
            </w:r>
            <w:proofErr w:type="spellStart"/>
            <w:r w:rsidRPr="00E24C4C">
              <w:rPr>
                <w:rFonts w:ascii="Verdana" w:eastAsia="Times New Roman" w:hAnsi="Verdana" w:cs="Calibri"/>
                <w:sz w:val="16"/>
                <w:szCs w:val="16"/>
                <w:lang w:val="bg-BG" w:eastAsia="bg-BG"/>
              </w:rPr>
              <w:t>т.к</w:t>
            </w:r>
            <w:proofErr w:type="spellEnd"/>
            <w:r w:rsidRPr="00E24C4C">
              <w:rPr>
                <w:rFonts w:ascii="Verdana" w:eastAsia="Times New Roman" w:hAnsi="Verdana" w:cs="Calibri"/>
                <w:sz w:val="16"/>
                <w:szCs w:val="16"/>
                <w:lang w:val="bg-BG" w:eastAsia="bg-BG"/>
              </w:rPr>
              <w:t>. над 50 см.</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 xml:space="preserve">Трупи за бичене с </w:t>
            </w:r>
            <w:proofErr w:type="spellStart"/>
            <w:r w:rsidRPr="00E24C4C">
              <w:rPr>
                <w:rFonts w:ascii="Verdana" w:eastAsia="Times New Roman" w:hAnsi="Verdana" w:cs="Calibri"/>
                <w:sz w:val="16"/>
                <w:szCs w:val="16"/>
                <w:lang w:val="bg-BG" w:eastAsia="bg-BG"/>
              </w:rPr>
              <w:t>диам</w:t>
            </w:r>
            <w:proofErr w:type="spellEnd"/>
            <w:r w:rsidRPr="00E24C4C">
              <w:rPr>
                <w:rFonts w:ascii="Verdana" w:eastAsia="Times New Roman" w:hAnsi="Verdana" w:cs="Calibri"/>
                <w:sz w:val="16"/>
                <w:szCs w:val="16"/>
                <w:lang w:val="bg-BG" w:eastAsia="bg-BG"/>
              </w:rPr>
              <w:t xml:space="preserve">. на </w:t>
            </w:r>
            <w:proofErr w:type="spellStart"/>
            <w:r w:rsidRPr="00E24C4C">
              <w:rPr>
                <w:rFonts w:ascii="Verdana" w:eastAsia="Times New Roman" w:hAnsi="Verdana" w:cs="Calibri"/>
                <w:sz w:val="16"/>
                <w:szCs w:val="16"/>
                <w:lang w:val="bg-BG" w:eastAsia="bg-BG"/>
              </w:rPr>
              <w:t>т.к</w:t>
            </w:r>
            <w:proofErr w:type="spellEnd"/>
            <w:r w:rsidRPr="00E24C4C">
              <w:rPr>
                <w:rFonts w:ascii="Verdana" w:eastAsia="Times New Roman" w:hAnsi="Verdana" w:cs="Calibri"/>
                <w:sz w:val="16"/>
                <w:szCs w:val="16"/>
                <w:lang w:val="bg-BG" w:eastAsia="bg-BG"/>
              </w:rPr>
              <w:t xml:space="preserve">. 30-49 см. </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57</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 xml:space="preserve">Трупи за бичене с </w:t>
            </w:r>
            <w:proofErr w:type="spellStart"/>
            <w:r w:rsidRPr="00E24C4C">
              <w:rPr>
                <w:rFonts w:ascii="Verdana" w:eastAsia="Times New Roman" w:hAnsi="Verdana" w:cs="Calibri"/>
                <w:sz w:val="16"/>
                <w:szCs w:val="16"/>
                <w:lang w:val="bg-BG" w:eastAsia="bg-BG"/>
              </w:rPr>
              <w:t>диам</w:t>
            </w:r>
            <w:proofErr w:type="spellEnd"/>
            <w:r w:rsidRPr="00E24C4C">
              <w:rPr>
                <w:rFonts w:ascii="Verdana" w:eastAsia="Times New Roman" w:hAnsi="Verdana" w:cs="Calibri"/>
                <w:sz w:val="16"/>
                <w:szCs w:val="16"/>
                <w:lang w:val="bg-BG" w:eastAsia="bg-BG"/>
              </w:rPr>
              <w:t xml:space="preserve">. на </w:t>
            </w:r>
            <w:proofErr w:type="spellStart"/>
            <w:r w:rsidRPr="00E24C4C">
              <w:rPr>
                <w:rFonts w:ascii="Verdana" w:eastAsia="Times New Roman" w:hAnsi="Verdana" w:cs="Calibri"/>
                <w:sz w:val="16"/>
                <w:szCs w:val="16"/>
                <w:lang w:val="bg-BG" w:eastAsia="bg-BG"/>
              </w:rPr>
              <w:t>т.к</w:t>
            </w:r>
            <w:proofErr w:type="spellEnd"/>
            <w:r w:rsidRPr="00E24C4C">
              <w:rPr>
                <w:rFonts w:ascii="Verdana" w:eastAsia="Times New Roman" w:hAnsi="Verdana" w:cs="Calibri"/>
                <w:sz w:val="16"/>
                <w:szCs w:val="16"/>
                <w:lang w:val="bg-BG" w:eastAsia="bg-BG"/>
              </w:rPr>
              <w:t>. 18-29 см.</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38</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Трупи за фурнир</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Трупи за шперплат</w:t>
            </w:r>
          </w:p>
        </w:tc>
        <w:tc>
          <w:tcPr>
            <w:tcW w:w="1134"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center"/>
              <w:rPr>
                <w:rFonts w:ascii="Verdana" w:eastAsia="Times New Roman" w:hAnsi="Verdana" w:cs="Calibri"/>
                <w:sz w:val="16"/>
                <w:szCs w:val="16"/>
                <w:lang w:val="bg-BG" w:eastAsia="bg-BG"/>
              </w:rPr>
            </w:pPr>
            <w:proofErr w:type="spellStart"/>
            <w:r w:rsidRPr="00E24C4C">
              <w:rPr>
                <w:rFonts w:ascii="Verdana" w:eastAsia="Times New Roman" w:hAnsi="Verdana" w:cs="Calibri"/>
                <w:sz w:val="16"/>
                <w:szCs w:val="16"/>
                <w:lang w:val="bg-BG" w:eastAsia="bg-BG"/>
              </w:rPr>
              <w:t>бк</w:t>
            </w:r>
            <w:proofErr w:type="spellEnd"/>
          </w:p>
        </w:tc>
        <w:tc>
          <w:tcPr>
            <w:tcW w:w="992" w:type="dxa"/>
            <w:tcBorders>
              <w:top w:val="nil"/>
              <w:left w:val="nil"/>
              <w:bottom w:val="single" w:sz="4" w:space="0" w:color="auto"/>
              <w:right w:val="single" w:sz="4" w:space="0" w:color="auto"/>
            </w:tcBorders>
            <w:shd w:val="clear" w:color="auto" w:fill="auto"/>
            <w:noWrap/>
            <w:vAlign w:val="bottom"/>
            <w:hideMark/>
          </w:tcPr>
          <w:p w:rsidR="009B6E7F" w:rsidRPr="00E24C4C" w:rsidRDefault="009B6E7F" w:rsidP="009B6E7F">
            <w:pPr>
              <w:spacing w:after="0" w:line="240" w:lineRule="auto"/>
              <w:jc w:val="right"/>
              <w:rPr>
                <w:rFonts w:ascii="Verdana" w:eastAsia="Times New Roman" w:hAnsi="Verdana" w:cs="Calibri"/>
                <w:sz w:val="16"/>
                <w:szCs w:val="16"/>
                <w:lang w:val="bg-BG" w:eastAsia="bg-BG"/>
              </w:rPr>
            </w:pPr>
            <w:r w:rsidRPr="00E24C4C">
              <w:rPr>
                <w:rFonts w:ascii="Verdana" w:eastAsia="Times New Roman" w:hAnsi="Verdana" w:cs="Calibri"/>
                <w:sz w:val="16"/>
                <w:szCs w:val="16"/>
                <w:lang w:val="bg-BG" w:eastAsia="bg-BG"/>
              </w:rPr>
              <w:t>0</w:t>
            </w:r>
          </w:p>
        </w:tc>
        <w:tc>
          <w:tcPr>
            <w:tcW w:w="103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088"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sz w:val="16"/>
                <w:szCs w:val="16"/>
                <w:lang w:val="bg-BG" w:eastAsia="bg-BG"/>
              </w:rPr>
            </w:pPr>
          </w:p>
        </w:tc>
        <w:tc>
          <w:tcPr>
            <w:tcW w:w="1134" w:type="dxa"/>
            <w:tcBorders>
              <w:top w:val="nil"/>
              <w:left w:val="nil"/>
              <w:bottom w:val="single" w:sz="4" w:space="0" w:color="auto"/>
              <w:right w:val="single" w:sz="4" w:space="0" w:color="auto"/>
            </w:tcBorders>
            <w:shd w:val="clear" w:color="auto" w:fill="auto"/>
            <w:noWrap/>
            <w:vAlign w:val="bottom"/>
          </w:tcPr>
          <w:p w:rsidR="009B6E7F" w:rsidRPr="00E24C4C" w:rsidRDefault="009B6E7F" w:rsidP="009B6E7F">
            <w:pPr>
              <w:spacing w:after="0" w:line="240" w:lineRule="auto"/>
              <w:jc w:val="right"/>
              <w:rPr>
                <w:rFonts w:ascii="Verdana" w:eastAsia="Times New Roman" w:hAnsi="Verdana" w:cs="Calibri"/>
                <w:color w:val="000000"/>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Общо за подотдела</w:t>
            </w:r>
          </w:p>
        </w:tc>
        <w:tc>
          <w:tcPr>
            <w:tcW w:w="1134"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992"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95</w:t>
            </w:r>
          </w:p>
        </w:tc>
        <w:tc>
          <w:tcPr>
            <w:tcW w:w="1038"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1088"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1134"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r>
      <w:tr w:rsidR="009B6E7F" w:rsidRPr="00E24C4C" w:rsidTr="009B6E7F">
        <w:trPr>
          <w:trHeight w:val="90"/>
        </w:trPr>
        <w:tc>
          <w:tcPr>
            <w:tcW w:w="3823" w:type="dxa"/>
            <w:tcBorders>
              <w:top w:val="nil"/>
              <w:left w:val="single" w:sz="4" w:space="0" w:color="auto"/>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Общо за обекта</w:t>
            </w:r>
          </w:p>
        </w:tc>
        <w:tc>
          <w:tcPr>
            <w:tcW w:w="1134"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992"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563</w:t>
            </w:r>
          </w:p>
        </w:tc>
        <w:tc>
          <w:tcPr>
            <w:tcW w:w="1038"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1088" w:type="dxa"/>
            <w:tcBorders>
              <w:top w:val="nil"/>
              <w:left w:val="nil"/>
              <w:bottom w:val="single" w:sz="4" w:space="0" w:color="auto"/>
              <w:right w:val="single" w:sz="4" w:space="0" w:color="auto"/>
            </w:tcBorders>
            <w:shd w:val="clear" w:color="000000" w:fill="C0C0C0"/>
            <w:noWrap/>
            <w:vAlign w:val="bottom"/>
            <w:hideMark/>
          </w:tcPr>
          <w:p w:rsidR="009B6E7F" w:rsidRPr="00E24C4C" w:rsidRDefault="009B6E7F" w:rsidP="009B6E7F">
            <w:pPr>
              <w:spacing w:after="0" w:line="240" w:lineRule="auto"/>
              <w:rPr>
                <w:rFonts w:ascii="Verdana" w:eastAsia="Times New Roman" w:hAnsi="Verdana" w:cs="Calibri"/>
                <w:b/>
                <w:bCs/>
                <w:sz w:val="16"/>
                <w:szCs w:val="16"/>
                <w:lang w:val="bg-BG" w:eastAsia="bg-BG"/>
              </w:rPr>
            </w:pPr>
            <w:r w:rsidRPr="00E24C4C">
              <w:rPr>
                <w:rFonts w:ascii="Verdana" w:eastAsia="Times New Roman" w:hAnsi="Verdana" w:cs="Calibri"/>
                <w:b/>
                <w:bCs/>
                <w:sz w:val="16"/>
                <w:szCs w:val="16"/>
                <w:lang w:val="bg-BG" w:eastAsia="bg-BG"/>
              </w:rPr>
              <w:t> </w:t>
            </w:r>
          </w:p>
        </w:tc>
        <w:tc>
          <w:tcPr>
            <w:tcW w:w="1134"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c>
          <w:tcPr>
            <w:tcW w:w="1134" w:type="dxa"/>
            <w:tcBorders>
              <w:top w:val="nil"/>
              <w:left w:val="nil"/>
              <w:bottom w:val="single" w:sz="4" w:space="0" w:color="auto"/>
              <w:right w:val="single" w:sz="4" w:space="0" w:color="auto"/>
            </w:tcBorders>
            <w:shd w:val="clear" w:color="000000" w:fill="C0C0C0"/>
            <w:noWrap/>
            <w:vAlign w:val="bottom"/>
          </w:tcPr>
          <w:p w:rsidR="009B6E7F" w:rsidRPr="00E24C4C" w:rsidRDefault="009B6E7F" w:rsidP="009B6E7F">
            <w:pPr>
              <w:spacing w:after="0" w:line="240" w:lineRule="auto"/>
              <w:jc w:val="right"/>
              <w:rPr>
                <w:rFonts w:ascii="Verdana" w:eastAsia="Times New Roman" w:hAnsi="Verdana" w:cs="Calibri"/>
                <w:b/>
                <w:bCs/>
                <w:sz w:val="16"/>
                <w:szCs w:val="16"/>
                <w:lang w:val="bg-BG" w:eastAsia="bg-BG"/>
              </w:rPr>
            </w:pPr>
          </w:p>
        </w:tc>
      </w:tr>
    </w:tbl>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spacing w:after="0" w:line="240" w:lineRule="auto"/>
        <w:ind w:firstLine="284"/>
        <w:jc w:val="both"/>
        <w:rPr>
          <w:rFonts w:ascii="Verdana" w:hAnsi="Verdana"/>
          <w:sz w:val="20"/>
          <w:szCs w:val="20"/>
          <w:lang w:val="bg-BG" w:eastAsia="bg-BG"/>
        </w:rPr>
      </w:pPr>
      <w:r w:rsidRPr="00E24C4C">
        <w:rPr>
          <w:rFonts w:ascii="Verdana" w:hAnsi="Verdana"/>
          <w:b/>
          <w:sz w:val="20"/>
          <w:szCs w:val="20"/>
          <w:lang w:val="bg-BG"/>
        </w:rPr>
        <w:t>1.3.</w:t>
      </w:r>
      <w:r w:rsidRPr="00E24C4C">
        <w:rPr>
          <w:rFonts w:ascii="Verdana" w:hAnsi="Verdana"/>
          <w:sz w:val="20"/>
          <w:szCs w:val="20"/>
          <w:lang w:val="bg-BG"/>
        </w:rPr>
        <w:t xml:space="preserve"> В случаите, когато от обекта бъде добит </w:t>
      </w:r>
      <w:proofErr w:type="spellStart"/>
      <w:r w:rsidRPr="00E24C4C">
        <w:rPr>
          <w:rFonts w:ascii="Verdana" w:hAnsi="Verdana"/>
          <w:sz w:val="20"/>
          <w:szCs w:val="20"/>
          <w:lang w:val="bg-BG"/>
        </w:rPr>
        <w:t>сортимент</w:t>
      </w:r>
      <w:proofErr w:type="spellEnd"/>
      <w:r w:rsidRPr="00E24C4C">
        <w:rPr>
          <w:rFonts w:ascii="Verdana" w:hAnsi="Verdana"/>
          <w:sz w:val="20"/>
          <w:szCs w:val="20"/>
          <w:lang w:val="bg-BG"/>
        </w:rPr>
        <w:t xml:space="preserve"> и/или дървесен вид от сурова (свежа) или суха дървесина, </w:t>
      </w:r>
      <w:proofErr w:type="spellStart"/>
      <w:r w:rsidRPr="00E24C4C">
        <w:rPr>
          <w:rFonts w:ascii="Verdana" w:hAnsi="Verdana"/>
          <w:sz w:val="20"/>
          <w:szCs w:val="20"/>
          <w:lang w:val="bg-BG"/>
        </w:rPr>
        <w:t>неупоменат</w:t>
      </w:r>
      <w:proofErr w:type="spellEnd"/>
      <w:r w:rsidRPr="00E24C4C">
        <w:rPr>
          <w:rFonts w:ascii="Verdana" w:hAnsi="Verdana"/>
          <w:sz w:val="20"/>
          <w:szCs w:val="20"/>
          <w:lang w:val="bg-BG"/>
        </w:rPr>
        <w:t xml:space="preserve"> в настоящия договор, </w:t>
      </w:r>
      <w:r w:rsidRPr="00E24C4C">
        <w:rPr>
          <w:rFonts w:ascii="Verdana" w:hAnsi="Verdana"/>
          <w:sz w:val="20"/>
          <w:szCs w:val="20"/>
          <w:lang w:val="bg-BG" w:eastAsia="bg-BG"/>
        </w:rPr>
        <w:t>КУПУВАЧЪТ заплаща количеството по цени, определени с ценоразпис за продажба на добита дървесина на временен склад, утвърден по съответния ред и увеличени с процентното завишение на началните предложени цени въз основа, на които е спечелен обектът.</w:t>
      </w:r>
    </w:p>
    <w:p w:rsidR="009B6E7F" w:rsidRPr="00E24C4C" w:rsidRDefault="009B6E7F" w:rsidP="009B6E7F">
      <w:pPr>
        <w:spacing w:after="0" w:line="240" w:lineRule="auto"/>
        <w:ind w:firstLine="284"/>
        <w:jc w:val="both"/>
        <w:rPr>
          <w:rFonts w:ascii="Verdana" w:hAnsi="Verdana"/>
          <w:sz w:val="20"/>
          <w:szCs w:val="20"/>
          <w:lang w:val="bg-BG" w:eastAsia="bg-BG"/>
        </w:rPr>
      </w:pPr>
      <w:r w:rsidRPr="00E24C4C">
        <w:rPr>
          <w:rFonts w:ascii="Verdana" w:hAnsi="Verdana"/>
          <w:b/>
          <w:sz w:val="20"/>
          <w:szCs w:val="20"/>
          <w:lang w:val="ru-RU" w:eastAsia="bg-BG"/>
        </w:rPr>
        <w:lastRenderedPageBreak/>
        <w:t>1.4.</w:t>
      </w:r>
      <w:r w:rsidRPr="00E24C4C">
        <w:rPr>
          <w:rFonts w:ascii="Verdana" w:hAnsi="Verdana"/>
          <w:sz w:val="20"/>
          <w:szCs w:val="20"/>
          <w:lang w:val="ru-RU" w:eastAsia="bg-BG"/>
        </w:rPr>
        <w:t xml:space="preserve"> </w:t>
      </w:r>
      <w:proofErr w:type="spellStart"/>
      <w:r w:rsidRPr="00E24C4C">
        <w:rPr>
          <w:rFonts w:ascii="Verdana" w:hAnsi="Verdana"/>
          <w:sz w:val="20"/>
          <w:szCs w:val="20"/>
          <w:lang w:val="ru-RU" w:eastAsia="bg-BG"/>
        </w:rPr>
        <w:t>Дървесината</w:t>
      </w:r>
      <w:proofErr w:type="spellEnd"/>
      <w:r w:rsidRPr="00E24C4C">
        <w:rPr>
          <w:rFonts w:ascii="Verdana" w:hAnsi="Verdana"/>
          <w:sz w:val="20"/>
          <w:szCs w:val="20"/>
          <w:lang w:val="ru-RU" w:eastAsia="bg-BG"/>
        </w:rPr>
        <w:t xml:space="preserve"> </w:t>
      </w:r>
      <w:proofErr w:type="spellStart"/>
      <w:r w:rsidRPr="00E24C4C">
        <w:rPr>
          <w:rFonts w:ascii="Verdana" w:hAnsi="Verdana"/>
          <w:sz w:val="20"/>
          <w:szCs w:val="20"/>
          <w:lang w:val="ru-RU" w:eastAsia="bg-BG"/>
        </w:rPr>
        <w:t>преминава</w:t>
      </w:r>
      <w:proofErr w:type="spellEnd"/>
      <w:r w:rsidRPr="00E24C4C">
        <w:rPr>
          <w:rFonts w:ascii="Verdana" w:hAnsi="Verdana"/>
          <w:sz w:val="20"/>
          <w:szCs w:val="20"/>
          <w:lang w:val="ru-RU" w:eastAsia="bg-BG"/>
        </w:rPr>
        <w:t xml:space="preserve"> в </w:t>
      </w:r>
      <w:proofErr w:type="spellStart"/>
      <w:r w:rsidRPr="00E24C4C">
        <w:rPr>
          <w:rFonts w:ascii="Verdana" w:hAnsi="Verdana"/>
          <w:sz w:val="20"/>
          <w:szCs w:val="20"/>
          <w:lang w:val="ru-RU" w:eastAsia="bg-BG"/>
        </w:rPr>
        <w:t>собственост</w:t>
      </w:r>
      <w:proofErr w:type="spellEnd"/>
      <w:r w:rsidRPr="00E24C4C">
        <w:rPr>
          <w:rFonts w:ascii="Verdana" w:hAnsi="Verdana"/>
          <w:sz w:val="20"/>
          <w:szCs w:val="20"/>
          <w:lang w:val="ru-RU" w:eastAsia="bg-BG"/>
        </w:rPr>
        <w:t xml:space="preserve"> на КУПУВАЧА, </w:t>
      </w:r>
      <w:proofErr w:type="gramStart"/>
      <w:r w:rsidRPr="00E24C4C">
        <w:rPr>
          <w:rFonts w:ascii="Verdana" w:hAnsi="Verdana"/>
          <w:sz w:val="20"/>
          <w:szCs w:val="20"/>
          <w:lang w:val="ru-RU" w:eastAsia="bg-BG"/>
        </w:rPr>
        <w:t>в момента</w:t>
      </w:r>
      <w:proofErr w:type="gramEnd"/>
      <w:r w:rsidRPr="00E24C4C">
        <w:rPr>
          <w:rFonts w:ascii="Verdana" w:hAnsi="Verdana"/>
          <w:sz w:val="20"/>
          <w:szCs w:val="20"/>
          <w:lang w:val="bg-BG" w:eastAsia="bg-BG"/>
        </w:rPr>
        <w:t xml:space="preserve"> на подписване на предавателно-приемателен протокол и след заплащането на цената.</w:t>
      </w:r>
      <w:r w:rsidRPr="00E24C4C">
        <w:rPr>
          <w:rFonts w:ascii="Verdana" w:hAnsi="Verdana"/>
          <w:sz w:val="20"/>
          <w:szCs w:val="20"/>
          <w:lang w:val="ru-RU" w:eastAsia="bg-BG"/>
        </w:rPr>
        <w:t xml:space="preserve"> </w:t>
      </w:r>
      <w:r w:rsidRPr="00E24C4C">
        <w:rPr>
          <w:rFonts w:ascii="Verdana" w:hAnsi="Verdana"/>
          <w:sz w:val="20"/>
          <w:szCs w:val="20"/>
          <w:lang w:val="bg-BG" w:eastAsia="bg-BG"/>
        </w:rPr>
        <w:t xml:space="preserve">Рекламации относно количеството и качеството на дървесината се правят и приемат в момента </w:t>
      </w:r>
      <w:r w:rsidRPr="00E24C4C">
        <w:rPr>
          <w:rFonts w:ascii="Verdana" w:hAnsi="Verdana"/>
          <w:sz w:val="20"/>
          <w:szCs w:val="20"/>
          <w:lang w:val="ru-RU" w:eastAsia="bg-BG"/>
        </w:rPr>
        <w:t xml:space="preserve">на </w:t>
      </w:r>
      <w:proofErr w:type="spellStart"/>
      <w:r w:rsidRPr="00E24C4C">
        <w:rPr>
          <w:rFonts w:ascii="Verdana" w:hAnsi="Verdana"/>
          <w:sz w:val="20"/>
          <w:szCs w:val="20"/>
          <w:lang w:val="ru-RU" w:eastAsia="bg-BG"/>
        </w:rPr>
        <w:t>подписване</w:t>
      </w:r>
      <w:proofErr w:type="spellEnd"/>
      <w:r w:rsidRPr="00E24C4C">
        <w:rPr>
          <w:rFonts w:ascii="Verdana" w:hAnsi="Verdana"/>
          <w:sz w:val="20"/>
          <w:szCs w:val="20"/>
          <w:lang w:val="ru-RU" w:eastAsia="bg-BG"/>
        </w:rPr>
        <w:t xml:space="preserve"> на </w:t>
      </w:r>
      <w:proofErr w:type="spellStart"/>
      <w:r w:rsidRPr="00E24C4C">
        <w:rPr>
          <w:rFonts w:ascii="Verdana" w:hAnsi="Verdana"/>
          <w:sz w:val="20"/>
          <w:szCs w:val="20"/>
          <w:lang w:val="ru-RU" w:eastAsia="bg-BG"/>
        </w:rPr>
        <w:t>приемо-предавателния</w:t>
      </w:r>
      <w:proofErr w:type="spellEnd"/>
      <w:r w:rsidRPr="00E24C4C">
        <w:rPr>
          <w:rFonts w:ascii="Verdana" w:hAnsi="Verdana"/>
          <w:sz w:val="20"/>
          <w:szCs w:val="20"/>
          <w:lang w:val="ru-RU" w:eastAsia="bg-BG"/>
        </w:rPr>
        <w:t xml:space="preserve"> протокол. </w:t>
      </w:r>
      <w:r w:rsidRPr="00E24C4C">
        <w:rPr>
          <w:rFonts w:ascii="Verdana" w:hAnsi="Verdana"/>
          <w:sz w:val="20"/>
          <w:szCs w:val="20"/>
          <w:lang w:val="bg-BG" w:eastAsia="bg-BG"/>
        </w:rPr>
        <w:t xml:space="preserve">Всички рискове за дървесината преминават върху КУПУВАЧА от момента </w:t>
      </w:r>
      <w:r w:rsidRPr="00E24C4C">
        <w:rPr>
          <w:rFonts w:ascii="Verdana" w:hAnsi="Verdana"/>
          <w:sz w:val="20"/>
          <w:szCs w:val="20"/>
          <w:lang w:val="ru-RU" w:eastAsia="bg-BG"/>
        </w:rPr>
        <w:t xml:space="preserve">на </w:t>
      </w:r>
      <w:proofErr w:type="spellStart"/>
      <w:r w:rsidRPr="00E24C4C">
        <w:rPr>
          <w:rFonts w:ascii="Verdana" w:hAnsi="Verdana"/>
          <w:sz w:val="20"/>
          <w:szCs w:val="20"/>
          <w:lang w:val="ru-RU" w:eastAsia="bg-BG"/>
        </w:rPr>
        <w:t>подписване</w:t>
      </w:r>
      <w:proofErr w:type="spellEnd"/>
      <w:r w:rsidRPr="00E24C4C">
        <w:rPr>
          <w:rFonts w:ascii="Verdana" w:hAnsi="Verdana"/>
          <w:sz w:val="20"/>
          <w:szCs w:val="20"/>
          <w:lang w:val="ru-RU" w:eastAsia="bg-BG"/>
        </w:rPr>
        <w:t xml:space="preserve"> на </w:t>
      </w:r>
      <w:proofErr w:type="spellStart"/>
      <w:r w:rsidRPr="00E24C4C">
        <w:rPr>
          <w:rFonts w:ascii="Verdana" w:hAnsi="Verdana"/>
          <w:sz w:val="20"/>
          <w:szCs w:val="20"/>
          <w:lang w:val="ru-RU" w:eastAsia="bg-BG"/>
        </w:rPr>
        <w:t>приемо-предавателния</w:t>
      </w:r>
      <w:proofErr w:type="spellEnd"/>
      <w:r w:rsidRPr="00E24C4C">
        <w:rPr>
          <w:rFonts w:ascii="Verdana" w:hAnsi="Verdana"/>
          <w:sz w:val="20"/>
          <w:szCs w:val="20"/>
          <w:lang w:val="ru-RU" w:eastAsia="bg-BG"/>
        </w:rPr>
        <w:t xml:space="preserve"> протокол.</w:t>
      </w:r>
    </w:p>
    <w:p w:rsidR="009B6E7F" w:rsidRPr="00E24C4C" w:rsidRDefault="009B6E7F" w:rsidP="009B6E7F">
      <w:pPr>
        <w:spacing w:after="0" w:line="240" w:lineRule="auto"/>
        <w:ind w:firstLine="284"/>
        <w:jc w:val="both"/>
        <w:rPr>
          <w:rFonts w:ascii="Verdana" w:hAnsi="Verdana"/>
          <w:b/>
          <w:color w:val="000000"/>
          <w:sz w:val="20"/>
          <w:szCs w:val="20"/>
          <w:lang w:val="bg-BG"/>
        </w:rPr>
      </w:pPr>
      <w:r w:rsidRPr="00E24C4C">
        <w:rPr>
          <w:rFonts w:ascii="Verdana" w:hAnsi="Verdana"/>
          <w:b/>
          <w:color w:val="000000"/>
          <w:sz w:val="20"/>
          <w:szCs w:val="20"/>
          <w:lang w:val="bg-BG"/>
        </w:rPr>
        <w:t>1.5. Срокът на договора е до 31.10.2027г.</w:t>
      </w:r>
    </w:p>
    <w:p w:rsidR="009B6E7F" w:rsidRPr="00E24C4C" w:rsidRDefault="009B6E7F" w:rsidP="009B6E7F">
      <w:pPr>
        <w:spacing w:after="0" w:line="240" w:lineRule="auto"/>
        <w:ind w:firstLine="284"/>
        <w:jc w:val="both"/>
        <w:rPr>
          <w:rFonts w:ascii="Verdana" w:hAnsi="Verdana"/>
          <w:b/>
          <w:bCs/>
          <w:sz w:val="20"/>
          <w:szCs w:val="20"/>
          <w:lang w:val="bg-BG"/>
        </w:rPr>
      </w:pPr>
    </w:p>
    <w:p w:rsidR="009B6E7F" w:rsidRPr="00E24C4C" w:rsidRDefault="009B6E7F" w:rsidP="009B6E7F">
      <w:pPr>
        <w:spacing w:after="0" w:line="240" w:lineRule="auto"/>
        <w:ind w:firstLine="284"/>
        <w:jc w:val="both"/>
        <w:rPr>
          <w:rFonts w:ascii="Verdana" w:hAnsi="Verdana"/>
          <w:b/>
          <w:bCs/>
          <w:sz w:val="20"/>
          <w:szCs w:val="20"/>
          <w:lang w:val="bg-BG"/>
        </w:rPr>
      </w:pPr>
      <w:r w:rsidRPr="00E24C4C">
        <w:rPr>
          <w:rFonts w:ascii="Verdana" w:hAnsi="Verdana"/>
          <w:b/>
          <w:bCs/>
          <w:sz w:val="20"/>
          <w:szCs w:val="20"/>
          <w:lang w:val="bg-BG"/>
        </w:rPr>
        <w:t>ІІ. СТОЙНОСТ, НАЧИН НА ПЛАЩАНЕ И ГАРАНЦИЯ ЗА ИЗПЪЛНЕНИЕ</w:t>
      </w:r>
    </w:p>
    <w:p w:rsidR="009B6E7F" w:rsidRPr="00E24C4C" w:rsidRDefault="009B6E7F" w:rsidP="009B6E7F">
      <w:pPr>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2.1.</w:t>
      </w:r>
      <w:r w:rsidRPr="00E24C4C">
        <w:rPr>
          <w:rFonts w:ascii="Verdana" w:hAnsi="Verdana"/>
          <w:color w:val="000000"/>
          <w:sz w:val="20"/>
          <w:szCs w:val="20"/>
          <w:lang w:val="bg-BG"/>
        </w:rPr>
        <w:t xml:space="preserve"> Прогнозната стойност, която КУПУВАЧЪТ заплаща е: </w:t>
      </w:r>
      <w:r w:rsidRPr="00E24C4C">
        <w:rPr>
          <w:rFonts w:ascii="Verdana" w:hAnsi="Verdana" w:cs="Calibri"/>
          <w:b/>
          <w:bCs/>
          <w:sz w:val="20"/>
          <w:szCs w:val="20"/>
          <w:lang w:val="bg-BG"/>
        </w:rPr>
        <w:t xml:space="preserve">............................................ </w:t>
      </w:r>
      <w:r w:rsidRPr="00E24C4C">
        <w:rPr>
          <w:rFonts w:ascii="Verdana" w:hAnsi="Verdana"/>
          <w:b/>
          <w:sz w:val="20"/>
          <w:szCs w:val="20"/>
          <w:lang w:val="bg-BG"/>
        </w:rPr>
        <w:t>€ (........................................евро) без ДДС/стойност в лева ……………………лв. без ДДС</w:t>
      </w:r>
      <w:r w:rsidRPr="00E24C4C">
        <w:rPr>
          <w:rFonts w:ascii="Verdana" w:hAnsi="Verdana"/>
          <w:sz w:val="20"/>
          <w:szCs w:val="20"/>
          <w:lang w:val="bg-BG"/>
        </w:rPr>
        <w:t>,</w:t>
      </w:r>
      <w:r w:rsidRPr="00E24C4C">
        <w:rPr>
          <w:rFonts w:ascii="Verdana" w:hAnsi="Verdana"/>
          <w:b/>
          <w:color w:val="000000"/>
          <w:sz w:val="20"/>
          <w:szCs w:val="20"/>
          <w:lang w:val="bg-BG"/>
        </w:rPr>
        <w:t xml:space="preserve"> </w:t>
      </w:r>
      <w:r w:rsidRPr="00E24C4C">
        <w:rPr>
          <w:rFonts w:ascii="Verdana" w:hAnsi="Verdana"/>
          <w:sz w:val="20"/>
          <w:szCs w:val="20"/>
          <w:lang w:val="bg-BG"/>
        </w:rPr>
        <w:t xml:space="preserve">плюс </w:t>
      </w:r>
      <w:proofErr w:type="spellStart"/>
      <w:r w:rsidRPr="00E24C4C">
        <w:rPr>
          <w:rFonts w:ascii="Verdana" w:hAnsi="Verdana"/>
          <w:sz w:val="20"/>
          <w:szCs w:val="20"/>
          <w:lang w:val="bg-BG"/>
        </w:rPr>
        <w:t>законноустановения</w:t>
      </w:r>
      <w:proofErr w:type="spellEnd"/>
      <w:r w:rsidRPr="00E24C4C">
        <w:rPr>
          <w:rFonts w:ascii="Verdana" w:hAnsi="Verdana"/>
          <w:sz w:val="20"/>
          <w:szCs w:val="20"/>
          <w:lang w:val="bg-BG"/>
        </w:rPr>
        <w:t xml:space="preserve"> размер на ДДС</w:t>
      </w:r>
      <w:r w:rsidRPr="00E24C4C">
        <w:rPr>
          <w:rFonts w:ascii="Verdana" w:hAnsi="Verdana"/>
          <w:color w:val="000000"/>
          <w:sz w:val="20"/>
          <w:szCs w:val="20"/>
          <w:lang w:val="bg-BG"/>
        </w:rPr>
        <w:t>.</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2.2.</w:t>
      </w:r>
      <w:r w:rsidRPr="00E24C4C">
        <w:rPr>
          <w:rFonts w:ascii="Verdana" w:hAnsi="Verdana"/>
          <w:sz w:val="20"/>
          <w:szCs w:val="20"/>
          <w:lang w:val="bg-BG"/>
        </w:rPr>
        <w:t xml:space="preserve"> Стойността на дървесината по настоящия договор се заплаща, както следва:</w:t>
      </w:r>
    </w:p>
    <w:p w:rsidR="009B6E7F" w:rsidRPr="00E24C4C" w:rsidRDefault="009B6E7F" w:rsidP="009B6E7F">
      <w:pPr>
        <w:spacing w:after="0" w:line="240" w:lineRule="auto"/>
        <w:ind w:right="-46" w:firstLine="284"/>
        <w:jc w:val="both"/>
        <w:rPr>
          <w:rFonts w:ascii="Verdana" w:hAnsi="Verdana"/>
          <w:bCs/>
          <w:iCs/>
          <w:color w:val="000000"/>
          <w:sz w:val="20"/>
          <w:szCs w:val="20"/>
          <w:lang w:val="bg-BG"/>
        </w:rPr>
      </w:pPr>
      <w:r w:rsidRPr="00E24C4C">
        <w:rPr>
          <w:rFonts w:ascii="Verdana" w:hAnsi="Verdana"/>
          <w:b/>
          <w:color w:val="000000"/>
          <w:sz w:val="20"/>
          <w:szCs w:val="20"/>
          <w:lang w:val="bg-BG"/>
        </w:rPr>
        <w:t>2.2.1.</w:t>
      </w:r>
      <w:r w:rsidRPr="00E24C4C">
        <w:rPr>
          <w:rFonts w:ascii="Verdana" w:hAnsi="Verdana"/>
          <w:color w:val="000000"/>
          <w:sz w:val="20"/>
          <w:szCs w:val="20"/>
          <w:lang w:val="bg-BG"/>
        </w:rPr>
        <w:t xml:space="preserve"> Авансова вноска в размер на </w:t>
      </w:r>
      <w:r w:rsidRPr="00E24C4C">
        <w:rPr>
          <w:rFonts w:ascii="Verdana" w:hAnsi="Verdana"/>
          <w:b/>
          <w:color w:val="000000"/>
          <w:sz w:val="20"/>
          <w:szCs w:val="20"/>
          <w:lang w:val="bg-BG"/>
        </w:rPr>
        <w:t>5% (пет процента)</w:t>
      </w:r>
      <w:r w:rsidRPr="00E24C4C">
        <w:rPr>
          <w:rFonts w:ascii="Verdana" w:hAnsi="Verdana"/>
          <w:color w:val="000000"/>
          <w:sz w:val="20"/>
          <w:szCs w:val="20"/>
          <w:lang w:val="bg-BG"/>
        </w:rPr>
        <w:t xml:space="preserve"> от достигнатата стойност на обекта с данък добавена стойност (ДДС) се заплаща</w:t>
      </w:r>
      <w:r w:rsidRPr="00E24C4C">
        <w:rPr>
          <w:rFonts w:ascii="Verdana" w:hAnsi="Verdana"/>
          <w:sz w:val="20"/>
          <w:szCs w:val="20"/>
          <w:lang w:val="bg-BG"/>
        </w:rPr>
        <w:t xml:space="preserve"> най-късно преди издаване на първия превозен билет за транспортиране на договорираната дървесина</w:t>
      </w:r>
      <w:r w:rsidRPr="00E24C4C">
        <w:rPr>
          <w:rFonts w:ascii="Verdana" w:hAnsi="Verdana"/>
          <w:color w:val="000000"/>
          <w:sz w:val="20"/>
          <w:szCs w:val="20"/>
          <w:lang w:val="bg-BG"/>
        </w:rPr>
        <w:t>.</w:t>
      </w:r>
    </w:p>
    <w:p w:rsidR="009B6E7F" w:rsidRPr="00E24C4C" w:rsidRDefault="009B6E7F" w:rsidP="009B6E7F">
      <w:pPr>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2.2.2.</w:t>
      </w:r>
      <w:r w:rsidRPr="00E24C4C">
        <w:rPr>
          <w:rFonts w:ascii="Verdana" w:hAnsi="Verdana"/>
          <w:color w:val="000000"/>
          <w:sz w:val="20"/>
          <w:szCs w:val="20"/>
          <w:lang w:val="bg-BG"/>
        </w:rPr>
        <w:t xml:space="preserve"> Следващите плащания под формата на авансови вноски са дължими преди приемането на дървесината и преди нейното транспортиране.</w:t>
      </w:r>
    </w:p>
    <w:p w:rsidR="009B6E7F" w:rsidRPr="00E24C4C" w:rsidRDefault="009B6E7F" w:rsidP="009B6E7F">
      <w:pPr>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2.3.</w:t>
      </w:r>
      <w:r w:rsidRPr="00E24C4C">
        <w:rPr>
          <w:rFonts w:ascii="Verdana" w:hAnsi="Verdana"/>
          <w:color w:val="000000"/>
          <w:sz w:val="20"/>
          <w:szCs w:val="20"/>
          <w:lang w:val="bg-BG"/>
        </w:rPr>
        <w:t xml:space="preserve"> Електронните превозни билети /ЕПБ/ се издават от ТП</w:t>
      </w:r>
      <w:r w:rsidRPr="00E24C4C">
        <w:rPr>
          <w:rFonts w:ascii="Verdana" w:hAnsi="Verdana"/>
          <w:sz w:val="20"/>
          <w:szCs w:val="20"/>
          <w:lang w:val="bg-BG"/>
        </w:rPr>
        <w:t xml:space="preserve"> ДЛС „Осогово” </w:t>
      </w:r>
      <w:r w:rsidRPr="00E24C4C">
        <w:rPr>
          <w:rFonts w:ascii="Verdana" w:hAnsi="Verdana"/>
          <w:color w:val="000000"/>
          <w:sz w:val="20"/>
          <w:szCs w:val="20"/>
          <w:lang w:val="bg-BG"/>
        </w:rPr>
        <w:t xml:space="preserve">до размера на внесените от КУПУВАЧА вноски. </w:t>
      </w:r>
    </w:p>
    <w:p w:rsidR="009B6E7F" w:rsidRPr="00E24C4C" w:rsidRDefault="009B6E7F" w:rsidP="009B6E7F">
      <w:pPr>
        <w:tabs>
          <w:tab w:val="left" w:pos="0"/>
        </w:tabs>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2.4.</w:t>
      </w:r>
      <w:r w:rsidRPr="00E24C4C">
        <w:rPr>
          <w:rFonts w:ascii="Verdana" w:hAnsi="Verdana"/>
          <w:color w:val="000000"/>
          <w:sz w:val="20"/>
          <w:szCs w:val="20"/>
          <w:lang w:val="bg-BG"/>
        </w:rPr>
        <w:t xml:space="preserve"> Плащането се извършва по банкова сметка на ТП ДЛС „Осогово“: </w:t>
      </w:r>
    </w:p>
    <w:p w:rsidR="009B6E7F" w:rsidRPr="00E24C4C" w:rsidRDefault="009B6E7F" w:rsidP="009B6E7F">
      <w:pPr>
        <w:tabs>
          <w:tab w:val="left" w:pos="0"/>
        </w:tabs>
        <w:spacing w:after="0" w:line="240" w:lineRule="auto"/>
        <w:ind w:firstLine="284"/>
        <w:jc w:val="both"/>
        <w:rPr>
          <w:rFonts w:ascii="Verdana" w:hAnsi="Verdana"/>
          <w:b/>
          <w:sz w:val="20"/>
          <w:szCs w:val="20"/>
          <w:lang w:val="bg-BG"/>
        </w:rPr>
      </w:pPr>
      <w:r w:rsidRPr="00E24C4C">
        <w:rPr>
          <w:rFonts w:ascii="Verdana" w:hAnsi="Verdana"/>
          <w:b/>
          <w:sz w:val="20"/>
          <w:szCs w:val="20"/>
          <w:lang w:val="bg-BG"/>
        </w:rPr>
        <w:t>IBAN: BG79 CECB 9790 10E0 1829 00</w:t>
      </w:r>
      <w:r w:rsidRPr="00E24C4C">
        <w:rPr>
          <w:rFonts w:ascii="Verdana" w:hAnsi="Verdana"/>
          <w:b/>
          <w:spacing w:val="-8"/>
          <w:sz w:val="20"/>
          <w:szCs w:val="20"/>
          <w:lang w:val="bg-BG"/>
        </w:rPr>
        <w:t>, BIC: CECBBGSF в</w:t>
      </w:r>
      <w:r w:rsidRPr="00E24C4C">
        <w:rPr>
          <w:rFonts w:ascii="Verdana" w:hAnsi="Verdana"/>
          <w:b/>
          <w:sz w:val="20"/>
          <w:szCs w:val="20"/>
          <w:lang w:val="bg-BG"/>
        </w:rPr>
        <w:t xml:space="preserve"> „ЦЕНТРАЛНА КООПЕРАТИВНА БАНКА” АД, клон Кюстендил</w:t>
      </w:r>
    </w:p>
    <w:p w:rsidR="009B6E7F" w:rsidRPr="00E24C4C" w:rsidRDefault="009B6E7F" w:rsidP="009B6E7F">
      <w:pPr>
        <w:tabs>
          <w:tab w:val="left" w:pos="567"/>
          <w:tab w:val="left" w:pos="709"/>
        </w:tabs>
        <w:spacing w:after="0" w:line="240" w:lineRule="auto"/>
        <w:ind w:firstLine="284"/>
        <w:jc w:val="both"/>
        <w:rPr>
          <w:rFonts w:ascii="Verdana" w:hAnsi="Verdana"/>
          <w:sz w:val="20"/>
          <w:szCs w:val="20"/>
          <w:lang w:val="bg-BG"/>
        </w:rPr>
      </w:pPr>
      <w:r w:rsidRPr="00E24C4C">
        <w:rPr>
          <w:rFonts w:ascii="Verdana" w:hAnsi="Verdana"/>
          <w:b/>
          <w:sz w:val="20"/>
          <w:szCs w:val="20"/>
          <w:lang w:val="bg-BG"/>
        </w:rPr>
        <w:t>2.5.</w:t>
      </w:r>
      <w:r w:rsidRPr="00E24C4C">
        <w:rPr>
          <w:rFonts w:ascii="Verdana" w:hAnsi="Verdana"/>
          <w:sz w:val="20"/>
          <w:szCs w:val="20"/>
          <w:lang w:val="bg-BG"/>
        </w:rPr>
        <w:t xml:space="preserve"> Фактурирането на дървесината се извършва на база двустранни приемателно-предавателни протоколи за реално добита на временен склад дървесина по </w:t>
      </w:r>
      <w:proofErr w:type="spellStart"/>
      <w:r w:rsidRPr="00E24C4C">
        <w:rPr>
          <w:rFonts w:ascii="Verdana" w:hAnsi="Verdana"/>
          <w:sz w:val="20"/>
          <w:szCs w:val="20"/>
          <w:lang w:val="bg-BG"/>
        </w:rPr>
        <w:t>сортименти</w:t>
      </w:r>
      <w:proofErr w:type="spellEnd"/>
      <w:r w:rsidRPr="00E24C4C">
        <w:rPr>
          <w:rFonts w:ascii="Verdana" w:hAnsi="Verdana"/>
          <w:sz w:val="20"/>
          <w:szCs w:val="20"/>
          <w:lang w:val="bg-BG"/>
        </w:rPr>
        <w:t xml:space="preserve"> по посочените в настоящия договор единични цени.</w:t>
      </w:r>
    </w:p>
    <w:p w:rsidR="009B6E7F" w:rsidRPr="00E24C4C" w:rsidRDefault="009B6E7F" w:rsidP="009B6E7F">
      <w:pPr>
        <w:autoSpaceDE w:val="0"/>
        <w:autoSpaceDN w:val="0"/>
        <w:adjustRightInd w:val="0"/>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2.6.</w:t>
      </w:r>
      <w:r w:rsidRPr="00E24C4C">
        <w:rPr>
          <w:rFonts w:ascii="Verdana" w:hAnsi="Verdana"/>
          <w:color w:val="000000"/>
          <w:sz w:val="20"/>
          <w:szCs w:val="20"/>
          <w:lang w:val="bg-BG"/>
        </w:rPr>
        <w:t xml:space="preserve"> Гаранцията за изпълнение на договора е в размер на </w:t>
      </w:r>
      <w:r w:rsidRPr="00E24C4C">
        <w:rPr>
          <w:rFonts w:ascii="Verdana" w:hAnsi="Verdana"/>
          <w:b/>
          <w:color w:val="000000"/>
          <w:sz w:val="20"/>
          <w:szCs w:val="20"/>
          <w:lang w:val="bg-BG"/>
        </w:rPr>
        <w:t>5% (пет процента)</w:t>
      </w:r>
      <w:r w:rsidRPr="00E24C4C">
        <w:rPr>
          <w:rFonts w:ascii="Verdana" w:hAnsi="Verdana"/>
          <w:color w:val="000000"/>
          <w:sz w:val="20"/>
          <w:szCs w:val="20"/>
          <w:lang w:val="bg-BG"/>
        </w:rPr>
        <w:t xml:space="preserve"> от достигнатата стойност за обекта, а именно </w:t>
      </w:r>
      <w:r w:rsidRPr="00E24C4C">
        <w:rPr>
          <w:rFonts w:ascii="Verdana" w:hAnsi="Verdana" w:cs="Calibri"/>
          <w:b/>
          <w:bCs/>
          <w:sz w:val="20"/>
          <w:szCs w:val="20"/>
          <w:lang w:val="bg-BG"/>
        </w:rPr>
        <w:t xml:space="preserve">........................ </w:t>
      </w:r>
      <w:r w:rsidRPr="00E24C4C">
        <w:rPr>
          <w:rFonts w:ascii="Verdana" w:hAnsi="Verdana"/>
          <w:b/>
          <w:sz w:val="20"/>
          <w:szCs w:val="20"/>
          <w:lang w:val="bg-BG"/>
        </w:rPr>
        <w:t>€ (........................евро)/стойност в лева ……………………лв.</w:t>
      </w:r>
    </w:p>
    <w:p w:rsidR="009B6E7F" w:rsidRPr="00E24C4C" w:rsidRDefault="009B6E7F" w:rsidP="009B6E7F">
      <w:pPr>
        <w:autoSpaceDE w:val="0"/>
        <w:autoSpaceDN w:val="0"/>
        <w:adjustRightInd w:val="0"/>
        <w:spacing w:after="0" w:line="240" w:lineRule="auto"/>
        <w:ind w:firstLine="284"/>
        <w:jc w:val="both"/>
        <w:rPr>
          <w:rFonts w:ascii="Verdana" w:hAnsi="Verdana"/>
          <w:sz w:val="20"/>
          <w:szCs w:val="20"/>
          <w:lang w:val="bg-BG"/>
        </w:rPr>
      </w:pPr>
      <w:r w:rsidRPr="00E24C4C">
        <w:rPr>
          <w:rFonts w:ascii="Verdana" w:hAnsi="Verdana"/>
          <w:sz w:val="20"/>
          <w:szCs w:val="20"/>
          <w:lang w:val="bg-BG"/>
        </w:rPr>
        <w:t xml:space="preserve">Гаранцията за изпълнение е представена като: </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 xml:space="preserve">- </w:t>
      </w:r>
      <w:r w:rsidRPr="00E24C4C">
        <w:rPr>
          <w:rFonts w:ascii="Verdana" w:hAnsi="Verdana"/>
          <w:sz w:val="20"/>
          <w:szCs w:val="20"/>
          <w:lang w:val="bg-BG"/>
        </w:rPr>
        <w:t xml:space="preserve">парична сума, внесена по сметката на </w:t>
      </w:r>
      <w:r w:rsidRPr="00E24C4C">
        <w:rPr>
          <w:rFonts w:ascii="Verdana" w:hAnsi="Verdana" w:cs="All Times New Roman"/>
          <w:sz w:val="20"/>
          <w:szCs w:val="20"/>
          <w:lang w:val="bg-BG"/>
        </w:rPr>
        <w:t xml:space="preserve">ТП ДЛС „Осогово” </w:t>
      </w:r>
      <w:proofErr w:type="spellStart"/>
      <w:r w:rsidRPr="00E24C4C">
        <w:rPr>
          <w:rFonts w:ascii="Verdana" w:hAnsi="Verdana" w:cs="All Times New Roman"/>
          <w:sz w:val="20"/>
          <w:szCs w:val="20"/>
          <w:lang w:val="bg-BG"/>
        </w:rPr>
        <w:t>гр.Кюстендил</w:t>
      </w:r>
      <w:proofErr w:type="spellEnd"/>
      <w:r w:rsidRPr="00E24C4C">
        <w:rPr>
          <w:rFonts w:ascii="Verdana" w:hAnsi="Verdana" w:cs="All Times New Roman"/>
          <w:sz w:val="20"/>
          <w:szCs w:val="20"/>
          <w:lang w:val="bg-BG"/>
        </w:rPr>
        <w:t>:</w:t>
      </w:r>
      <w:r w:rsidRPr="00E24C4C">
        <w:rPr>
          <w:rFonts w:ascii="Verdana" w:hAnsi="Verdana"/>
          <w:spacing w:val="-8"/>
          <w:sz w:val="20"/>
          <w:szCs w:val="20"/>
          <w:lang w:val="bg-BG"/>
        </w:rPr>
        <w:t xml:space="preserve"> </w:t>
      </w:r>
      <w:r w:rsidRPr="00E24C4C">
        <w:rPr>
          <w:rFonts w:ascii="Verdana" w:hAnsi="Verdana"/>
          <w:b/>
          <w:sz w:val="20"/>
          <w:szCs w:val="20"/>
          <w:lang w:val="bg-BG"/>
        </w:rPr>
        <w:t>IBAN: BG79 CECB 9790 10E0 1829 00</w:t>
      </w:r>
      <w:r w:rsidRPr="00E24C4C">
        <w:rPr>
          <w:rFonts w:ascii="Verdana" w:hAnsi="Verdana"/>
          <w:b/>
          <w:spacing w:val="-8"/>
          <w:sz w:val="20"/>
          <w:szCs w:val="20"/>
          <w:lang w:val="bg-BG"/>
        </w:rPr>
        <w:t>, BIC: CECBBGSF в</w:t>
      </w:r>
      <w:r w:rsidRPr="00E24C4C">
        <w:rPr>
          <w:rFonts w:ascii="Verdana" w:hAnsi="Verdana"/>
          <w:b/>
          <w:sz w:val="20"/>
          <w:szCs w:val="20"/>
          <w:lang w:val="bg-BG"/>
        </w:rPr>
        <w:t xml:space="preserve"> „ЦЕНТРАЛНА КООПЕРАТИВНА БАНКА” АД, клон Кюстендил</w:t>
      </w:r>
      <w:r w:rsidRPr="00E24C4C">
        <w:rPr>
          <w:rFonts w:ascii="Verdana" w:hAnsi="Verdana" w:cs="All Times New Roman"/>
          <w:b/>
          <w:sz w:val="20"/>
          <w:szCs w:val="20"/>
          <w:lang w:val="bg-BG"/>
        </w:rPr>
        <w:t xml:space="preserve">, </w:t>
      </w:r>
      <w:r w:rsidRPr="00E24C4C">
        <w:rPr>
          <w:rFonts w:ascii="Verdana" w:hAnsi="Verdana" w:cs="All Times New Roman"/>
          <w:sz w:val="20"/>
          <w:szCs w:val="20"/>
          <w:lang w:val="bg-BG"/>
        </w:rPr>
        <w:t>или</w:t>
      </w:r>
    </w:p>
    <w:p w:rsidR="009B6E7F" w:rsidRPr="00E24C4C" w:rsidRDefault="009B6E7F" w:rsidP="009B6E7F">
      <w:pPr>
        <w:spacing w:after="0" w:line="240" w:lineRule="auto"/>
        <w:ind w:firstLine="284"/>
        <w:jc w:val="both"/>
        <w:rPr>
          <w:rFonts w:ascii="Verdana" w:hAnsi="Verdana" w:cs="All Times New Roman"/>
          <w:sz w:val="20"/>
          <w:szCs w:val="20"/>
          <w:lang w:val="bg-BG"/>
        </w:rPr>
      </w:pPr>
      <w:r w:rsidRPr="00E24C4C">
        <w:rPr>
          <w:rFonts w:ascii="Verdana" w:hAnsi="Verdana" w:cs="All Times New Roman"/>
          <w:sz w:val="20"/>
          <w:szCs w:val="20"/>
          <w:lang w:val="bg-BG"/>
        </w:rPr>
        <w:t>- банкова гаранция</w:t>
      </w:r>
      <w:r w:rsidRPr="00E24C4C">
        <w:rPr>
          <w:rFonts w:ascii="Verdana" w:hAnsi="Verdana"/>
          <w:sz w:val="20"/>
          <w:szCs w:val="20"/>
          <w:lang w:val="bg-BG"/>
        </w:rPr>
        <w:t xml:space="preserve"> със срок на валидност – срока на настоящия договор</w:t>
      </w:r>
      <w:r w:rsidRPr="00E24C4C">
        <w:rPr>
          <w:rFonts w:ascii="Verdana" w:hAnsi="Verdana" w:cs="All Times New Roman"/>
          <w:sz w:val="20"/>
          <w:szCs w:val="20"/>
          <w:lang w:val="bg-BG"/>
        </w:rPr>
        <w:t xml:space="preserve">, учредена в полза на ТП ДЛС „Осогово” </w:t>
      </w:r>
      <w:proofErr w:type="spellStart"/>
      <w:r w:rsidRPr="00E24C4C">
        <w:rPr>
          <w:rFonts w:ascii="Verdana" w:hAnsi="Verdana" w:cs="All Times New Roman"/>
          <w:sz w:val="20"/>
          <w:szCs w:val="20"/>
          <w:lang w:val="bg-BG"/>
        </w:rPr>
        <w:t>гр.Кюстендил</w:t>
      </w:r>
      <w:proofErr w:type="spellEnd"/>
      <w:r w:rsidRPr="00E24C4C">
        <w:rPr>
          <w:rFonts w:ascii="Verdana" w:hAnsi="Verdana" w:cs="All Times New Roman"/>
          <w:sz w:val="20"/>
          <w:szCs w:val="20"/>
          <w:lang w:val="bg-BG"/>
        </w:rPr>
        <w:t xml:space="preserve">, в която е посочено, че се освобождава след изрично писмено известие от ПРОДАВАЧА - ТП ДЛС „Осогово” </w:t>
      </w:r>
      <w:proofErr w:type="spellStart"/>
      <w:r w:rsidRPr="00E24C4C">
        <w:rPr>
          <w:rFonts w:ascii="Verdana" w:hAnsi="Verdana" w:cs="All Times New Roman"/>
          <w:sz w:val="20"/>
          <w:szCs w:val="20"/>
          <w:lang w:val="bg-BG"/>
        </w:rPr>
        <w:t>гр.Кюстендил</w:t>
      </w:r>
      <w:proofErr w:type="spellEnd"/>
      <w:r w:rsidRPr="00E24C4C">
        <w:rPr>
          <w:rFonts w:ascii="Verdana" w:hAnsi="Verdana" w:cs="All Times New Roman"/>
          <w:sz w:val="20"/>
          <w:szCs w:val="20"/>
          <w:lang w:val="bg-BG"/>
        </w:rPr>
        <w:t>.</w:t>
      </w:r>
    </w:p>
    <w:p w:rsidR="009B6E7F" w:rsidRPr="00E24C4C" w:rsidRDefault="009B6E7F" w:rsidP="009B6E7F">
      <w:pPr>
        <w:tabs>
          <w:tab w:val="left" w:pos="450"/>
          <w:tab w:val="left" w:pos="851"/>
        </w:tabs>
        <w:spacing w:after="0" w:line="240" w:lineRule="auto"/>
        <w:ind w:firstLine="284"/>
        <w:jc w:val="both"/>
        <w:rPr>
          <w:rFonts w:ascii="Verdana" w:hAnsi="Verdana"/>
          <w:sz w:val="20"/>
          <w:szCs w:val="20"/>
          <w:lang w:val="bg-BG"/>
        </w:rPr>
      </w:pPr>
      <w:r w:rsidRPr="00E24C4C">
        <w:rPr>
          <w:rFonts w:ascii="Verdana" w:hAnsi="Verdana"/>
          <w:b/>
          <w:color w:val="000000"/>
          <w:sz w:val="20"/>
          <w:szCs w:val="20"/>
          <w:lang w:val="bg-BG"/>
        </w:rPr>
        <w:t>2.7.</w:t>
      </w:r>
      <w:r w:rsidRPr="00E24C4C">
        <w:rPr>
          <w:rFonts w:ascii="Verdana" w:hAnsi="Verdana"/>
          <w:color w:val="000000"/>
          <w:sz w:val="20"/>
          <w:szCs w:val="20"/>
          <w:lang w:val="bg-BG"/>
        </w:rPr>
        <w:t xml:space="preserve"> </w:t>
      </w:r>
      <w:r w:rsidRPr="00E24C4C">
        <w:rPr>
          <w:rFonts w:ascii="Verdana" w:hAnsi="Verdana"/>
          <w:sz w:val="20"/>
          <w:szCs w:val="20"/>
          <w:lang w:val="bg-BG"/>
        </w:rPr>
        <w:t xml:space="preserve">ПРОДАВАЧЪТ освобождава гаранцията за изпълнение без да дължи лихви за периода, през който средствата законно са престояли при него. </w:t>
      </w:r>
    </w:p>
    <w:p w:rsidR="009B6E7F" w:rsidRPr="00E24C4C" w:rsidRDefault="009B6E7F" w:rsidP="009B6E7F">
      <w:pPr>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2.8.</w:t>
      </w:r>
      <w:r w:rsidRPr="00E24C4C">
        <w:rPr>
          <w:rFonts w:ascii="Verdana" w:hAnsi="Verdana"/>
          <w:color w:val="000000"/>
          <w:sz w:val="20"/>
          <w:szCs w:val="20"/>
          <w:lang w:val="bg-BG"/>
        </w:rPr>
        <w:t xml:space="preserve"> Гаранцията за изпълнение на договора се освобождава в срок 10 (десет) работни дни след: </w:t>
      </w:r>
    </w:p>
    <w:p w:rsidR="009B6E7F" w:rsidRPr="00E24C4C" w:rsidRDefault="009B6E7F" w:rsidP="009B6E7F">
      <w:pPr>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2.8.1.</w:t>
      </w:r>
      <w:r w:rsidRPr="00E24C4C">
        <w:rPr>
          <w:rFonts w:ascii="Verdana" w:hAnsi="Verdana"/>
          <w:color w:val="000000"/>
          <w:sz w:val="20"/>
          <w:szCs w:val="20"/>
          <w:lang w:val="bg-BG"/>
        </w:rPr>
        <w:t xml:space="preserve"> съставяне на протокол за приключване на обекта,</w:t>
      </w:r>
      <w:r w:rsidRPr="00E24C4C">
        <w:rPr>
          <w:rFonts w:ascii="Verdana" w:hAnsi="Verdana"/>
          <w:sz w:val="20"/>
          <w:szCs w:val="20"/>
          <w:lang w:val="bg-BG"/>
        </w:rPr>
        <w:t xml:space="preserve"> </w:t>
      </w:r>
      <w:r w:rsidRPr="00E24C4C">
        <w:rPr>
          <w:rFonts w:ascii="Verdana" w:hAnsi="Verdana"/>
          <w:color w:val="000000"/>
          <w:sz w:val="20"/>
          <w:szCs w:val="20"/>
          <w:lang w:val="bg-BG"/>
        </w:rPr>
        <w:t>с който се установява, че</w:t>
      </w:r>
      <w:r w:rsidRPr="00E24C4C">
        <w:rPr>
          <w:rFonts w:ascii="Verdana" w:hAnsi="Verdana"/>
          <w:sz w:val="20"/>
          <w:szCs w:val="20"/>
          <w:lang w:val="bg-BG"/>
        </w:rPr>
        <w:t xml:space="preserve"> </w:t>
      </w:r>
      <w:r w:rsidRPr="00E24C4C">
        <w:rPr>
          <w:rFonts w:ascii="Verdana" w:hAnsi="Verdana"/>
          <w:color w:val="000000"/>
          <w:sz w:val="20"/>
          <w:szCs w:val="20"/>
          <w:lang w:val="bg-BG"/>
        </w:rPr>
        <w:t>цялото количество дървесина е</w:t>
      </w:r>
      <w:r w:rsidRPr="00E24C4C">
        <w:rPr>
          <w:rFonts w:ascii="Verdana" w:hAnsi="Verdana"/>
          <w:sz w:val="20"/>
          <w:szCs w:val="20"/>
          <w:lang w:val="bg-BG"/>
        </w:rPr>
        <w:t xml:space="preserve"> </w:t>
      </w:r>
      <w:r w:rsidRPr="00E24C4C">
        <w:rPr>
          <w:rFonts w:ascii="Verdana" w:hAnsi="Verdana"/>
          <w:color w:val="000000"/>
          <w:sz w:val="20"/>
          <w:szCs w:val="20"/>
          <w:lang w:val="bg-BG"/>
        </w:rPr>
        <w:t>транспортирано;</w:t>
      </w:r>
    </w:p>
    <w:p w:rsidR="009B6E7F" w:rsidRPr="00E24C4C" w:rsidRDefault="009B6E7F" w:rsidP="009B6E7F">
      <w:pPr>
        <w:spacing w:after="0" w:line="240" w:lineRule="auto"/>
        <w:ind w:firstLine="284"/>
        <w:jc w:val="both"/>
        <w:rPr>
          <w:rFonts w:ascii="Verdana" w:hAnsi="Verdana"/>
          <w:color w:val="000000"/>
          <w:sz w:val="20"/>
          <w:szCs w:val="20"/>
          <w:lang w:val="bg-BG"/>
        </w:rPr>
      </w:pPr>
      <w:r w:rsidRPr="00E24C4C">
        <w:rPr>
          <w:rFonts w:ascii="Verdana" w:hAnsi="Verdana"/>
          <w:b/>
          <w:color w:val="000000"/>
          <w:sz w:val="20"/>
          <w:szCs w:val="20"/>
          <w:lang w:val="bg-BG"/>
        </w:rPr>
        <w:t>2.8.2.</w:t>
      </w:r>
      <w:r w:rsidRPr="00E24C4C">
        <w:rPr>
          <w:rFonts w:ascii="Verdana" w:hAnsi="Verdana"/>
          <w:color w:val="000000"/>
          <w:sz w:val="20"/>
          <w:szCs w:val="20"/>
          <w:lang w:val="bg-BG"/>
        </w:rPr>
        <w:t xml:space="preserve"> съставяне на протокол, с който се установява, че трасето на пътя е възстановено </w:t>
      </w:r>
      <w:r w:rsidRPr="00E24C4C">
        <w:rPr>
          <w:rFonts w:ascii="Verdana" w:hAnsi="Verdana"/>
          <w:b/>
          <w:color w:val="000000"/>
          <w:sz w:val="20"/>
          <w:szCs w:val="20"/>
          <w:lang w:val="bg-BG"/>
        </w:rPr>
        <w:t>в не по-лошо</w:t>
      </w:r>
      <w:r w:rsidRPr="00E24C4C">
        <w:rPr>
          <w:rFonts w:ascii="Verdana" w:hAnsi="Verdana"/>
          <w:color w:val="000000"/>
          <w:sz w:val="20"/>
          <w:szCs w:val="20"/>
          <w:lang w:val="bg-BG"/>
        </w:rPr>
        <w:t xml:space="preserve"> от първоначалното му състояние /преди започване на транспортирането на дървесина от обекта/.</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sz w:val="20"/>
          <w:szCs w:val="20"/>
          <w:lang w:val="bg-BG"/>
        </w:rPr>
        <w:t>При наличие на забележки, ПРОДАВАЧЪТ може да даде възможност на КУПУВАЧА да заяви, че иска удължаване срока на договора с цел възстановяване на трасето на пътя в първоначалното му състояние.</w:t>
      </w:r>
    </w:p>
    <w:p w:rsidR="009B6E7F" w:rsidRPr="00E24C4C" w:rsidRDefault="009B6E7F" w:rsidP="009B6E7F">
      <w:pPr>
        <w:spacing w:after="0" w:line="240" w:lineRule="auto"/>
        <w:ind w:firstLine="284"/>
        <w:jc w:val="both"/>
        <w:rPr>
          <w:rFonts w:ascii="Verdana" w:hAnsi="Verdana"/>
          <w:b/>
          <w:sz w:val="20"/>
          <w:szCs w:val="20"/>
          <w:lang w:val="bg-BG"/>
        </w:rPr>
      </w:pPr>
    </w:p>
    <w:p w:rsidR="009B6E7F" w:rsidRPr="00E24C4C" w:rsidRDefault="009B6E7F" w:rsidP="009B6E7F">
      <w:pPr>
        <w:spacing w:after="0" w:line="240" w:lineRule="auto"/>
        <w:ind w:firstLine="284"/>
        <w:jc w:val="both"/>
        <w:rPr>
          <w:rFonts w:ascii="Verdana" w:hAnsi="Verdana"/>
          <w:b/>
          <w:sz w:val="20"/>
          <w:szCs w:val="20"/>
          <w:lang w:val="bg-BG"/>
        </w:rPr>
      </w:pPr>
      <w:r w:rsidRPr="00E24C4C">
        <w:rPr>
          <w:rFonts w:ascii="Verdana" w:hAnsi="Verdana"/>
          <w:b/>
          <w:sz w:val="20"/>
          <w:szCs w:val="20"/>
          <w:lang w:val="bg-BG"/>
        </w:rPr>
        <w:t xml:space="preserve">III. ПРАВА И ЗАДЪЛЖЕНИЯ НА СТРАНИТЕ </w:t>
      </w:r>
    </w:p>
    <w:p w:rsidR="009B6E7F" w:rsidRPr="00E24C4C" w:rsidRDefault="009B6E7F" w:rsidP="009B6E7F">
      <w:pPr>
        <w:spacing w:after="0" w:line="240" w:lineRule="auto"/>
        <w:ind w:firstLine="284"/>
        <w:jc w:val="both"/>
        <w:rPr>
          <w:rFonts w:ascii="Verdana" w:hAnsi="Verdana"/>
          <w:sz w:val="20"/>
          <w:szCs w:val="20"/>
          <w:u w:val="single"/>
          <w:lang w:val="bg-BG"/>
        </w:rPr>
      </w:pPr>
      <w:r w:rsidRPr="00E24C4C">
        <w:rPr>
          <w:rFonts w:ascii="Verdana" w:hAnsi="Verdana"/>
          <w:b/>
          <w:sz w:val="20"/>
          <w:szCs w:val="20"/>
          <w:u w:val="single"/>
          <w:lang w:val="bg-BG"/>
        </w:rPr>
        <w:t>3. ПРОДАВАЧЪТ има право да:</w:t>
      </w:r>
    </w:p>
    <w:p w:rsidR="009B6E7F" w:rsidRPr="00E24C4C" w:rsidRDefault="009B6E7F" w:rsidP="009B6E7F">
      <w:pPr>
        <w:tabs>
          <w:tab w:val="num" w:pos="567"/>
        </w:tabs>
        <w:spacing w:after="0" w:line="240" w:lineRule="auto"/>
        <w:ind w:firstLine="284"/>
        <w:jc w:val="both"/>
        <w:rPr>
          <w:rFonts w:ascii="Verdana" w:hAnsi="Verdana"/>
          <w:sz w:val="20"/>
          <w:szCs w:val="20"/>
          <w:lang w:val="bg-BG"/>
        </w:rPr>
      </w:pPr>
      <w:r w:rsidRPr="00E24C4C">
        <w:rPr>
          <w:rFonts w:ascii="Verdana" w:hAnsi="Verdana"/>
          <w:b/>
          <w:sz w:val="20"/>
          <w:szCs w:val="20"/>
          <w:lang w:val="bg-BG"/>
        </w:rPr>
        <w:t>3.1.</w:t>
      </w:r>
      <w:r w:rsidRPr="00E24C4C">
        <w:rPr>
          <w:rFonts w:ascii="Verdana" w:hAnsi="Verdana"/>
          <w:sz w:val="20"/>
          <w:szCs w:val="20"/>
          <w:lang w:val="bg-BG"/>
        </w:rPr>
        <w:t xml:space="preserve"> Спре транспортирането на дървесината от временен склад при лоши метеорологични условия, както и при форсмажорни обстоятелства</w:t>
      </w:r>
      <w:r w:rsidRPr="00E24C4C">
        <w:rPr>
          <w:rFonts w:ascii="Verdana" w:hAnsi="Verdana"/>
          <w:sz w:val="20"/>
          <w:szCs w:val="20"/>
          <w:lang w:val="bg-BG" w:eastAsia="bg-BG"/>
        </w:rPr>
        <w:t xml:space="preserve"> </w:t>
      </w:r>
      <w:r w:rsidRPr="00E24C4C">
        <w:rPr>
          <w:rFonts w:ascii="Verdana" w:hAnsi="Verdana"/>
          <w:sz w:val="20"/>
          <w:szCs w:val="20"/>
          <w:lang w:val="bg-BG"/>
        </w:rPr>
        <w:t xml:space="preserve">по смисъла на §1, т.23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наричана по-долу Наредбата, във връзка с опазване и предотвратяване на повреди на горската пътна инфраструктура, като за този период КУПУВАЧЪТ не дължи неустойка. </w:t>
      </w:r>
    </w:p>
    <w:p w:rsidR="009B6E7F" w:rsidRPr="00E24C4C" w:rsidRDefault="009B6E7F" w:rsidP="009B6E7F">
      <w:pPr>
        <w:tabs>
          <w:tab w:val="num" w:pos="567"/>
        </w:tabs>
        <w:spacing w:after="0" w:line="240" w:lineRule="auto"/>
        <w:ind w:firstLine="284"/>
        <w:jc w:val="both"/>
        <w:rPr>
          <w:rFonts w:ascii="Verdana" w:hAnsi="Verdana"/>
          <w:sz w:val="20"/>
          <w:szCs w:val="20"/>
          <w:lang w:val="bg-BG"/>
        </w:rPr>
      </w:pPr>
      <w:r w:rsidRPr="00E24C4C">
        <w:rPr>
          <w:rFonts w:ascii="Verdana" w:hAnsi="Verdana"/>
          <w:b/>
          <w:sz w:val="20"/>
          <w:szCs w:val="20"/>
          <w:lang w:val="bg-BG"/>
        </w:rPr>
        <w:t>3.2.</w:t>
      </w:r>
      <w:r w:rsidRPr="00E24C4C">
        <w:rPr>
          <w:rFonts w:ascii="Verdana" w:hAnsi="Verdana"/>
          <w:sz w:val="20"/>
          <w:szCs w:val="20"/>
          <w:lang w:val="bg-BG"/>
        </w:rPr>
        <w:t xml:space="preserve"> Предложи промяна на тримесечния график за доставка на договорената дървесина, в случай, че е налице забава при добива на същата. В този случай ПРОДАВАЧЪТ не дължи неустойка на КУПУВАЧА.</w:t>
      </w:r>
    </w:p>
    <w:p w:rsidR="009B6E7F" w:rsidRPr="00E24C4C" w:rsidRDefault="009B6E7F" w:rsidP="009B6E7F">
      <w:pPr>
        <w:tabs>
          <w:tab w:val="num" w:pos="567"/>
        </w:tabs>
        <w:spacing w:after="0" w:line="240" w:lineRule="auto"/>
        <w:ind w:firstLine="284"/>
        <w:jc w:val="both"/>
        <w:rPr>
          <w:rFonts w:ascii="Verdana" w:hAnsi="Verdana"/>
          <w:sz w:val="20"/>
          <w:szCs w:val="20"/>
          <w:lang w:val="bg-BG"/>
        </w:rPr>
      </w:pPr>
      <w:r w:rsidRPr="00E24C4C">
        <w:rPr>
          <w:rFonts w:ascii="Verdana" w:hAnsi="Verdana"/>
          <w:b/>
          <w:sz w:val="20"/>
          <w:szCs w:val="20"/>
          <w:lang w:val="bg-BG"/>
        </w:rPr>
        <w:t>3.3.</w:t>
      </w:r>
      <w:r w:rsidRPr="00E24C4C">
        <w:rPr>
          <w:rFonts w:ascii="Verdana" w:hAnsi="Verdana"/>
          <w:sz w:val="20"/>
          <w:szCs w:val="20"/>
          <w:lang w:val="bg-BG"/>
        </w:rPr>
        <w:t xml:space="preserve"> Откаже продажбата на заявените от КУПУВАЧА специални асортименти дървесина, при невъзможност за тяхното добиване.</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 xml:space="preserve">3.4. </w:t>
      </w:r>
      <w:r w:rsidRPr="00E24C4C">
        <w:rPr>
          <w:rFonts w:ascii="Verdana" w:hAnsi="Verdana"/>
          <w:sz w:val="20"/>
          <w:szCs w:val="20"/>
          <w:lang w:val="bg-BG"/>
        </w:rPr>
        <w:t xml:space="preserve">При констатирани </w:t>
      </w:r>
      <w:proofErr w:type="spellStart"/>
      <w:r w:rsidRPr="00E24C4C">
        <w:rPr>
          <w:rFonts w:ascii="Verdana" w:hAnsi="Verdana"/>
          <w:sz w:val="20"/>
          <w:szCs w:val="20"/>
          <w:lang w:val="bg-BG"/>
        </w:rPr>
        <w:t>отстраними</w:t>
      </w:r>
      <w:proofErr w:type="spellEnd"/>
      <w:r w:rsidRPr="00E24C4C">
        <w:rPr>
          <w:rFonts w:ascii="Verdana" w:hAnsi="Verdana"/>
          <w:sz w:val="20"/>
          <w:szCs w:val="20"/>
          <w:lang w:val="bg-BG"/>
        </w:rPr>
        <w:t xml:space="preserve"> отклонения от изпълнението на някое от задълженията по Раздел III, т.6.11 на настоящия договор, ПРОДАВАЧЪТ и/или оправомощено от него лице може да даде възможност на КУПУВАЧА да отстрани същите за своя сметка и в подходящ срок.</w:t>
      </w:r>
    </w:p>
    <w:p w:rsidR="009B6E7F" w:rsidRPr="00E24C4C" w:rsidRDefault="009B6E7F" w:rsidP="009B6E7F">
      <w:pPr>
        <w:spacing w:after="0" w:line="240" w:lineRule="auto"/>
        <w:ind w:firstLine="284"/>
        <w:contextualSpacing/>
        <w:jc w:val="both"/>
        <w:rPr>
          <w:rFonts w:ascii="Verdana" w:hAnsi="Verdana"/>
          <w:sz w:val="20"/>
          <w:szCs w:val="20"/>
          <w:lang w:val="bg-BG" w:eastAsia="bg-BG"/>
        </w:rPr>
      </w:pPr>
      <w:r w:rsidRPr="00E24C4C">
        <w:rPr>
          <w:rFonts w:ascii="Verdana" w:hAnsi="Verdana"/>
          <w:b/>
          <w:bCs/>
          <w:sz w:val="20"/>
          <w:szCs w:val="20"/>
          <w:lang w:val="bg-BG"/>
        </w:rPr>
        <w:lastRenderedPageBreak/>
        <w:t>3.5.</w:t>
      </w:r>
      <w:r w:rsidRPr="00E24C4C">
        <w:rPr>
          <w:rFonts w:ascii="Verdana" w:hAnsi="Verdana"/>
          <w:bCs/>
          <w:sz w:val="20"/>
          <w:szCs w:val="20"/>
          <w:lang w:val="bg-BG"/>
        </w:rPr>
        <w:t xml:space="preserve"> Спре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Продавача и съгласно </w:t>
      </w:r>
      <w:r w:rsidRPr="00E24C4C">
        <w:rPr>
          <w:rFonts w:ascii="Verdana" w:eastAsia="SimSun" w:hAnsi="Verdana"/>
          <w:sz w:val="20"/>
          <w:szCs w:val="20"/>
          <w:lang w:val="bg-BG" w:eastAsia="zh-CN"/>
        </w:rPr>
        <w:t xml:space="preserve">изискванията на </w:t>
      </w:r>
      <w:r w:rsidRPr="00E24C4C">
        <w:rPr>
          <w:rFonts w:ascii="Verdana" w:hAnsi="Verdana"/>
          <w:i/>
          <w:sz w:val="20"/>
          <w:szCs w:val="20"/>
          <w:lang w:val="bg-BG"/>
        </w:rPr>
        <w:t xml:space="preserve">Националния стандарт за отговорно управление на горите </w:t>
      </w:r>
      <w:r w:rsidRPr="00E24C4C">
        <w:rPr>
          <w:rFonts w:ascii="Verdana" w:hAnsi="Verdana"/>
          <w:i/>
          <w:sz w:val="20"/>
          <w:szCs w:val="20"/>
          <w:lang w:val="en-US"/>
        </w:rPr>
        <w:t>FSC</w:t>
      </w:r>
      <w:r w:rsidRPr="00E24C4C">
        <w:rPr>
          <w:rFonts w:ascii="Verdana" w:hAnsi="Verdana"/>
          <w:i/>
          <w:sz w:val="20"/>
          <w:szCs w:val="20"/>
          <w:lang w:val="bg-BG"/>
        </w:rPr>
        <w:t>-</w:t>
      </w:r>
      <w:r w:rsidRPr="00E24C4C">
        <w:rPr>
          <w:rFonts w:ascii="Verdana" w:hAnsi="Verdana"/>
          <w:i/>
          <w:sz w:val="20"/>
          <w:szCs w:val="20"/>
          <w:lang w:val="en-US"/>
        </w:rPr>
        <w:t>STD</w:t>
      </w:r>
      <w:r w:rsidRPr="00E24C4C">
        <w:rPr>
          <w:rFonts w:ascii="Verdana" w:hAnsi="Verdana"/>
          <w:i/>
          <w:sz w:val="20"/>
          <w:szCs w:val="20"/>
          <w:lang w:val="bg-BG"/>
        </w:rPr>
        <w:t>-</w:t>
      </w:r>
      <w:r w:rsidRPr="00E24C4C">
        <w:rPr>
          <w:rFonts w:ascii="Verdana" w:hAnsi="Verdana"/>
          <w:i/>
          <w:sz w:val="20"/>
          <w:szCs w:val="20"/>
          <w:lang w:val="en-US"/>
        </w:rPr>
        <w:t>BGR</w:t>
      </w:r>
      <w:r w:rsidRPr="00E24C4C">
        <w:rPr>
          <w:rFonts w:ascii="Verdana" w:hAnsi="Verdana"/>
          <w:i/>
          <w:sz w:val="20"/>
          <w:szCs w:val="20"/>
          <w:lang w:val="bg-BG"/>
        </w:rPr>
        <w:t>-02-2025</w:t>
      </w:r>
      <w:r w:rsidRPr="00E24C4C">
        <w:rPr>
          <w:rFonts w:ascii="Verdana" w:hAnsi="Verdana"/>
          <w:bCs/>
          <w:sz w:val="20"/>
          <w:szCs w:val="20"/>
          <w:lang w:val="bg-BG"/>
        </w:rPr>
        <w:t>.</w:t>
      </w:r>
    </w:p>
    <w:p w:rsidR="009B6E7F" w:rsidRPr="00E24C4C" w:rsidRDefault="009B6E7F" w:rsidP="009B6E7F">
      <w:pPr>
        <w:tabs>
          <w:tab w:val="num" w:pos="567"/>
        </w:tabs>
        <w:spacing w:after="0" w:line="240" w:lineRule="auto"/>
        <w:ind w:firstLine="284"/>
        <w:jc w:val="both"/>
        <w:rPr>
          <w:rFonts w:ascii="Verdana" w:hAnsi="Verdana"/>
          <w:sz w:val="20"/>
          <w:szCs w:val="20"/>
          <w:lang w:val="bg-BG"/>
        </w:rPr>
      </w:pPr>
    </w:p>
    <w:p w:rsidR="009B6E7F" w:rsidRPr="00E24C4C" w:rsidRDefault="009B6E7F" w:rsidP="009B6E7F">
      <w:pPr>
        <w:widowControl w:val="0"/>
        <w:tabs>
          <w:tab w:val="left" w:pos="567"/>
          <w:tab w:val="left" w:pos="851"/>
          <w:tab w:val="left" w:pos="1200"/>
        </w:tabs>
        <w:suppressAutoHyphens/>
        <w:spacing w:after="0" w:line="240" w:lineRule="auto"/>
        <w:ind w:firstLine="284"/>
        <w:rPr>
          <w:rFonts w:ascii="Verdana" w:hAnsi="Verdana"/>
          <w:b/>
          <w:sz w:val="20"/>
          <w:szCs w:val="20"/>
          <w:u w:val="single"/>
          <w:lang w:val="bg-BG" w:eastAsia="zh-CN"/>
        </w:rPr>
      </w:pPr>
      <w:r w:rsidRPr="00E24C4C">
        <w:rPr>
          <w:rFonts w:ascii="Verdana" w:hAnsi="Verdana"/>
          <w:b/>
          <w:sz w:val="20"/>
          <w:szCs w:val="20"/>
          <w:u w:val="single"/>
          <w:lang w:val="bg-BG" w:eastAsia="zh-CN"/>
        </w:rPr>
        <w:t>4. ПРОДАВАЧЪТ</w:t>
      </w:r>
      <w:r w:rsidRPr="00E24C4C">
        <w:rPr>
          <w:rFonts w:ascii="Verdana" w:hAnsi="Verdana"/>
          <w:b/>
          <w:sz w:val="20"/>
          <w:szCs w:val="20"/>
          <w:u w:val="single"/>
          <w:lang w:val="bg-BG"/>
        </w:rPr>
        <w:t xml:space="preserve"> е длъжен да:</w:t>
      </w:r>
    </w:p>
    <w:p w:rsidR="009B6E7F" w:rsidRPr="00E24C4C" w:rsidRDefault="009B6E7F" w:rsidP="009B6E7F">
      <w:pPr>
        <w:widowControl w:val="0"/>
        <w:tabs>
          <w:tab w:val="left" w:pos="567"/>
          <w:tab w:val="left" w:pos="709"/>
          <w:tab w:val="left" w:pos="851"/>
          <w:tab w:val="left" w:pos="1200"/>
        </w:tabs>
        <w:suppressAutoHyphens/>
        <w:spacing w:after="0" w:line="240" w:lineRule="auto"/>
        <w:ind w:firstLine="284"/>
        <w:jc w:val="both"/>
        <w:rPr>
          <w:rFonts w:ascii="Verdana" w:hAnsi="Verdana"/>
          <w:sz w:val="20"/>
          <w:szCs w:val="20"/>
          <w:lang w:val="bg-BG" w:eastAsia="zh-CN"/>
        </w:rPr>
      </w:pPr>
      <w:r w:rsidRPr="00E24C4C">
        <w:rPr>
          <w:rFonts w:ascii="Verdana" w:hAnsi="Verdana"/>
          <w:b/>
          <w:sz w:val="20"/>
          <w:szCs w:val="20"/>
          <w:lang w:val="bg-BG" w:eastAsia="zh-CN"/>
        </w:rPr>
        <w:t>4.1.</w:t>
      </w:r>
      <w:r w:rsidRPr="00E24C4C">
        <w:rPr>
          <w:rFonts w:ascii="Verdana" w:hAnsi="Verdana"/>
          <w:sz w:val="20"/>
          <w:szCs w:val="20"/>
          <w:lang w:val="bg-BG" w:eastAsia="zh-CN"/>
        </w:rPr>
        <w:t xml:space="preserve"> Предостави на КУПУВАЧА договорените прогнозни количества дървесина по тримесечия и минимални количества, както следва:   </w:t>
      </w:r>
    </w:p>
    <w:tbl>
      <w:tblPr>
        <w:tblW w:w="9908" w:type="dxa"/>
        <w:jc w:val="center"/>
        <w:tblLayout w:type="fixed"/>
        <w:tblLook w:val="04A0" w:firstRow="1" w:lastRow="0" w:firstColumn="1" w:lastColumn="0" w:noHBand="0" w:noVBand="1"/>
      </w:tblPr>
      <w:tblGrid>
        <w:gridCol w:w="1126"/>
        <w:gridCol w:w="2229"/>
        <w:gridCol w:w="962"/>
        <w:gridCol w:w="899"/>
        <w:gridCol w:w="908"/>
        <w:gridCol w:w="907"/>
        <w:gridCol w:w="914"/>
        <w:gridCol w:w="858"/>
        <w:gridCol w:w="1105"/>
      </w:tblGrid>
      <w:tr w:rsidR="009B6E7F" w:rsidRPr="00E24C4C" w:rsidTr="00C727A6">
        <w:trPr>
          <w:trHeight w:val="128"/>
          <w:jc w:val="center"/>
        </w:trPr>
        <w:tc>
          <w:tcPr>
            <w:tcW w:w="1126"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9B6E7F" w:rsidRPr="00E24C4C" w:rsidRDefault="009B6E7F" w:rsidP="00C727A6">
            <w:pPr>
              <w:spacing w:after="0" w:line="240" w:lineRule="auto"/>
              <w:ind w:hanging="48"/>
              <w:jc w:val="center"/>
              <w:rPr>
                <w:rFonts w:ascii="Verdana" w:hAnsi="Verdana" w:cs="Calibri"/>
                <w:b/>
                <w:bCs/>
                <w:color w:val="000000"/>
                <w:sz w:val="18"/>
                <w:szCs w:val="18"/>
                <w:lang w:val="en-AU"/>
              </w:rPr>
            </w:pPr>
            <w:proofErr w:type="spellStart"/>
            <w:r w:rsidRPr="00E24C4C">
              <w:rPr>
                <w:rFonts w:ascii="Verdana" w:hAnsi="Verdana" w:cs="Calibri"/>
                <w:b/>
                <w:bCs/>
                <w:color w:val="000000"/>
                <w:sz w:val="18"/>
                <w:szCs w:val="18"/>
                <w:lang w:val="en-AU"/>
              </w:rPr>
              <w:t>Обект</w:t>
            </w:r>
            <w:proofErr w:type="spellEnd"/>
            <w:r w:rsidRPr="00E24C4C">
              <w:rPr>
                <w:rFonts w:ascii="Verdana" w:hAnsi="Verdana" w:cs="Calibri"/>
                <w:b/>
                <w:bCs/>
                <w:color w:val="000000"/>
                <w:sz w:val="18"/>
                <w:szCs w:val="18"/>
                <w:lang w:val="en-AU"/>
              </w:rPr>
              <w:t xml:space="preserve"> №</w:t>
            </w:r>
          </w:p>
        </w:tc>
        <w:tc>
          <w:tcPr>
            <w:tcW w:w="2229"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hideMark/>
          </w:tcPr>
          <w:p w:rsidR="009B6E7F" w:rsidRPr="00E24C4C" w:rsidRDefault="009B6E7F" w:rsidP="00C727A6">
            <w:pPr>
              <w:spacing w:after="0" w:line="240" w:lineRule="auto"/>
              <w:jc w:val="center"/>
              <w:rPr>
                <w:rFonts w:ascii="Verdana" w:hAnsi="Verdana" w:cs="Calibri"/>
                <w:b/>
                <w:bCs/>
                <w:color w:val="000000"/>
                <w:sz w:val="18"/>
                <w:szCs w:val="18"/>
                <w:lang w:val="bg-BG"/>
              </w:rPr>
            </w:pPr>
            <w:proofErr w:type="spellStart"/>
            <w:r w:rsidRPr="00E24C4C">
              <w:rPr>
                <w:rFonts w:ascii="Verdana" w:hAnsi="Verdana" w:cs="Calibri"/>
                <w:b/>
                <w:bCs/>
                <w:color w:val="000000"/>
                <w:sz w:val="18"/>
                <w:szCs w:val="18"/>
                <w:lang w:val="en-AU"/>
              </w:rPr>
              <w:t>Отдел</w:t>
            </w:r>
            <w:proofErr w:type="spellEnd"/>
            <w:r w:rsidRPr="00E24C4C">
              <w:rPr>
                <w:rFonts w:ascii="Verdana" w:hAnsi="Verdana" w:cs="Calibri"/>
                <w:b/>
                <w:bCs/>
                <w:color w:val="000000"/>
                <w:sz w:val="18"/>
                <w:szCs w:val="18"/>
                <w:lang w:val="bg-BG"/>
              </w:rPr>
              <w:t>и</w:t>
            </w:r>
            <w:r w:rsidRPr="00E24C4C">
              <w:rPr>
                <w:rFonts w:ascii="Verdana" w:hAnsi="Verdana" w:cs="Calibri"/>
                <w:b/>
                <w:bCs/>
                <w:color w:val="000000"/>
                <w:sz w:val="18"/>
                <w:szCs w:val="18"/>
                <w:lang w:val="en-AU"/>
              </w:rPr>
              <w:t>/</w:t>
            </w:r>
            <w:proofErr w:type="spellStart"/>
            <w:r w:rsidRPr="00E24C4C">
              <w:rPr>
                <w:rFonts w:ascii="Verdana" w:hAnsi="Verdana" w:cs="Calibri"/>
                <w:b/>
                <w:bCs/>
                <w:color w:val="000000"/>
                <w:sz w:val="18"/>
                <w:szCs w:val="18"/>
                <w:lang w:val="en-AU"/>
              </w:rPr>
              <w:t>подотдел</w:t>
            </w:r>
            <w:proofErr w:type="spellEnd"/>
            <w:r w:rsidRPr="00E24C4C">
              <w:rPr>
                <w:rFonts w:ascii="Verdana" w:hAnsi="Verdana" w:cs="Calibri"/>
                <w:b/>
                <w:bCs/>
                <w:color w:val="000000"/>
                <w:sz w:val="18"/>
                <w:szCs w:val="18"/>
                <w:lang w:val="bg-BG"/>
              </w:rPr>
              <w:t>и</w:t>
            </w:r>
          </w:p>
        </w:tc>
        <w:tc>
          <w:tcPr>
            <w:tcW w:w="5448" w:type="dxa"/>
            <w:gridSpan w:val="6"/>
            <w:tcBorders>
              <w:top w:val="single" w:sz="4" w:space="0" w:color="auto"/>
              <w:left w:val="nil"/>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bg-BG"/>
              </w:rPr>
              <w:t>ТРИМЕСЕЧИЯ</w:t>
            </w:r>
          </w:p>
        </w:tc>
        <w:tc>
          <w:tcPr>
            <w:tcW w:w="1105" w:type="dxa"/>
            <w:vMerge w:val="restart"/>
            <w:tcBorders>
              <w:top w:val="single" w:sz="4" w:space="0" w:color="auto"/>
              <w:left w:val="single" w:sz="4" w:space="0" w:color="auto"/>
              <w:right w:val="single" w:sz="4" w:space="0" w:color="auto"/>
            </w:tcBorders>
            <w:shd w:val="clear" w:color="auto" w:fill="D9D9D9" w:themeFill="background1" w:themeFillShade="D9"/>
            <w:noWrap/>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О</w:t>
            </w:r>
            <w:r w:rsidRPr="00E24C4C">
              <w:rPr>
                <w:rFonts w:ascii="Verdana" w:hAnsi="Verdana" w:cs="Calibri"/>
                <w:b/>
                <w:bCs/>
                <w:color w:val="000000"/>
                <w:sz w:val="18"/>
                <w:szCs w:val="18"/>
                <w:shd w:val="clear" w:color="auto" w:fill="D9D9D9" w:themeFill="background1" w:themeFillShade="D9"/>
                <w:lang w:val="en-AU"/>
              </w:rPr>
              <w:t>Б</w:t>
            </w:r>
            <w:r w:rsidRPr="00E24C4C">
              <w:rPr>
                <w:rFonts w:ascii="Verdana" w:hAnsi="Verdana" w:cs="Calibri"/>
                <w:b/>
                <w:bCs/>
                <w:color w:val="000000"/>
                <w:sz w:val="18"/>
                <w:szCs w:val="18"/>
                <w:lang w:val="en-AU"/>
              </w:rPr>
              <w:t>ЩО</w:t>
            </w:r>
          </w:p>
        </w:tc>
      </w:tr>
      <w:tr w:rsidR="009B6E7F" w:rsidRPr="00E24C4C" w:rsidTr="00C727A6">
        <w:trPr>
          <w:trHeight w:val="127"/>
          <w:jc w:val="center"/>
        </w:trPr>
        <w:tc>
          <w:tcPr>
            <w:tcW w:w="1126" w:type="dxa"/>
            <w:vMerge/>
            <w:tcBorders>
              <w:left w:val="single" w:sz="4" w:space="0" w:color="auto"/>
              <w:right w:val="single" w:sz="4" w:space="0" w:color="auto"/>
            </w:tcBorders>
            <w:shd w:val="clear" w:color="auto" w:fill="D9D9D9" w:themeFill="background1" w:themeFillShade="D9"/>
            <w:noWrap/>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p>
        </w:tc>
        <w:tc>
          <w:tcPr>
            <w:tcW w:w="2229" w:type="dxa"/>
            <w:vMerge/>
            <w:tcBorders>
              <w:left w:val="single" w:sz="4" w:space="0" w:color="auto"/>
              <w:right w:val="single" w:sz="4" w:space="0" w:color="auto"/>
            </w:tcBorders>
            <w:shd w:val="clear" w:color="auto" w:fill="D9D9D9" w:themeFill="background1" w:themeFillShade="D9"/>
            <w:noWrap/>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p>
        </w:tc>
        <w:tc>
          <w:tcPr>
            <w:tcW w:w="2769"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bg-BG"/>
              </w:rPr>
              <w:t>2026г.</w:t>
            </w:r>
          </w:p>
        </w:tc>
        <w:tc>
          <w:tcPr>
            <w:tcW w:w="267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bg-BG"/>
              </w:rPr>
              <w:t>2027г.</w:t>
            </w:r>
          </w:p>
        </w:tc>
        <w:tc>
          <w:tcPr>
            <w:tcW w:w="1105" w:type="dxa"/>
            <w:vMerge/>
            <w:tcBorders>
              <w:left w:val="single" w:sz="4" w:space="0" w:color="auto"/>
              <w:right w:val="single" w:sz="4" w:space="0" w:color="auto"/>
            </w:tcBorders>
            <w:shd w:val="clear" w:color="auto" w:fill="D9D9D9" w:themeFill="background1" w:themeFillShade="D9"/>
            <w:noWrap/>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p>
        </w:tc>
      </w:tr>
      <w:tr w:rsidR="009B6E7F" w:rsidRPr="00E24C4C" w:rsidTr="00C727A6">
        <w:trPr>
          <w:trHeight w:val="329"/>
          <w:jc w:val="center"/>
        </w:trPr>
        <w:tc>
          <w:tcPr>
            <w:tcW w:w="1126" w:type="dxa"/>
            <w:vMerge/>
            <w:tcBorders>
              <w:left w:val="single" w:sz="4" w:space="0" w:color="auto"/>
              <w:bottom w:val="single" w:sz="4" w:space="0" w:color="auto"/>
              <w:right w:val="single" w:sz="4" w:space="0" w:color="auto"/>
            </w:tcBorders>
            <w:shd w:val="clear" w:color="auto" w:fill="D9D9D9" w:themeFill="background1" w:themeFillShade="D9"/>
            <w:vAlign w:val="center"/>
            <w:hideMark/>
          </w:tcPr>
          <w:p w:rsidR="009B6E7F" w:rsidRPr="00E24C4C" w:rsidRDefault="009B6E7F" w:rsidP="00C727A6">
            <w:pPr>
              <w:spacing w:after="0" w:line="240" w:lineRule="auto"/>
              <w:rPr>
                <w:rFonts w:ascii="Verdana" w:hAnsi="Verdana" w:cs="Calibri"/>
                <w:b/>
                <w:bCs/>
                <w:color w:val="000000"/>
                <w:sz w:val="18"/>
                <w:szCs w:val="18"/>
                <w:lang w:val="en-AU"/>
              </w:rPr>
            </w:pPr>
          </w:p>
        </w:tc>
        <w:tc>
          <w:tcPr>
            <w:tcW w:w="2229" w:type="dxa"/>
            <w:vMerge/>
            <w:tcBorders>
              <w:left w:val="single" w:sz="4" w:space="0" w:color="auto"/>
              <w:bottom w:val="single" w:sz="4" w:space="0" w:color="000000"/>
              <w:right w:val="single" w:sz="4" w:space="0" w:color="auto"/>
            </w:tcBorders>
            <w:shd w:val="clear" w:color="auto" w:fill="D9D9D9" w:themeFill="background1" w:themeFillShade="D9"/>
            <w:vAlign w:val="center"/>
            <w:hideMark/>
          </w:tcPr>
          <w:p w:rsidR="009B6E7F" w:rsidRPr="00E24C4C" w:rsidRDefault="009B6E7F" w:rsidP="00C727A6">
            <w:pPr>
              <w:spacing w:after="0" w:line="240" w:lineRule="auto"/>
              <w:rPr>
                <w:rFonts w:ascii="Verdana" w:hAnsi="Verdana" w:cs="Calibri"/>
                <w:b/>
                <w:bCs/>
                <w:color w:val="000000"/>
                <w:sz w:val="18"/>
                <w:szCs w:val="18"/>
                <w:lang w:val="bg-BG"/>
              </w:rPr>
            </w:pPr>
          </w:p>
        </w:tc>
        <w:tc>
          <w:tcPr>
            <w:tcW w:w="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II</w:t>
            </w:r>
            <w:r w:rsidRPr="00E24C4C">
              <w:rPr>
                <w:rFonts w:ascii="Verdana" w:hAnsi="Verdana" w:cs="Calibri"/>
                <w:b/>
                <w:bCs/>
                <w:color w:val="000000"/>
                <w:sz w:val="18"/>
                <w:szCs w:val="18"/>
                <w:lang w:val="bg-BG"/>
              </w:rPr>
              <w:t>-</w:t>
            </w:r>
            <w:proofErr w:type="spellStart"/>
            <w:r w:rsidRPr="00E24C4C">
              <w:rPr>
                <w:rFonts w:ascii="Verdana" w:hAnsi="Verdana" w:cs="Calibri"/>
                <w:b/>
                <w:bCs/>
                <w:color w:val="000000"/>
                <w:sz w:val="18"/>
                <w:szCs w:val="18"/>
                <w:lang w:val="bg-BG"/>
              </w:rPr>
              <w:t>ро</w:t>
            </w:r>
            <w:proofErr w:type="spellEnd"/>
          </w:p>
        </w:tc>
        <w:tc>
          <w:tcPr>
            <w:tcW w:w="899" w:type="dxa"/>
            <w:tcBorders>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III</w:t>
            </w:r>
            <w:r w:rsidRPr="00E24C4C">
              <w:rPr>
                <w:rFonts w:ascii="Verdana" w:hAnsi="Verdana" w:cs="Calibri"/>
                <w:b/>
                <w:bCs/>
                <w:color w:val="000000"/>
                <w:sz w:val="18"/>
                <w:szCs w:val="18"/>
                <w:lang w:val="bg-BG"/>
              </w:rPr>
              <w:t>-то</w:t>
            </w:r>
          </w:p>
        </w:tc>
        <w:tc>
          <w:tcPr>
            <w:tcW w:w="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IV</w:t>
            </w:r>
            <w:r w:rsidRPr="00E24C4C">
              <w:rPr>
                <w:rFonts w:ascii="Verdana" w:hAnsi="Verdana" w:cs="Calibri"/>
                <w:b/>
                <w:bCs/>
                <w:color w:val="000000"/>
                <w:sz w:val="18"/>
                <w:szCs w:val="18"/>
                <w:lang w:val="bg-BG"/>
              </w:rPr>
              <w:t>-то</w:t>
            </w:r>
          </w:p>
        </w:tc>
        <w:tc>
          <w:tcPr>
            <w:tcW w:w="9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I</w:t>
            </w:r>
            <w:r w:rsidRPr="00E24C4C">
              <w:rPr>
                <w:rFonts w:ascii="Verdana" w:hAnsi="Verdana" w:cs="Calibri"/>
                <w:b/>
                <w:bCs/>
                <w:color w:val="000000"/>
                <w:sz w:val="18"/>
                <w:szCs w:val="18"/>
                <w:lang w:val="bg-BG"/>
              </w:rPr>
              <w:t>-во</w:t>
            </w:r>
          </w:p>
        </w:tc>
        <w:tc>
          <w:tcPr>
            <w:tcW w:w="914" w:type="dxa"/>
            <w:tcBorders>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II</w:t>
            </w:r>
            <w:r w:rsidRPr="00E24C4C">
              <w:rPr>
                <w:rFonts w:ascii="Verdana" w:hAnsi="Verdana" w:cs="Calibri"/>
                <w:b/>
                <w:bCs/>
                <w:color w:val="000000"/>
                <w:sz w:val="18"/>
                <w:szCs w:val="18"/>
                <w:lang w:val="bg-BG"/>
              </w:rPr>
              <w:t>-</w:t>
            </w:r>
            <w:proofErr w:type="spellStart"/>
            <w:r w:rsidRPr="00E24C4C">
              <w:rPr>
                <w:rFonts w:ascii="Verdana" w:hAnsi="Verdana" w:cs="Calibri"/>
                <w:b/>
                <w:bCs/>
                <w:color w:val="000000"/>
                <w:sz w:val="18"/>
                <w:szCs w:val="18"/>
                <w:lang w:val="bg-BG"/>
              </w:rPr>
              <w:t>ро</w:t>
            </w:r>
            <w:proofErr w:type="spellEnd"/>
          </w:p>
        </w:tc>
        <w:tc>
          <w:tcPr>
            <w:tcW w:w="858" w:type="dxa"/>
            <w:tcBorders>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r w:rsidRPr="00E24C4C">
              <w:rPr>
                <w:rFonts w:ascii="Verdana" w:hAnsi="Verdana" w:cs="Calibri"/>
                <w:b/>
                <w:bCs/>
                <w:color w:val="000000"/>
                <w:sz w:val="18"/>
                <w:szCs w:val="18"/>
                <w:lang w:val="en-AU"/>
              </w:rPr>
              <w:t>III</w:t>
            </w:r>
            <w:r w:rsidRPr="00E24C4C">
              <w:rPr>
                <w:rFonts w:ascii="Verdana" w:hAnsi="Verdana" w:cs="Calibri"/>
                <w:b/>
                <w:bCs/>
                <w:color w:val="000000"/>
                <w:sz w:val="18"/>
                <w:szCs w:val="18"/>
                <w:lang w:val="bg-BG"/>
              </w:rPr>
              <w:t>-то</w:t>
            </w:r>
          </w:p>
        </w:tc>
        <w:tc>
          <w:tcPr>
            <w:tcW w:w="1105"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9B6E7F" w:rsidRPr="00E24C4C" w:rsidRDefault="009B6E7F" w:rsidP="00C727A6">
            <w:pPr>
              <w:spacing w:after="0" w:line="240" w:lineRule="auto"/>
              <w:jc w:val="center"/>
              <w:rPr>
                <w:rFonts w:ascii="Verdana" w:hAnsi="Verdana" w:cs="Calibri"/>
                <w:b/>
                <w:bCs/>
                <w:color w:val="000000"/>
                <w:sz w:val="18"/>
                <w:szCs w:val="18"/>
                <w:lang w:val="en-AU"/>
              </w:rPr>
            </w:pPr>
          </w:p>
        </w:tc>
      </w:tr>
      <w:tr w:rsidR="009B6E7F" w:rsidRPr="00E24C4C" w:rsidTr="00C727A6">
        <w:trPr>
          <w:trHeight w:val="300"/>
          <w:jc w:val="center"/>
        </w:trPr>
        <w:tc>
          <w:tcPr>
            <w:tcW w:w="1126" w:type="dxa"/>
            <w:tcBorders>
              <w:top w:val="nil"/>
              <w:left w:val="single" w:sz="4" w:space="0" w:color="auto"/>
              <w:bottom w:val="single" w:sz="4" w:space="0" w:color="auto"/>
              <w:right w:val="single" w:sz="4" w:space="0" w:color="auto"/>
            </w:tcBorders>
            <w:shd w:val="clear" w:color="auto" w:fill="auto"/>
            <w:noWrap/>
            <w:vAlign w:val="center"/>
            <w:hideMark/>
          </w:tcPr>
          <w:p w:rsidR="009B6E7F" w:rsidRPr="00E24C4C" w:rsidRDefault="009B6E7F" w:rsidP="00A005C1">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26044-</w:t>
            </w:r>
            <w:r w:rsidR="00A005C1" w:rsidRPr="00E24C4C">
              <w:rPr>
                <w:rFonts w:ascii="Verdana" w:hAnsi="Verdana" w:cs="Calibri"/>
                <w:b/>
                <w:bCs/>
                <w:color w:val="000000"/>
                <w:sz w:val="18"/>
                <w:szCs w:val="18"/>
                <w:lang w:val="bg-BG"/>
              </w:rPr>
              <w:t>1</w:t>
            </w:r>
          </w:p>
        </w:tc>
        <w:tc>
          <w:tcPr>
            <w:tcW w:w="2229" w:type="dxa"/>
            <w:tcBorders>
              <w:top w:val="nil"/>
              <w:left w:val="nil"/>
              <w:bottom w:val="single" w:sz="4" w:space="0" w:color="auto"/>
              <w:right w:val="single" w:sz="4" w:space="0" w:color="auto"/>
            </w:tcBorders>
            <w:shd w:val="clear" w:color="auto" w:fill="auto"/>
            <w:noWrap/>
            <w:vAlign w:val="center"/>
            <w:hideMark/>
          </w:tcPr>
          <w:p w:rsidR="009B6E7F" w:rsidRPr="00E24C4C" w:rsidRDefault="009B6E7F" w:rsidP="00C727A6">
            <w:pPr>
              <w:spacing w:after="0" w:line="240" w:lineRule="auto"/>
              <w:jc w:val="both"/>
              <w:rPr>
                <w:rFonts w:ascii="Verdana" w:hAnsi="Verdana" w:cs="Calibri"/>
                <w:b/>
                <w:bCs/>
                <w:color w:val="000000"/>
                <w:sz w:val="18"/>
                <w:szCs w:val="18"/>
                <w:lang w:val="bg-BG"/>
              </w:rPr>
            </w:pPr>
            <w:r w:rsidRPr="00E24C4C">
              <w:rPr>
                <w:rFonts w:ascii="Verdana" w:hAnsi="Verdana"/>
                <w:b/>
                <w:sz w:val="18"/>
                <w:szCs w:val="18"/>
                <w:lang w:val="bg-BG"/>
              </w:rPr>
              <w:t>577 „г“; 578 „и“</w:t>
            </w:r>
          </w:p>
        </w:tc>
        <w:tc>
          <w:tcPr>
            <w:tcW w:w="962" w:type="dxa"/>
            <w:tcBorders>
              <w:top w:val="nil"/>
              <w:left w:val="single" w:sz="4" w:space="0" w:color="000000"/>
              <w:bottom w:val="single" w:sz="4" w:space="0" w:color="auto"/>
              <w:right w:val="single" w:sz="4" w:space="0" w:color="000000"/>
            </w:tcBorders>
            <w:shd w:val="clear" w:color="auto" w:fill="auto"/>
            <w:vAlign w:val="center"/>
          </w:tcPr>
          <w:p w:rsidR="009B6E7F" w:rsidRPr="00E24C4C" w:rsidRDefault="009B6E7F" w:rsidP="00C727A6">
            <w:pPr>
              <w:spacing w:after="0" w:line="240" w:lineRule="auto"/>
              <w:jc w:val="center"/>
              <w:rPr>
                <w:rFonts w:ascii="Verdana" w:hAnsi="Verdana" w:cs="Calibri"/>
                <w:b/>
                <w:bCs/>
                <w:color w:val="000000"/>
                <w:sz w:val="18"/>
                <w:szCs w:val="18"/>
              </w:rPr>
            </w:pPr>
            <w:r w:rsidRPr="00E24C4C">
              <w:rPr>
                <w:rFonts w:ascii="Verdana" w:hAnsi="Verdana" w:cs="Calibri"/>
                <w:b/>
                <w:bCs/>
                <w:color w:val="000000"/>
                <w:sz w:val="18"/>
                <w:szCs w:val="18"/>
                <w:lang w:val="bg-BG"/>
              </w:rPr>
              <w:t>-</w:t>
            </w:r>
          </w:p>
        </w:tc>
        <w:tc>
          <w:tcPr>
            <w:tcW w:w="899" w:type="dxa"/>
            <w:tcBorders>
              <w:top w:val="nil"/>
              <w:left w:val="single" w:sz="4" w:space="0" w:color="000000"/>
              <w:bottom w:val="single" w:sz="4" w:space="0" w:color="auto"/>
              <w:right w:val="single" w:sz="4" w:space="0" w:color="000000"/>
            </w:tcBorders>
            <w:shd w:val="clear" w:color="auto" w:fill="auto"/>
            <w:vAlign w:val="center"/>
          </w:tcPr>
          <w:p w:rsidR="009B6E7F" w:rsidRPr="00E24C4C" w:rsidRDefault="009B6E7F" w:rsidP="00C727A6">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150</w:t>
            </w:r>
          </w:p>
        </w:tc>
        <w:tc>
          <w:tcPr>
            <w:tcW w:w="908" w:type="dxa"/>
            <w:tcBorders>
              <w:top w:val="nil"/>
              <w:left w:val="single" w:sz="4" w:space="0" w:color="000000"/>
              <w:bottom w:val="single" w:sz="4" w:space="0" w:color="auto"/>
              <w:right w:val="single" w:sz="4" w:space="0" w:color="000000"/>
            </w:tcBorders>
            <w:shd w:val="clear" w:color="auto" w:fill="auto"/>
            <w:vAlign w:val="center"/>
          </w:tcPr>
          <w:p w:rsidR="009B6E7F" w:rsidRPr="00E24C4C" w:rsidRDefault="00A005C1" w:rsidP="00C727A6">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150</w:t>
            </w:r>
          </w:p>
        </w:tc>
        <w:tc>
          <w:tcPr>
            <w:tcW w:w="907" w:type="dxa"/>
            <w:tcBorders>
              <w:top w:val="nil"/>
              <w:left w:val="single" w:sz="4" w:space="0" w:color="000000"/>
              <w:bottom w:val="single" w:sz="4" w:space="0" w:color="auto"/>
              <w:right w:val="single" w:sz="4" w:space="0" w:color="000000"/>
            </w:tcBorders>
            <w:shd w:val="clear" w:color="auto" w:fill="auto"/>
            <w:vAlign w:val="center"/>
          </w:tcPr>
          <w:p w:rsidR="009B6E7F" w:rsidRPr="00E24C4C" w:rsidRDefault="009B6E7F" w:rsidP="00C727A6">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w:t>
            </w:r>
          </w:p>
        </w:tc>
        <w:tc>
          <w:tcPr>
            <w:tcW w:w="914" w:type="dxa"/>
            <w:tcBorders>
              <w:top w:val="nil"/>
              <w:left w:val="single" w:sz="4" w:space="0" w:color="000000"/>
              <w:bottom w:val="single" w:sz="4" w:space="0" w:color="auto"/>
              <w:right w:val="single" w:sz="4" w:space="0" w:color="000000"/>
            </w:tcBorders>
            <w:shd w:val="clear" w:color="auto" w:fill="auto"/>
            <w:vAlign w:val="center"/>
          </w:tcPr>
          <w:p w:rsidR="009B6E7F" w:rsidRPr="00E24C4C" w:rsidRDefault="00A005C1" w:rsidP="00C727A6">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150</w:t>
            </w:r>
          </w:p>
        </w:tc>
        <w:tc>
          <w:tcPr>
            <w:tcW w:w="858" w:type="dxa"/>
            <w:tcBorders>
              <w:top w:val="nil"/>
              <w:left w:val="single" w:sz="4" w:space="0" w:color="000000"/>
              <w:bottom w:val="single" w:sz="4" w:space="0" w:color="auto"/>
              <w:right w:val="single" w:sz="4" w:space="0" w:color="000000"/>
            </w:tcBorders>
            <w:shd w:val="clear" w:color="auto" w:fill="auto"/>
            <w:vAlign w:val="center"/>
          </w:tcPr>
          <w:p w:rsidR="009B6E7F" w:rsidRPr="00E24C4C" w:rsidRDefault="00A005C1" w:rsidP="00C727A6">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113</w:t>
            </w:r>
          </w:p>
        </w:tc>
        <w:tc>
          <w:tcPr>
            <w:tcW w:w="1105" w:type="dxa"/>
            <w:tcBorders>
              <w:top w:val="nil"/>
              <w:left w:val="single" w:sz="4" w:space="0" w:color="000000"/>
              <w:bottom w:val="single" w:sz="4" w:space="0" w:color="auto"/>
              <w:right w:val="single" w:sz="4" w:space="0" w:color="auto"/>
            </w:tcBorders>
            <w:vAlign w:val="center"/>
          </w:tcPr>
          <w:p w:rsidR="009B6E7F" w:rsidRPr="00E24C4C" w:rsidRDefault="00A005C1" w:rsidP="00C727A6">
            <w:pPr>
              <w:spacing w:after="0" w:line="240" w:lineRule="auto"/>
              <w:jc w:val="center"/>
              <w:rPr>
                <w:rFonts w:ascii="Verdana" w:hAnsi="Verdana" w:cs="Calibri"/>
                <w:b/>
                <w:bCs/>
                <w:color w:val="000000"/>
                <w:sz w:val="18"/>
                <w:szCs w:val="18"/>
                <w:lang w:val="bg-BG"/>
              </w:rPr>
            </w:pPr>
            <w:r w:rsidRPr="00E24C4C">
              <w:rPr>
                <w:rFonts w:ascii="Verdana" w:hAnsi="Verdana" w:cs="Calibri"/>
                <w:b/>
                <w:bCs/>
                <w:color w:val="000000"/>
                <w:sz w:val="18"/>
                <w:szCs w:val="18"/>
                <w:lang w:val="bg-BG"/>
              </w:rPr>
              <w:t>563</w:t>
            </w:r>
          </w:p>
        </w:tc>
      </w:tr>
    </w:tbl>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4.2.</w:t>
      </w:r>
      <w:r w:rsidRPr="00E24C4C">
        <w:rPr>
          <w:rFonts w:ascii="Verdana" w:hAnsi="Verdana"/>
          <w:sz w:val="20"/>
          <w:szCs w:val="20"/>
          <w:lang w:val="bg-BG"/>
        </w:rPr>
        <w:t xml:space="preserve"> Уведоми писмено </w:t>
      </w:r>
      <w:r w:rsidRPr="00E24C4C">
        <w:rPr>
          <w:rFonts w:ascii="Verdana" w:hAnsi="Verdana"/>
          <w:sz w:val="20"/>
          <w:szCs w:val="20"/>
          <w:lang w:val="bg-BG" w:eastAsia="zh-CN"/>
        </w:rPr>
        <w:t>КУПУВАЧА</w:t>
      </w:r>
      <w:r w:rsidRPr="00E24C4C">
        <w:rPr>
          <w:rFonts w:ascii="Verdana" w:hAnsi="Verdana"/>
          <w:sz w:val="20"/>
          <w:szCs w:val="20"/>
          <w:lang w:val="bg-BG"/>
        </w:rPr>
        <w:t xml:space="preserve"> за наличното количество дървесина на склад, предмет на договора. </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4.3.</w:t>
      </w:r>
      <w:r w:rsidRPr="00E24C4C">
        <w:rPr>
          <w:rFonts w:ascii="Verdana" w:hAnsi="Verdana"/>
          <w:sz w:val="20"/>
          <w:szCs w:val="20"/>
          <w:lang w:val="bg-BG"/>
        </w:rPr>
        <w:t xml:space="preserve"> Осигури свой представител за предаването на наличната на склад дървесина в срок от 3 (три) работни дни от изпращане на известие до КУПУВАЧА.</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4.4.</w:t>
      </w:r>
      <w:r w:rsidRPr="00E24C4C">
        <w:rPr>
          <w:rFonts w:ascii="Verdana" w:hAnsi="Verdana"/>
          <w:sz w:val="20"/>
          <w:szCs w:val="20"/>
          <w:lang w:val="bg-BG"/>
        </w:rPr>
        <w:t xml:space="preserve"> Предаде на </w:t>
      </w:r>
      <w:r w:rsidRPr="00E24C4C">
        <w:rPr>
          <w:rFonts w:ascii="Verdana" w:hAnsi="Verdana"/>
          <w:sz w:val="20"/>
          <w:szCs w:val="20"/>
          <w:lang w:val="bg-BG" w:eastAsia="zh-CN"/>
        </w:rPr>
        <w:t xml:space="preserve">КУПУВАЧА </w:t>
      </w:r>
      <w:r w:rsidRPr="00E24C4C">
        <w:rPr>
          <w:rFonts w:ascii="Verdana" w:hAnsi="Verdana"/>
          <w:sz w:val="20"/>
          <w:szCs w:val="20"/>
          <w:lang w:val="bg-BG"/>
        </w:rPr>
        <w:t>собствеността върху реално добита на временен склад дървесина с подписване на предавателно-приемателен протокол и след нейното заплащане.</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4.5.</w:t>
      </w:r>
      <w:r w:rsidRPr="00E24C4C">
        <w:rPr>
          <w:rFonts w:ascii="Verdana" w:hAnsi="Verdana"/>
          <w:sz w:val="20"/>
          <w:szCs w:val="20"/>
          <w:lang w:val="bg-BG"/>
        </w:rPr>
        <w:t xml:space="preserve"> Осигури на </w:t>
      </w:r>
      <w:r w:rsidRPr="00E24C4C">
        <w:rPr>
          <w:rFonts w:ascii="Verdana" w:hAnsi="Verdana"/>
          <w:sz w:val="20"/>
          <w:szCs w:val="20"/>
          <w:lang w:val="bg-BG" w:eastAsia="zh-CN"/>
        </w:rPr>
        <w:t>КУПУВАЧА достъп с подходяща техника, съобразена с теренните условия за товарене и транспортиране на предадената на склад дървесина.</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4.6.</w:t>
      </w:r>
      <w:r w:rsidRPr="00E24C4C">
        <w:rPr>
          <w:rFonts w:ascii="Verdana" w:hAnsi="Verdana"/>
          <w:sz w:val="20"/>
          <w:szCs w:val="20"/>
          <w:lang w:val="bg-BG"/>
        </w:rPr>
        <w:t xml:space="preserve"> Издава на КУПУВАЧА превозни билети до размера на внесените авансови вноски и да изготви приемателно–предавателен протокол по образец за предадената дървесина. </w:t>
      </w: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widowControl w:val="0"/>
        <w:tabs>
          <w:tab w:val="left" w:pos="1276"/>
        </w:tabs>
        <w:suppressAutoHyphens/>
        <w:spacing w:after="0" w:line="240" w:lineRule="auto"/>
        <w:ind w:firstLine="284"/>
        <w:rPr>
          <w:rFonts w:ascii="Verdana" w:hAnsi="Verdana"/>
          <w:sz w:val="20"/>
          <w:szCs w:val="20"/>
          <w:u w:val="single"/>
          <w:lang w:val="bg-BG"/>
        </w:rPr>
      </w:pPr>
      <w:r w:rsidRPr="00E24C4C">
        <w:rPr>
          <w:rFonts w:ascii="Verdana" w:hAnsi="Verdana"/>
          <w:b/>
          <w:sz w:val="20"/>
          <w:szCs w:val="20"/>
          <w:u w:val="single"/>
          <w:lang w:val="bg-BG"/>
        </w:rPr>
        <w:t>5. КУПУВАЧЪТ има право да:</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5.1.</w:t>
      </w:r>
      <w:r w:rsidRPr="00E24C4C">
        <w:rPr>
          <w:rFonts w:ascii="Verdana" w:hAnsi="Verdana"/>
          <w:sz w:val="20"/>
          <w:szCs w:val="20"/>
          <w:lang w:val="bg-BG"/>
        </w:rPr>
        <w:t xml:space="preserve"> Получи на склад действително добитите количества дървесина, съгласно действащия стандарт за качество на дървесината </w:t>
      </w:r>
      <w:r w:rsidRPr="00E24C4C">
        <w:rPr>
          <w:rFonts w:ascii="Verdana" w:hAnsi="Verdana"/>
          <w:sz w:val="20"/>
          <w:szCs w:val="20"/>
          <w:lang w:val="ru-RU"/>
        </w:rPr>
        <w:t>(</w:t>
      </w:r>
      <w:r w:rsidRPr="00E24C4C">
        <w:rPr>
          <w:rFonts w:ascii="Verdana" w:hAnsi="Verdana"/>
          <w:noProof/>
          <w:sz w:val="20"/>
          <w:szCs w:val="20"/>
          <w:lang w:val="bg-BG"/>
        </w:rPr>
        <w:t xml:space="preserve">„Спецификация за размери и качество на асортименти дървесина, които се добиват и продават от </w:t>
      </w:r>
      <w:r w:rsidRPr="00E24C4C">
        <w:rPr>
          <w:rFonts w:ascii="Verdana" w:hAnsi="Verdana"/>
          <w:sz w:val="20"/>
          <w:szCs w:val="20"/>
          <w:lang w:val="bg-BG"/>
        </w:rPr>
        <w:t xml:space="preserve">„Югозападно държавно предприятие“, ДП </w:t>
      </w:r>
      <w:proofErr w:type="spellStart"/>
      <w:r w:rsidRPr="00E24C4C">
        <w:rPr>
          <w:rFonts w:ascii="Verdana" w:hAnsi="Verdana"/>
          <w:sz w:val="20"/>
          <w:szCs w:val="20"/>
          <w:lang w:val="bg-BG"/>
        </w:rPr>
        <w:t>гр.Благоевград</w:t>
      </w:r>
      <w:proofErr w:type="spellEnd"/>
      <w:r w:rsidRPr="00E24C4C">
        <w:rPr>
          <w:rFonts w:ascii="Verdana" w:hAnsi="Verdana"/>
          <w:sz w:val="20"/>
          <w:szCs w:val="20"/>
          <w:lang w:val="bg-BG"/>
        </w:rPr>
        <w:t xml:space="preserve"> и териториалните му поделения“</w:t>
      </w:r>
      <w:r w:rsidRPr="00E24C4C">
        <w:rPr>
          <w:rFonts w:ascii="Verdana" w:hAnsi="Verdana"/>
          <w:sz w:val="20"/>
          <w:szCs w:val="20"/>
          <w:lang w:val="ru-RU"/>
        </w:rPr>
        <w:t>)</w:t>
      </w:r>
      <w:r w:rsidRPr="00E24C4C">
        <w:rPr>
          <w:rFonts w:ascii="Verdana" w:hAnsi="Verdana"/>
          <w:sz w:val="20"/>
          <w:szCs w:val="20"/>
          <w:lang w:val="bg-BG"/>
        </w:rPr>
        <w:t xml:space="preserve">. </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5.2.</w:t>
      </w:r>
      <w:r w:rsidRPr="00E24C4C">
        <w:rPr>
          <w:rFonts w:ascii="Verdana" w:hAnsi="Verdana"/>
          <w:sz w:val="20"/>
          <w:szCs w:val="20"/>
          <w:lang w:val="bg-BG"/>
        </w:rPr>
        <w:t xml:space="preserve"> Заяви писмено добиването на специални асортименти, извън посочените в договора, което се приема от ПРОДАВАЧА при технологична възможност за добива им. </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5.3.</w:t>
      </w:r>
      <w:r w:rsidRPr="00E24C4C">
        <w:rPr>
          <w:rFonts w:ascii="Verdana" w:hAnsi="Verdana"/>
          <w:sz w:val="20"/>
          <w:szCs w:val="20"/>
          <w:lang w:val="bg-BG"/>
        </w:rPr>
        <w:t xml:space="preserve"> Получи превозни билети за транспортиране на получената от него дървесина до размера на внесените авансови вноски.</w:t>
      </w:r>
    </w:p>
    <w:p w:rsidR="009B6E7F" w:rsidRPr="00E24C4C" w:rsidRDefault="009B6E7F" w:rsidP="009B6E7F">
      <w:pPr>
        <w:widowControl w:val="0"/>
        <w:tabs>
          <w:tab w:val="left" w:pos="540"/>
          <w:tab w:val="left" w:pos="960"/>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5.4.</w:t>
      </w:r>
      <w:r w:rsidRPr="00E24C4C">
        <w:rPr>
          <w:rFonts w:ascii="Verdana" w:hAnsi="Verdana"/>
          <w:sz w:val="20"/>
          <w:szCs w:val="20"/>
          <w:lang w:val="bg-BG"/>
        </w:rPr>
        <w:t xml:space="preserve"> Получи </w:t>
      </w:r>
      <w:r w:rsidRPr="00E24C4C">
        <w:rPr>
          <w:rFonts w:ascii="Verdana" w:hAnsi="Verdana"/>
          <w:sz w:val="20"/>
          <w:szCs w:val="20"/>
          <w:lang w:val="bg-BG" w:eastAsia="zh-CN"/>
        </w:rPr>
        <w:t xml:space="preserve">достъп за товарене и транспортиране на предадената </w:t>
      </w:r>
      <w:r w:rsidRPr="00E24C4C">
        <w:rPr>
          <w:rFonts w:ascii="Verdana" w:hAnsi="Verdana"/>
          <w:sz w:val="20"/>
          <w:szCs w:val="20"/>
          <w:lang w:val="bg-BG"/>
        </w:rPr>
        <w:t xml:space="preserve">на временен склад </w:t>
      </w:r>
      <w:r w:rsidRPr="00E24C4C">
        <w:rPr>
          <w:rFonts w:ascii="Verdana" w:hAnsi="Verdana"/>
          <w:sz w:val="20"/>
          <w:szCs w:val="20"/>
          <w:lang w:val="bg-BG" w:eastAsia="zh-CN"/>
        </w:rPr>
        <w:t xml:space="preserve">дървесина, след подадена заявка до ПРОДАВАЧА, освен в случаите по </w:t>
      </w:r>
      <w:r w:rsidRPr="00E24C4C">
        <w:rPr>
          <w:rFonts w:ascii="Verdana" w:hAnsi="Verdana"/>
          <w:sz w:val="20"/>
          <w:szCs w:val="20"/>
          <w:lang w:val="bg-BG"/>
        </w:rPr>
        <w:t>т.3.1.</w:t>
      </w:r>
    </w:p>
    <w:p w:rsidR="009B6E7F" w:rsidRPr="00E24C4C" w:rsidRDefault="009B6E7F" w:rsidP="009B6E7F">
      <w:pPr>
        <w:widowControl w:val="0"/>
        <w:tabs>
          <w:tab w:val="left" w:pos="540"/>
          <w:tab w:val="left" w:pos="960"/>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5.5.</w:t>
      </w:r>
      <w:r w:rsidRPr="00E24C4C">
        <w:rPr>
          <w:rFonts w:ascii="Verdana" w:hAnsi="Verdana"/>
          <w:sz w:val="20"/>
          <w:szCs w:val="20"/>
          <w:lang w:val="bg-BG"/>
        </w:rPr>
        <w:t xml:space="preserve"> Направи рекламации и да претендира за възстановяване на заплатената сума, съгласно разпоредбите на Закона за защита на потребителите.</w:t>
      </w:r>
    </w:p>
    <w:p w:rsidR="009B6E7F" w:rsidRPr="00E24C4C" w:rsidRDefault="009B6E7F" w:rsidP="009B6E7F">
      <w:pPr>
        <w:widowControl w:val="0"/>
        <w:tabs>
          <w:tab w:val="left" w:pos="540"/>
          <w:tab w:val="left" w:pos="960"/>
        </w:tabs>
        <w:suppressAutoHyphens/>
        <w:spacing w:after="0" w:line="240" w:lineRule="auto"/>
        <w:ind w:firstLine="284"/>
        <w:jc w:val="both"/>
        <w:rPr>
          <w:rFonts w:ascii="Verdana" w:hAnsi="Verdana"/>
          <w:sz w:val="20"/>
          <w:szCs w:val="20"/>
          <w:lang w:val="bg-BG"/>
        </w:rPr>
      </w:pPr>
    </w:p>
    <w:p w:rsidR="009B6E7F" w:rsidRPr="00E24C4C" w:rsidRDefault="009B6E7F" w:rsidP="009B6E7F">
      <w:pPr>
        <w:widowControl w:val="0"/>
        <w:tabs>
          <w:tab w:val="left" w:pos="0"/>
        </w:tabs>
        <w:suppressAutoHyphens/>
        <w:spacing w:after="0" w:line="240" w:lineRule="auto"/>
        <w:ind w:firstLine="284"/>
        <w:rPr>
          <w:rFonts w:ascii="Verdana" w:hAnsi="Verdana"/>
          <w:b/>
          <w:sz w:val="20"/>
          <w:szCs w:val="20"/>
          <w:u w:val="single"/>
          <w:lang w:val="bg-BG"/>
        </w:rPr>
      </w:pPr>
      <w:r w:rsidRPr="00E24C4C">
        <w:rPr>
          <w:rFonts w:ascii="Verdana" w:hAnsi="Verdana"/>
          <w:b/>
          <w:sz w:val="20"/>
          <w:szCs w:val="20"/>
          <w:u w:val="single"/>
          <w:lang w:val="bg-BG" w:eastAsia="zh-CN"/>
        </w:rPr>
        <w:t xml:space="preserve">6. КУПУВАЧЪТ </w:t>
      </w:r>
      <w:r w:rsidRPr="00E24C4C">
        <w:rPr>
          <w:rFonts w:ascii="Verdana" w:hAnsi="Verdana"/>
          <w:b/>
          <w:sz w:val="20"/>
          <w:szCs w:val="20"/>
          <w:u w:val="single"/>
          <w:lang w:val="bg-BG"/>
        </w:rPr>
        <w:t xml:space="preserve">е длъжен да: </w:t>
      </w:r>
    </w:p>
    <w:p w:rsidR="009B6E7F" w:rsidRPr="00E24C4C" w:rsidRDefault="009B6E7F" w:rsidP="009B6E7F">
      <w:pPr>
        <w:spacing w:after="0" w:line="240" w:lineRule="auto"/>
        <w:ind w:firstLine="284"/>
        <w:rPr>
          <w:rFonts w:ascii="Verdana" w:hAnsi="Verdana"/>
          <w:sz w:val="20"/>
          <w:szCs w:val="20"/>
          <w:lang w:val="bg-BG"/>
        </w:rPr>
      </w:pPr>
      <w:r w:rsidRPr="00E24C4C">
        <w:rPr>
          <w:rFonts w:ascii="Verdana" w:hAnsi="Verdana"/>
          <w:b/>
          <w:sz w:val="20"/>
          <w:szCs w:val="20"/>
          <w:lang w:val="bg-BG"/>
        </w:rPr>
        <w:t>6.1.</w:t>
      </w:r>
      <w:r w:rsidRPr="00E24C4C">
        <w:rPr>
          <w:rFonts w:ascii="Verdana" w:hAnsi="Verdana"/>
          <w:sz w:val="20"/>
          <w:szCs w:val="20"/>
          <w:lang w:val="bg-BG"/>
        </w:rPr>
        <w:t xml:space="preserve"> Внася авансовите вноски по договорените размери и начини. </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6.2.</w:t>
      </w:r>
      <w:r w:rsidRPr="00E24C4C">
        <w:rPr>
          <w:rFonts w:ascii="Verdana" w:hAnsi="Verdana"/>
          <w:sz w:val="20"/>
          <w:szCs w:val="20"/>
          <w:lang w:val="bg-BG"/>
        </w:rPr>
        <w:t xml:space="preserve"> Осигури в срок до 5 (пет) работни дни от получаване на известие (уведомление) свой представител за приемане на трайните горски пътища и наличната дървесина на временен склад с приемателно – предавателен протокол. </w:t>
      </w:r>
    </w:p>
    <w:p w:rsidR="009B6E7F" w:rsidRPr="00E24C4C" w:rsidRDefault="009B6E7F" w:rsidP="009B6E7F">
      <w:pPr>
        <w:widowControl w:val="0"/>
        <w:tabs>
          <w:tab w:val="left" w:pos="960"/>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6.3.</w:t>
      </w:r>
      <w:r w:rsidRPr="00E24C4C">
        <w:rPr>
          <w:rFonts w:ascii="Verdana" w:hAnsi="Verdana"/>
          <w:sz w:val="20"/>
          <w:szCs w:val="20"/>
          <w:lang w:val="bg-BG"/>
        </w:rPr>
        <w:t xml:space="preserve"> Заплати изцяло всички добити договорени асортименти и количества дървесина от обекта, приети с протокол и налични на временен склад. </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6.4.</w:t>
      </w:r>
      <w:r w:rsidRPr="00E24C4C">
        <w:rPr>
          <w:rFonts w:ascii="Verdana" w:hAnsi="Verdana"/>
          <w:sz w:val="20"/>
          <w:szCs w:val="20"/>
          <w:lang w:val="bg-BG"/>
        </w:rPr>
        <w:t xml:space="preserve"> Организира транспортирането на заплатената дървесина в 10 (десет) дневен срок, считан от датата на подписване на приемателно-предавателния протокол,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 </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6.5.</w:t>
      </w:r>
      <w:r w:rsidRPr="00E24C4C">
        <w:rPr>
          <w:rFonts w:ascii="Verdana" w:hAnsi="Verdana"/>
          <w:sz w:val="20"/>
          <w:szCs w:val="20"/>
          <w:lang w:val="bg-BG"/>
        </w:rPr>
        <w:t xml:space="preserve"> Уведомява най-малко един ден предварително ПРОДАВАЧА за всяко предстоящо транспортиране на дървесина от обекта. </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6.6.</w:t>
      </w:r>
      <w:r w:rsidRPr="00E24C4C">
        <w:rPr>
          <w:rFonts w:ascii="Verdana" w:hAnsi="Verdana"/>
          <w:sz w:val="20"/>
          <w:szCs w:val="20"/>
          <w:lang w:val="bg-BG"/>
        </w:rPr>
        <w:t xml:space="preserve"> 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 </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bCs/>
          <w:sz w:val="20"/>
          <w:szCs w:val="20"/>
          <w:lang w:val="bg-BG"/>
        </w:rPr>
        <w:t>6.7.</w:t>
      </w:r>
      <w:r w:rsidRPr="00E24C4C">
        <w:rPr>
          <w:rFonts w:ascii="Verdana" w:hAnsi="Verdana"/>
          <w:sz w:val="20"/>
          <w:szCs w:val="20"/>
          <w:lang w:val="bg-BG"/>
        </w:rPr>
        <w:t xml:space="preserve"> Отстранява за своя сметка всички нанесени от него щети върху горските автомобилни пътища и съоръженията в горските територии.  </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6.8.</w:t>
      </w:r>
      <w:r w:rsidRPr="00E24C4C">
        <w:rPr>
          <w:rFonts w:ascii="Verdana" w:hAnsi="Verdana"/>
          <w:sz w:val="20"/>
          <w:szCs w:val="20"/>
          <w:lang w:val="bg-BG"/>
        </w:rPr>
        <w:t xml:space="preserve"> Преди да започне транспортиране на дървесината от обекта, да осигури свой представител за оглед на трасетата, по които ще се транспортира дървесината до общинската и републиканска пътна мрежа. Трасетата са задължителни за КУПУВАЧА. Определянето на трасетата, които не са държавна собственост се извършва след съгласуване с местните власти. За целта се изготвя протокол.</w:t>
      </w:r>
    </w:p>
    <w:p w:rsidR="009B6E7F" w:rsidRPr="00E24C4C" w:rsidRDefault="009B6E7F" w:rsidP="009B6E7F">
      <w:pPr>
        <w:spacing w:after="0" w:line="240" w:lineRule="auto"/>
        <w:ind w:firstLine="284"/>
        <w:contextualSpacing/>
        <w:jc w:val="both"/>
        <w:rPr>
          <w:rFonts w:ascii="Verdana" w:hAnsi="Verdana"/>
          <w:color w:val="000000"/>
          <w:sz w:val="20"/>
          <w:szCs w:val="20"/>
          <w:lang w:val="bg-BG"/>
        </w:rPr>
      </w:pPr>
      <w:r w:rsidRPr="00E24C4C">
        <w:rPr>
          <w:rFonts w:ascii="Verdana" w:hAnsi="Verdana"/>
          <w:b/>
          <w:sz w:val="20"/>
          <w:szCs w:val="20"/>
          <w:lang w:val="bg-BG"/>
        </w:rPr>
        <w:lastRenderedPageBreak/>
        <w:t>6.9.</w:t>
      </w:r>
      <w:r w:rsidRPr="00E24C4C">
        <w:rPr>
          <w:rFonts w:ascii="Verdana" w:hAnsi="Verdana"/>
          <w:sz w:val="20"/>
          <w:szCs w:val="20"/>
          <w:lang w:val="bg-BG"/>
        </w:rPr>
        <w:t xml:space="preserve"> </w:t>
      </w:r>
      <w:r w:rsidRPr="00E24C4C">
        <w:rPr>
          <w:rFonts w:ascii="Verdana" w:hAnsi="Verdana"/>
          <w:color w:val="000000"/>
          <w:sz w:val="20"/>
          <w:szCs w:val="20"/>
          <w:lang w:val="bg-BG"/>
        </w:rPr>
        <w:t>След като започне транспортиране на дървесината от обекта да осигурява свой представител за извършване на оглед на трасето на пътя и установяване на неговото състояние, като при констатиране на различия от установеното трасе, КУПУВАЧЪТ е длъжен да възстанови нарушените участъци.</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6.10.</w:t>
      </w:r>
      <w:r w:rsidRPr="00E24C4C">
        <w:rPr>
          <w:rFonts w:ascii="Verdana" w:hAnsi="Verdana"/>
          <w:sz w:val="20"/>
          <w:szCs w:val="20"/>
          <w:lang w:val="bg-BG"/>
        </w:rPr>
        <w:t xml:space="preserve"> КУПУВАЧЪТ няма право да прехвърля на трети лица правата и задълженията по настоящия договор.</w:t>
      </w:r>
    </w:p>
    <w:p w:rsidR="009B6E7F" w:rsidRPr="00E24C4C" w:rsidRDefault="009B6E7F" w:rsidP="009B6E7F">
      <w:pPr>
        <w:tabs>
          <w:tab w:val="left" w:pos="993"/>
          <w:tab w:val="left" w:pos="1134"/>
          <w:tab w:val="left" w:pos="1276"/>
        </w:tabs>
        <w:spacing w:after="0" w:line="240" w:lineRule="auto"/>
        <w:ind w:firstLine="284"/>
        <w:jc w:val="both"/>
        <w:rPr>
          <w:rFonts w:ascii="Verdana" w:hAnsi="Verdana"/>
          <w:sz w:val="20"/>
          <w:szCs w:val="20"/>
          <w:lang w:val="bg-BG"/>
        </w:rPr>
      </w:pPr>
      <w:r w:rsidRPr="00E24C4C">
        <w:rPr>
          <w:rFonts w:ascii="Verdana" w:hAnsi="Verdana"/>
          <w:b/>
          <w:sz w:val="20"/>
          <w:szCs w:val="20"/>
          <w:lang w:val="bg-BG"/>
        </w:rPr>
        <w:t>6.11.</w:t>
      </w:r>
      <w:r w:rsidRPr="00E24C4C">
        <w:rPr>
          <w:rFonts w:ascii="Verdana" w:hAnsi="Verdana"/>
          <w:sz w:val="20"/>
          <w:szCs w:val="20"/>
          <w:lang w:val="bg-BG"/>
        </w:rPr>
        <w:t xml:space="preserve"> Опазва стриктно околната среда (прилежащите територии в и извън обекта/временния склад) по време на </w:t>
      </w:r>
      <w:proofErr w:type="spellStart"/>
      <w:r w:rsidRPr="00E24C4C">
        <w:rPr>
          <w:rFonts w:ascii="Verdana" w:hAnsi="Verdana"/>
          <w:sz w:val="20"/>
          <w:szCs w:val="20"/>
          <w:lang w:val="bg-BG"/>
        </w:rPr>
        <w:t>дйствие</w:t>
      </w:r>
      <w:proofErr w:type="spellEnd"/>
      <w:r w:rsidRPr="00E24C4C">
        <w:rPr>
          <w:rFonts w:ascii="Verdana" w:hAnsi="Verdana"/>
          <w:sz w:val="20"/>
          <w:szCs w:val="20"/>
          <w:lang w:val="bg-BG"/>
        </w:rPr>
        <w:t xml:space="preserve"> на договора, като:</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6.11.1.</w:t>
      </w:r>
      <w:r w:rsidRPr="00E24C4C">
        <w:rPr>
          <w:rFonts w:ascii="Verdana" w:hAnsi="Verdana"/>
          <w:sz w:val="20"/>
          <w:szCs w:val="20"/>
          <w:lang w:val="bg-BG"/>
        </w:rPr>
        <w:t xml:space="preserve"> периодично почиства обекта/временния склад от битови отпадъци и ги събира в контейнери на предварително обозначените за целта места;</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6.11.2.</w:t>
      </w:r>
      <w:r w:rsidRPr="00E24C4C">
        <w:rPr>
          <w:rFonts w:ascii="Verdana" w:hAnsi="Verdana"/>
          <w:sz w:val="20"/>
          <w:szCs w:val="20"/>
          <w:lang w:val="bg-BG"/>
        </w:rPr>
        <w:t xml:space="preserve"> не допуска разливи на </w:t>
      </w:r>
      <w:proofErr w:type="spellStart"/>
      <w:r w:rsidRPr="00E24C4C">
        <w:rPr>
          <w:rFonts w:ascii="Verdana" w:hAnsi="Verdana"/>
          <w:sz w:val="20"/>
          <w:szCs w:val="20"/>
          <w:lang w:val="bg-BG"/>
        </w:rPr>
        <w:t>горивосмазочни</w:t>
      </w:r>
      <w:proofErr w:type="spellEnd"/>
      <w:r w:rsidRPr="00E24C4C">
        <w:rPr>
          <w:rFonts w:ascii="Verdana" w:hAnsi="Verdana"/>
          <w:sz w:val="20"/>
          <w:szCs w:val="20"/>
          <w:lang w:val="bg-BG"/>
        </w:rPr>
        <w:t xml:space="preserve"> материали (ГСМ) от транспортната техника, както и от товаро-разтоварната техника. Да разполага с материали за попиване на случайни разливи на ГСМ.</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6.11.3.</w:t>
      </w:r>
      <w:r w:rsidRPr="00E24C4C">
        <w:rPr>
          <w:rFonts w:ascii="Verdana" w:hAnsi="Verdana"/>
          <w:sz w:val="20"/>
          <w:szCs w:val="20"/>
          <w:lang w:val="bg-BG"/>
        </w:rPr>
        <w:t xml:space="preserve"> не допуска повреждане, преминаване с техника на постоянни водни течения и </w:t>
      </w:r>
      <w:proofErr w:type="spellStart"/>
      <w:r w:rsidRPr="00E24C4C">
        <w:rPr>
          <w:rFonts w:ascii="Verdana" w:hAnsi="Verdana"/>
          <w:sz w:val="20"/>
          <w:szCs w:val="20"/>
          <w:lang w:val="bg-BG"/>
        </w:rPr>
        <w:t>преовлажнени</w:t>
      </w:r>
      <w:proofErr w:type="spellEnd"/>
      <w:r w:rsidRPr="00E24C4C">
        <w:rPr>
          <w:rFonts w:ascii="Verdana" w:hAnsi="Verdana"/>
          <w:sz w:val="20"/>
          <w:szCs w:val="20"/>
          <w:lang w:val="bg-BG"/>
        </w:rPr>
        <w:t xml:space="preserve"> земни участъци;</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6.11.4.</w:t>
      </w:r>
      <w:r w:rsidRPr="00E24C4C">
        <w:rPr>
          <w:rFonts w:ascii="Verdana" w:hAnsi="Verdana"/>
          <w:sz w:val="20"/>
          <w:szCs w:val="20"/>
          <w:lang w:val="bg-BG"/>
        </w:rPr>
        <w:t xml:space="preserve"> информира своевременно представител на ПРОДАВАЧА при потенциална опасност или при допуснато увреждане на околната среда.</w:t>
      </w:r>
    </w:p>
    <w:p w:rsidR="009B6E7F" w:rsidRPr="00E24C4C" w:rsidRDefault="009B6E7F" w:rsidP="009B6E7F">
      <w:pPr>
        <w:spacing w:after="0" w:line="240" w:lineRule="auto"/>
        <w:ind w:firstLine="284"/>
        <w:jc w:val="both"/>
        <w:rPr>
          <w:rFonts w:ascii="Verdana" w:hAnsi="Verdana"/>
          <w:sz w:val="20"/>
          <w:szCs w:val="20"/>
          <w:lang w:val="bg-BG"/>
        </w:rPr>
      </w:pPr>
    </w:p>
    <w:p w:rsidR="009B6E7F" w:rsidRPr="00E24C4C" w:rsidRDefault="009B6E7F" w:rsidP="009B6E7F">
      <w:pPr>
        <w:spacing w:after="0" w:line="240" w:lineRule="auto"/>
        <w:ind w:firstLine="284"/>
        <w:jc w:val="both"/>
        <w:rPr>
          <w:rFonts w:ascii="Verdana" w:hAnsi="Verdana"/>
          <w:b/>
          <w:sz w:val="20"/>
          <w:szCs w:val="20"/>
          <w:lang w:val="bg-BG"/>
        </w:rPr>
      </w:pPr>
      <w:r w:rsidRPr="00E24C4C">
        <w:rPr>
          <w:rFonts w:ascii="Verdana" w:hAnsi="Verdana"/>
          <w:b/>
          <w:sz w:val="20"/>
          <w:szCs w:val="20"/>
          <w:lang w:val="bg-BG"/>
        </w:rPr>
        <w:t>ІV. САНКЦИИ И НЕУСТОЙКИ</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4.1.</w:t>
      </w:r>
      <w:r w:rsidRPr="00E24C4C">
        <w:rPr>
          <w:rFonts w:ascii="Verdana" w:hAnsi="Verdana"/>
          <w:sz w:val="20"/>
          <w:szCs w:val="20"/>
          <w:lang w:val="bg-BG"/>
        </w:rPr>
        <w:t xml:space="preserve"> 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непреодолима сила и други обстоятелства, възникнали след сключването на договора, в резултат на които неговото изпълнение е обективно невъзможно. В този случай всяка от страните е длъжна писмено да уведоми насрещната страна в 3 (три) дневен срок от настъпване на събитието и да приложи доказателства за това.</w:t>
      </w:r>
    </w:p>
    <w:p w:rsidR="009B6E7F" w:rsidRPr="00E24C4C" w:rsidRDefault="009B6E7F" w:rsidP="009B6E7F">
      <w:pPr>
        <w:widowControl w:val="0"/>
        <w:tabs>
          <w:tab w:val="left" w:pos="1134"/>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4.2.</w:t>
      </w:r>
      <w:r w:rsidRPr="00E24C4C">
        <w:rPr>
          <w:rFonts w:ascii="Verdana" w:hAnsi="Verdana"/>
          <w:sz w:val="20"/>
          <w:szCs w:val="20"/>
          <w:lang w:val="bg-BG"/>
        </w:rPr>
        <w:t xml:space="preserve"> ПРОДАВАЧЪТ дължи на КУПУВАЧА неустойка за виновно неизпълнение на следните задължения:</w:t>
      </w:r>
    </w:p>
    <w:p w:rsidR="009B6E7F" w:rsidRPr="00E24C4C" w:rsidRDefault="009B6E7F" w:rsidP="009B6E7F">
      <w:pPr>
        <w:widowControl w:val="0"/>
        <w:tabs>
          <w:tab w:val="left" w:pos="1134"/>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4.2.1.</w:t>
      </w:r>
      <w:r w:rsidRPr="00E24C4C">
        <w:rPr>
          <w:rFonts w:ascii="Verdana" w:hAnsi="Verdana"/>
          <w:sz w:val="20"/>
          <w:szCs w:val="20"/>
          <w:lang w:val="bg-BG"/>
        </w:rPr>
        <w:t xml:space="preserve"> По Раздел III, т.4.1. – неустойка в размер, равен на 2% (два процента) от стойността на неизпълненото количество дървесина спрямо графика, изчислена на база на обезличен кубичен метър, съгласно договора. </w:t>
      </w:r>
    </w:p>
    <w:p w:rsidR="009B6E7F" w:rsidRPr="00E24C4C" w:rsidRDefault="009B6E7F" w:rsidP="009B6E7F">
      <w:pPr>
        <w:widowControl w:val="0"/>
        <w:tabs>
          <w:tab w:val="left" w:pos="1134"/>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4.2.2.</w:t>
      </w:r>
      <w:r w:rsidRPr="00E24C4C">
        <w:rPr>
          <w:rFonts w:ascii="Verdana" w:hAnsi="Verdana"/>
          <w:sz w:val="20"/>
          <w:szCs w:val="20"/>
          <w:lang w:val="bg-BG"/>
        </w:rPr>
        <w:t xml:space="preserve"> По Раздел III, т.4.5. в срок по-дълъг от 30 (тридесет) дни – неустойка в размер, равен на 5% (пет процента) от стойността на наличната на склад дървесина.</w:t>
      </w:r>
    </w:p>
    <w:p w:rsidR="009B6E7F" w:rsidRPr="00E24C4C" w:rsidRDefault="009B6E7F" w:rsidP="009B6E7F">
      <w:pPr>
        <w:widowControl w:val="0"/>
        <w:tabs>
          <w:tab w:val="left" w:pos="1134"/>
        </w:tabs>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4.3.</w:t>
      </w:r>
      <w:r w:rsidRPr="00E24C4C">
        <w:rPr>
          <w:rFonts w:ascii="Verdana" w:hAnsi="Verdana"/>
          <w:sz w:val="20"/>
          <w:szCs w:val="20"/>
          <w:lang w:val="bg-BG"/>
        </w:rPr>
        <w:t xml:space="preserve"> КУПУВАЧЪТ дължи на ПРОДАВАЧА неустойка за виновно неизпълнение на следните задължения:</w:t>
      </w:r>
    </w:p>
    <w:p w:rsidR="009B6E7F" w:rsidRPr="00E24C4C" w:rsidRDefault="009B6E7F" w:rsidP="009B6E7F">
      <w:pPr>
        <w:widowControl w:val="0"/>
        <w:tabs>
          <w:tab w:val="left" w:pos="1134"/>
        </w:tabs>
        <w:suppressAutoHyphens/>
        <w:spacing w:after="0" w:line="240" w:lineRule="auto"/>
        <w:ind w:firstLine="284"/>
        <w:jc w:val="both"/>
        <w:rPr>
          <w:rFonts w:ascii="Verdana" w:hAnsi="Verdana"/>
          <w:i/>
          <w:sz w:val="20"/>
          <w:szCs w:val="20"/>
          <w:lang w:val="bg-BG" w:eastAsia="zh-CN"/>
        </w:rPr>
      </w:pPr>
      <w:r w:rsidRPr="00E24C4C">
        <w:rPr>
          <w:rFonts w:ascii="Verdana" w:hAnsi="Verdana"/>
          <w:b/>
          <w:sz w:val="20"/>
          <w:szCs w:val="20"/>
          <w:lang w:val="bg-BG"/>
        </w:rPr>
        <w:t>4.3.1.</w:t>
      </w:r>
      <w:r w:rsidRPr="00E24C4C">
        <w:rPr>
          <w:rFonts w:ascii="Verdana" w:hAnsi="Verdana"/>
          <w:sz w:val="20"/>
          <w:szCs w:val="20"/>
          <w:lang w:val="bg-BG"/>
        </w:rPr>
        <w:t xml:space="preserve"> По Раздел III, т. 6.2. – неустойка </w:t>
      </w:r>
      <w:r w:rsidRPr="00E24C4C">
        <w:rPr>
          <w:rFonts w:ascii="Verdana" w:hAnsi="Verdana"/>
          <w:sz w:val="20"/>
          <w:szCs w:val="20"/>
          <w:lang w:val="bg-BG" w:eastAsia="zh-CN"/>
        </w:rPr>
        <w:t xml:space="preserve">в размер на 0,5% от стойността на дървесината за всеки просрочен ден, но за не повече от 10 (десет) дни, след което внесената гаранция за изпълнение се задържа. </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4.3.2.</w:t>
      </w:r>
      <w:r w:rsidRPr="00E24C4C">
        <w:rPr>
          <w:rFonts w:ascii="Verdana" w:hAnsi="Verdana"/>
          <w:sz w:val="20"/>
          <w:szCs w:val="20"/>
          <w:lang w:val="bg-BG"/>
        </w:rPr>
        <w:t xml:space="preserve"> По Раздел III, т.6.3. – неустойка в размер на внесената от него гаранция за изпълнение на договора. </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4.3.3.</w:t>
      </w:r>
      <w:r w:rsidRPr="00E24C4C">
        <w:rPr>
          <w:rFonts w:ascii="Verdana" w:hAnsi="Verdana"/>
          <w:sz w:val="20"/>
          <w:szCs w:val="20"/>
          <w:lang w:val="bg-BG"/>
        </w:rPr>
        <w:t xml:space="preserve"> По Раздел III, т.6.4. – магазинаж в размер на 0,1% от стойността </w:t>
      </w:r>
      <w:r w:rsidRPr="00E24C4C">
        <w:rPr>
          <w:rFonts w:ascii="Verdana" w:hAnsi="Verdana"/>
          <w:sz w:val="20"/>
          <w:szCs w:val="20"/>
          <w:lang w:val="bg-BG" w:eastAsia="zh-CN"/>
        </w:rPr>
        <w:t>на дървесината</w:t>
      </w:r>
      <w:r w:rsidRPr="00E24C4C">
        <w:rPr>
          <w:rFonts w:ascii="Verdana" w:hAnsi="Verdana"/>
          <w:sz w:val="20"/>
          <w:szCs w:val="20"/>
          <w:lang w:val="bg-BG"/>
        </w:rPr>
        <w:t xml:space="preserve"> за всеки просрочен ден, но за не повече от 30 (тридесет) дни, след което </w:t>
      </w:r>
      <w:proofErr w:type="spellStart"/>
      <w:r w:rsidRPr="00E24C4C">
        <w:rPr>
          <w:rFonts w:ascii="Verdana" w:hAnsi="Verdana"/>
          <w:sz w:val="20"/>
          <w:szCs w:val="20"/>
          <w:lang w:val="bg-BG"/>
        </w:rPr>
        <w:t>нетранспортираната</w:t>
      </w:r>
      <w:proofErr w:type="spellEnd"/>
      <w:r w:rsidRPr="00E24C4C">
        <w:rPr>
          <w:rFonts w:ascii="Verdana" w:hAnsi="Verdana"/>
          <w:sz w:val="20"/>
          <w:szCs w:val="20"/>
          <w:lang w:val="bg-BG"/>
        </w:rPr>
        <w:t xml:space="preserve"> дървесината остава в полза на ПРОДАВАЧА. </w:t>
      </w:r>
    </w:p>
    <w:p w:rsidR="009B6E7F" w:rsidRPr="00E24C4C" w:rsidRDefault="009B6E7F" w:rsidP="009B6E7F">
      <w:pPr>
        <w:tabs>
          <w:tab w:val="left" w:pos="0"/>
          <w:tab w:val="left" w:pos="567"/>
          <w:tab w:val="left" w:pos="1276"/>
        </w:tabs>
        <w:spacing w:after="0" w:line="240" w:lineRule="auto"/>
        <w:ind w:firstLine="284"/>
        <w:contextualSpacing/>
        <w:jc w:val="both"/>
        <w:rPr>
          <w:rFonts w:ascii="Verdana" w:eastAsia="PMingLiU" w:hAnsi="Verdana"/>
          <w:sz w:val="20"/>
          <w:szCs w:val="20"/>
          <w:lang w:val="bg-BG"/>
        </w:rPr>
      </w:pPr>
      <w:r w:rsidRPr="00E24C4C">
        <w:rPr>
          <w:rFonts w:ascii="Verdana" w:eastAsia="PMingLiU" w:hAnsi="Verdana"/>
          <w:b/>
          <w:sz w:val="20"/>
          <w:szCs w:val="20"/>
          <w:lang w:val="bg-BG"/>
        </w:rPr>
        <w:t>4.3.4.</w:t>
      </w:r>
      <w:r w:rsidRPr="00E24C4C">
        <w:rPr>
          <w:rFonts w:ascii="Verdana" w:eastAsia="PMingLiU" w:hAnsi="Verdana"/>
          <w:sz w:val="20"/>
          <w:szCs w:val="20"/>
          <w:lang w:val="bg-BG"/>
        </w:rPr>
        <w:t xml:space="preserve"> при констатирано неизпълнение на дадено предписание за изпълнение на задължението по т.6.11.1 от Раздел</w:t>
      </w:r>
      <w:r w:rsidRPr="00E24C4C">
        <w:rPr>
          <w:rFonts w:ascii="Verdana" w:eastAsia="PMingLiU" w:hAnsi="Verdana"/>
          <w:sz w:val="20"/>
          <w:szCs w:val="20"/>
          <w:lang w:val="bg-BG" w:eastAsia="zh-TW"/>
        </w:rPr>
        <w:t xml:space="preserve"> III</w:t>
      </w:r>
      <w:r w:rsidRPr="00E24C4C">
        <w:rPr>
          <w:rFonts w:ascii="Verdana" w:eastAsia="PMingLiU" w:hAnsi="Verdana"/>
          <w:sz w:val="20"/>
          <w:szCs w:val="20"/>
          <w:lang w:val="bg-BG"/>
        </w:rPr>
        <w:t xml:space="preserve"> </w:t>
      </w:r>
      <w:r w:rsidRPr="00E24C4C">
        <w:rPr>
          <w:rFonts w:ascii="Verdana" w:eastAsia="PMingLiU" w:hAnsi="Verdana"/>
          <w:sz w:val="20"/>
          <w:szCs w:val="20"/>
          <w:lang w:val="ru-RU" w:eastAsia="zh-TW"/>
        </w:rPr>
        <w:t xml:space="preserve">на </w:t>
      </w:r>
      <w:proofErr w:type="spellStart"/>
      <w:r w:rsidRPr="00E24C4C">
        <w:rPr>
          <w:rFonts w:ascii="Verdana" w:eastAsia="PMingLiU" w:hAnsi="Verdana"/>
          <w:sz w:val="20"/>
          <w:szCs w:val="20"/>
          <w:lang w:val="ru-RU" w:eastAsia="zh-TW"/>
        </w:rPr>
        <w:t>настоящия</w:t>
      </w:r>
      <w:proofErr w:type="spellEnd"/>
      <w:r w:rsidRPr="00E24C4C">
        <w:rPr>
          <w:rFonts w:ascii="Verdana" w:eastAsia="PMingLiU" w:hAnsi="Verdana"/>
          <w:sz w:val="20"/>
          <w:szCs w:val="20"/>
          <w:lang w:val="ru-RU" w:eastAsia="zh-TW"/>
        </w:rPr>
        <w:t xml:space="preserve"> договор – неустойка в размер на 10 </w:t>
      </w:r>
      <w:proofErr w:type="spellStart"/>
      <w:r w:rsidRPr="00E24C4C">
        <w:rPr>
          <w:rFonts w:ascii="Verdana" w:eastAsia="PMingLiU" w:hAnsi="Verdana"/>
          <w:sz w:val="20"/>
          <w:szCs w:val="20"/>
          <w:lang w:val="ru-RU" w:eastAsia="zh-TW"/>
        </w:rPr>
        <w:t>лв</w:t>
      </w:r>
      <w:proofErr w:type="spellEnd"/>
      <w:r w:rsidRPr="00E24C4C">
        <w:rPr>
          <w:rFonts w:ascii="Verdana" w:eastAsia="PMingLiU" w:hAnsi="Verdana"/>
          <w:sz w:val="20"/>
          <w:szCs w:val="20"/>
          <w:lang w:val="ru-RU" w:eastAsia="zh-TW"/>
        </w:rPr>
        <w:t>. (</w:t>
      </w:r>
      <w:proofErr w:type="spellStart"/>
      <w:r w:rsidRPr="00E24C4C">
        <w:rPr>
          <w:rFonts w:ascii="Verdana" w:eastAsia="PMingLiU" w:hAnsi="Verdana"/>
          <w:sz w:val="20"/>
          <w:szCs w:val="20"/>
          <w:lang w:val="ru-RU" w:eastAsia="zh-TW"/>
        </w:rPr>
        <w:t>десет</w:t>
      </w:r>
      <w:proofErr w:type="spellEnd"/>
      <w:r w:rsidRPr="00E24C4C">
        <w:rPr>
          <w:rFonts w:ascii="Verdana" w:eastAsia="PMingLiU" w:hAnsi="Verdana"/>
          <w:sz w:val="20"/>
          <w:szCs w:val="20"/>
          <w:lang w:val="ru-RU" w:eastAsia="zh-TW"/>
        </w:rPr>
        <w:t xml:space="preserve"> лева), при повторно </w:t>
      </w:r>
      <w:proofErr w:type="spellStart"/>
      <w:r w:rsidRPr="00E24C4C">
        <w:rPr>
          <w:rFonts w:ascii="Verdana" w:eastAsia="PMingLiU" w:hAnsi="Verdana"/>
          <w:sz w:val="20"/>
          <w:szCs w:val="20"/>
          <w:lang w:val="ru-RU" w:eastAsia="zh-TW"/>
        </w:rPr>
        <w:t>неизпълнение</w:t>
      </w:r>
      <w:proofErr w:type="spellEnd"/>
      <w:r w:rsidRPr="00E24C4C">
        <w:rPr>
          <w:rFonts w:ascii="Verdana" w:eastAsia="PMingLiU" w:hAnsi="Verdana"/>
          <w:sz w:val="20"/>
          <w:szCs w:val="20"/>
          <w:lang w:val="ru-RU" w:eastAsia="zh-TW"/>
        </w:rPr>
        <w:t xml:space="preserve"> на </w:t>
      </w:r>
      <w:proofErr w:type="spellStart"/>
      <w:r w:rsidRPr="00E24C4C">
        <w:rPr>
          <w:rFonts w:ascii="Verdana" w:eastAsia="PMingLiU" w:hAnsi="Verdana"/>
          <w:sz w:val="20"/>
          <w:szCs w:val="20"/>
          <w:lang w:val="ru-RU" w:eastAsia="zh-TW"/>
        </w:rPr>
        <w:t>даденото</w:t>
      </w:r>
      <w:proofErr w:type="spellEnd"/>
      <w:r w:rsidRPr="00E24C4C">
        <w:rPr>
          <w:rFonts w:ascii="Verdana" w:eastAsia="PMingLiU" w:hAnsi="Verdana"/>
          <w:sz w:val="20"/>
          <w:szCs w:val="20"/>
          <w:lang w:val="ru-RU" w:eastAsia="zh-TW"/>
        </w:rPr>
        <w:t xml:space="preserve"> предписание </w:t>
      </w:r>
      <w:proofErr w:type="spellStart"/>
      <w:r w:rsidRPr="00E24C4C">
        <w:rPr>
          <w:rFonts w:ascii="Verdana" w:eastAsia="PMingLiU" w:hAnsi="Verdana"/>
          <w:sz w:val="20"/>
          <w:szCs w:val="20"/>
          <w:lang w:val="ru-RU" w:eastAsia="zh-TW"/>
        </w:rPr>
        <w:t>неустойката</w:t>
      </w:r>
      <w:proofErr w:type="spellEnd"/>
      <w:r w:rsidRPr="00E24C4C">
        <w:rPr>
          <w:rFonts w:ascii="Verdana" w:eastAsia="PMingLiU" w:hAnsi="Verdana"/>
          <w:sz w:val="20"/>
          <w:szCs w:val="20"/>
          <w:lang w:val="ru-RU" w:eastAsia="zh-TW"/>
        </w:rPr>
        <w:t xml:space="preserve"> е в размер на 100 </w:t>
      </w:r>
      <w:proofErr w:type="spellStart"/>
      <w:r w:rsidRPr="00E24C4C">
        <w:rPr>
          <w:rFonts w:ascii="Verdana" w:eastAsia="PMingLiU" w:hAnsi="Verdana"/>
          <w:sz w:val="20"/>
          <w:szCs w:val="20"/>
          <w:lang w:val="ru-RU" w:eastAsia="zh-TW"/>
        </w:rPr>
        <w:t>лв</w:t>
      </w:r>
      <w:proofErr w:type="spellEnd"/>
      <w:r w:rsidRPr="00E24C4C">
        <w:rPr>
          <w:rFonts w:ascii="Verdana" w:eastAsia="PMingLiU" w:hAnsi="Verdana"/>
          <w:sz w:val="20"/>
          <w:szCs w:val="20"/>
          <w:lang w:val="ru-RU" w:eastAsia="zh-TW"/>
        </w:rPr>
        <w:t>. (сто лева).</w:t>
      </w:r>
    </w:p>
    <w:p w:rsidR="009B6E7F" w:rsidRPr="00E24C4C" w:rsidRDefault="009B6E7F" w:rsidP="009B6E7F">
      <w:pPr>
        <w:spacing w:after="0" w:line="240" w:lineRule="auto"/>
        <w:ind w:firstLine="284"/>
        <w:contextualSpacing/>
        <w:jc w:val="both"/>
        <w:rPr>
          <w:rFonts w:ascii="Verdana" w:hAnsi="Verdana"/>
          <w:sz w:val="20"/>
          <w:szCs w:val="20"/>
          <w:lang w:val="bg-BG"/>
        </w:rPr>
      </w:pPr>
      <w:r w:rsidRPr="00E24C4C">
        <w:rPr>
          <w:rFonts w:ascii="Verdana" w:hAnsi="Verdana"/>
          <w:b/>
          <w:sz w:val="20"/>
          <w:szCs w:val="20"/>
          <w:lang w:val="bg-BG"/>
        </w:rPr>
        <w:t>4.3.4.</w:t>
      </w:r>
      <w:r w:rsidRPr="00E24C4C">
        <w:rPr>
          <w:rFonts w:ascii="Verdana" w:hAnsi="Verdana"/>
          <w:sz w:val="20"/>
          <w:szCs w:val="20"/>
          <w:lang w:val="bg-BG"/>
        </w:rPr>
        <w:t xml:space="preserve"> При неявяване на КУПУВАЧА или на негов упълномощен представител в определените срокове за приемане на дървесината, както и при неизпълнение на задълженията по Раздел III т.6.3. и 6.4., рискът от случайното повреждане или погиване в следствие на форсмажорни обстоятелства на наличната на склад дървесина преминава върху КУПУВАЧА от момента на изтичане на тези срокове. В този случай КУПУВАЧЪТ дължи обезщетение на ПРОДАВАЧА в размер, равен на нанесената щета.</w:t>
      </w:r>
    </w:p>
    <w:p w:rsidR="009B6E7F" w:rsidRPr="00E24C4C" w:rsidRDefault="009B6E7F" w:rsidP="009B6E7F">
      <w:pPr>
        <w:spacing w:after="0" w:line="240" w:lineRule="auto"/>
        <w:ind w:firstLine="284"/>
        <w:contextualSpacing/>
        <w:jc w:val="both"/>
        <w:rPr>
          <w:rFonts w:ascii="Verdana" w:hAnsi="Verdana"/>
          <w:sz w:val="20"/>
          <w:szCs w:val="20"/>
          <w:lang w:val="bg-BG"/>
        </w:rPr>
      </w:pPr>
    </w:p>
    <w:p w:rsidR="009B6E7F" w:rsidRPr="00E24C4C" w:rsidRDefault="009B6E7F" w:rsidP="009B6E7F">
      <w:pPr>
        <w:spacing w:after="0" w:line="240" w:lineRule="auto"/>
        <w:ind w:firstLine="284"/>
        <w:jc w:val="both"/>
        <w:rPr>
          <w:rFonts w:ascii="Verdana" w:hAnsi="Verdana"/>
          <w:b/>
          <w:sz w:val="20"/>
          <w:szCs w:val="20"/>
          <w:lang w:val="bg-BG"/>
        </w:rPr>
      </w:pPr>
      <w:r w:rsidRPr="00E24C4C">
        <w:rPr>
          <w:rFonts w:ascii="Verdana" w:hAnsi="Verdana"/>
          <w:b/>
          <w:sz w:val="20"/>
          <w:szCs w:val="20"/>
          <w:lang w:val="bg-BG"/>
        </w:rPr>
        <w:t>V. ПРЕКРАТЯВАНЕ НА ДОГОВОРА</w:t>
      </w:r>
    </w:p>
    <w:p w:rsidR="009B6E7F" w:rsidRPr="00E24C4C" w:rsidRDefault="009B6E7F" w:rsidP="009B6E7F">
      <w:pPr>
        <w:widowControl w:val="0"/>
        <w:tabs>
          <w:tab w:val="left" w:pos="1080"/>
        </w:tabs>
        <w:suppressAutoHyphens/>
        <w:spacing w:after="0" w:line="240" w:lineRule="auto"/>
        <w:ind w:firstLine="284"/>
        <w:rPr>
          <w:rFonts w:ascii="Verdana" w:hAnsi="Verdana"/>
          <w:b/>
          <w:sz w:val="20"/>
          <w:szCs w:val="20"/>
          <w:lang w:val="bg-BG"/>
        </w:rPr>
      </w:pPr>
      <w:r w:rsidRPr="00E24C4C">
        <w:rPr>
          <w:rFonts w:ascii="Verdana" w:hAnsi="Verdana"/>
          <w:b/>
          <w:sz w:val="20"/>
          <w:szCs w:val="20"/>
          <w:lang w:val="bg-BG"/>
        </w:rPr>
        <w:t>5. Договорът се прекратява:</w:t>
      </w:r>
    </w:p>
    <w:p w:rsidR="009B6E7F" w:rsidRPr="00E24C4C" w:rsidRDefault="009B6E7F" w:rsidP="009B6E7F">
      <w:pPr>
        <w:widowControl w:val="0"/>
        <w:tabs>
          <w:tab w:val="left" w:pos="1080"/>
        </w:tabs>
        <w:suppressAutoHyphens/>
        <w:spacing w:after="0" w:line="240" w:lineRule="auto"/>
        <w:ind w:firstLine="284"/>
        <w:rPr>
          <w:rFonts w:ascii="Verdana" w:hAnsi="Verdana"/>
          <w:sz w:val="20"/>
          <w:szCs w:val="20"/>
          <w:lang w:val="bg-BG"/>
        </w:rPr>
      </w:pPr>
      <w:r w:rsidRPr="00E24C4C">
        <w:rPr>
          <w:rFonts w:ascii="Verdana" w:hAnsi="Verdana"/>
          <w:b/>
          <w:sz w:val="20"/>
          <w:szCs w:val="20"/>
          <w:lang w:val="bg-BG"/>
        </w:rPr>
        <w:t>5.1.</w:t>
      </w:r>
      <w:r w:rsidRPr="00E24C4C">
        <w:rPr>
          <w:rFonts w:ascii="Verdana" w:hAnsi="Verdana"/>
          <w:sz w:val="20"/>
          <w:szCs w:val="20"/>
          <w:lang w:val="bg-BG"/>
        </w:rPr>
        <w:t xml:space="preserve"> с изтичане на срока му;</w:t>
      </w:r>
    </w:p>
    <w:p w:rsidR="009B6E7F" w:rsidRPr="00E24C4C" w:rsidRDefault="009B6E7F" w:rsidP="009B6E7F">
      <w:pPr>
        <w:widowControl w:val="0"/>
        <w:suppressAutoHyphens/>
        <w:spacing w:after="0" w:line="240" w:lineRule="auto"/>
        <w:ind w:firstLine="284"/>
        <w:rPr>
          <w:rFonts w:ascii="Verdana" w:hAnsi="Verdana"/>
          <w:sz w:val="20"/>
          <w:szCs w:val="20"/>
          <w:lang w:val="bg-BG"/>
        </w:rPr>
      </w:pPr>
      <w:r w:rsidRPr="00E24C4C">
        <w:rPr>
          <w:rFonts w:ascii="Verdana" w:hAnsi="Verdana"/>
          <w:b/>
          <w:sz w:val="20"/>
          <w:szCs w:val="20"/>
          <w:lang w:val="bg-BG"/>
        </w:rPr>
        <w:t>5.2.</w:t>
      </w:r>
      <w:r w:rsidRPr="00E24C4C">
        <w:rPr>
          <w:rFonts w:ascii="Verdana" w:hAnsi="Verdana"/>
          <w:sz w:val="20"/>
          <w:szCs w:val="20"/>
          <w:lang w:val="bg-BG"/>
        </w:rPr>
        <w:t xml:space="preserve"> по взаимно съгласие на страните, изразено в писмена форма;</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5.3.</w:t>
      </w:r>
      <w:r w:rsidRPr="00E24C4C">
        <w:rPr>
          <w:rFonts w:ascii="Verdana" w:hAnsi="Verdana"/>
          <w:sz w:val="20"/>
          <w:szCs w:val="20"/>
          <w:lang w:val="bg-BG"/>
        </w:rPr>
        <w:t xml:space="preserve"> с едностранно писмено уведомление от страна на ПРОДАВАЧА, като внесената от КУПУВАЧА гаранция за изпълнение се задържа, в случай че КУПУВАЧЪТ откаже да приеме или заплати или транспортира наличната на временен склад дървесина, предмет на договора, в договорените срокове;</w:t>
      </w:r>
    </w:p>
    <w:p w:rsidR="009B6E7F" w:rsidRPr="00E24C4C" w:rsidRDefault="009B6E7F" w:rsidP="009B6E7F">
      <w:pPr>
        <w:widowControl w:val="0"/>
        <w:suppressAutoHyphens/>
        <w:spacing w:after="0" w:line="240" w:lineRule="auto"/>
        <w:ind w:firstLine="284"/>
        <w:jc w:val="both"/>
        <w:rPr>
          <w:rFonts w:ascii="Verdana" w:hAnsi="Verdana"/>
          <w:color w:val="000000"/>
          <w:sz w:val="20"/>
          <w:szCs w:val="20"/>
          <w:lang w:val="bg-BG"/>
        </w:rPr>
      </w:pPr>
      <w:r w:rsidRPr="00E24C4C">
        <w:rPr>
          <w:rFonts w:ascii="Verdana" w:hAnsi="Verdana"/>
          <w:b/>
          <w:sz w:val="20"/>
          <w:szCs w:val="20"/>
          <w:lang w:val="bg-BG"/>
        </w:rPr>
        <w:t>5.4.</w:t>
      </w:r>
      <w:r w:rsidRPr="00E24C4C">
        <w:rPr>
          <w:rFonts w:ascii="Verdana" w:hAnsi="Verdana"/>
          <w:sz w:val="20"/>
          <w:szCs w:val="20"/>
          <w:lang w:val="bg-BG"/>
        </w:rPr>
        <w:t xml:space="preserve"> с едностранно писмено уведомление от всяка една от страните поради </w:t>
      </w:r>
      <w:r w:rsidRPr="00E24C4C">
        <w:rPr>
          <w:rFonts w:ascii="Verdana" w:hAnsi="Verdana"/>
          <w:b/>
          <w:sz w:val="20"/>
          <w:szCs w:val="20"/>
          <w:lang w:val="bg-BG"/>
        </w:rPr>
        <w:t>обективни</w:t>
      </w:r>
      <w:r w:rsidRPr="00E24C4C">
        <w:rPr>
          <w:rFonts w:ascii="Verdana" w:hAnsi="Verdana"/>
          <w:sz w:val="20"/>
          <w:szCs w:val="20"/>
          <w:lang w:val="bg-BG"/>
        </w:rPr>
        <w:t xml:space="preserve"> причини - форсмажорни обстоятелства, уважени реституционни претенции, непреодолима сила и други обстоятелства, възникнали след сключването му, в резултат на които неговото изпълнение е обективно невъзможно.</w:t>
      </w:r>
      <w:r w:rsidRPr="00E24C4C">
        <w:rPr>
          <w:rFonts w:ascii="Verdana" w:hAnsi="Verdana"/>
          <w:color w:val="FF0000"/>
          <w:sz w:val="20"/>
          <w:szCs w:val="20"/>
          <w:lang w:val="bg-BG"/>
        </w:rPr>
        <w:t xml:space="preserve"> </w:t>
      </w:r>
      <w:r w:rsidRPr="00E24C4C">
        <w:rPr>
          <w:rFonts w:ascii="Verdana" w:hAnsi="Verdana"/>
          <w:color w:val="000000"/>
          <w:sz w:val="20"/>
          <w:szCs w:val="20"/>
          <w:lang w:val="bg-BG"/>
        </w:rPr>
        <w:t xml:space="preserve">В този случай авансово внесените суми за дървесина, която не е </w:t>
      </w:r>
      <w:r w:rsidRPr="00E24C4C">
        <w:rPr>
          <w:rFonts w:ascii="Verdana" w:hAnsi="Verdana"/>
          <w:color w:val="000000"/>
          <w:sz w:val="20"/>
          <w:szCs w:val="20"/>
          <w:lang w:val="bg-BG"/>
        </w:rPr>
        <w:lastRenderedPageBreak/>
        <w:t>транспортирана от временен склад, ако има такива,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5.5.</w:t>
      </w:r>
      <w:r w:rsidRPr="00E24C4C">
        <w:rPr>
          <w:rFonts w:ascii="Verdana" w:hAnsi="Verdana"/>
          <w:sz w:val="20"/>
          <w:szCs w:val="20"/>
          <w:lang w:val="bg-BG"/>
        </w:rPr>
        <w:t xml:space="preserve"> Договорът може да бъде прекратен с едностранно писмено уведомление от:</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 xml:space="preserve">5.5.1. </w:t>
      </w:r>
      <w:r w:rsidRPr="00E24C4C">
        <w:rPr>
          <w:rFonts w:ascii="Verdana" w:hAnsi="Verdana"/>
          <w:sz w:val="20"/>
          <w:szCs w:val="20"/>
          <w:lang w:val="bg-BG"/>
        </w:rPr>
        <w:t>ПРОДАВАЧА, в случай на неизпълнение от КУПУВАЧА на задълженията по Раздел III т.6.1 до т.6.3;</w:t>
      </w:r>
    </w:p>
    <w:p w:rsidR="009B6E7F" w:rsidRPr="00E24C4C" w:rsidRDefault="009B6E7F" w:rsidP="009B6E7F">
      <w:pPr>
        <w:widowControl w:val="0"/>
        <w:suppressAutoHyphens/>
        <w:spacing w:after="0" w:line="240" w:lineRule="auto"/>
        <w:ind w:firstLine="284"/>
        <w:jc w:val="both"/>
        <w:rPr>
          <w:rFonts w:ascii="Verdana" w:hAnsi="Verdana"/>
          <w:sz w:val="20"/>
          <w:szCs w:val="20"/>
          <w:lang w:val="bg-BG"/>
        </w:rPr>
      </w:pPr>
      <w:r w:rsidRPr="00E24C4C">
        <w:rPr>
          <w:rFonts w:ascii="Verdana" w:hAnsi="Verdana"/>
          <w:b/>
          <w:sz w:val="20"/>
          <w:szCs w:val="20"/>
          <w:lang w:val="bg-BG"/>
        </w:rPr>
        <w:t>5.5.2.</w:t>
      </w:r>
      <w:r w:rsidRPr="00E24C4C">
        <w:rPr>
          <w:rFonts w:ascii="Verdana" w:hAnsi="Verdana"/>
          <w:sz w:val="20"/>
          <w:szCs w:val="20"/>
          <w:lang w:val="bg-BG"/>
        </w:rPr>
        <w:t xml:space="preserve"> КУПУВАЧА, когато след сключване на договора не му бъдат осигурени договорираните количества дървесина, съгласно договорения график. В този случай авансово внесените от него суми и гаранцията за изпълнение по договора се възстановяват в срок от 5 (пет) работни дни от датата на прекратяване на договора.</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5.6.</w:t>
      </w:r>
      <w:r w:rsidRPr="00E24C4C">
        <w:rPr>
          <w:rFonts w:ascii="Verdana" w:hAnsi="Verdana"/>
          <w:sz w:val="20"/>
          <w:szCs w:val="20"/>
          <w:lang w:val="bg-BG"/>
        </w:rPr>
        <w:t xml:space="preserve"> Договорът може да бъде прекратен едностранно от страна на ПРОДАВАЧА, без последният да дължи обезщетение за пропуснати ползи или неустойки за вреди, в следните случаи:    </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sz w:val="20"/>
          <w:szCs w:val="20"/>
          <w:lang w:val="bg-BG"/>
        </w:rPr>
        <w:t>-   не бъде сключен договор за добив на дървесина в същия обект;</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sz w:val="20"/>
          <w:szCs w:val="20"/>
          <w:lang w:val="bg-BG"/>
        </w:rPr>
        <w:t>- договорът за добив на дървесина в същия обект бъде прекратен едностранно от ВЪЗЛОЖИТЕЛЯ по вина на ИЗПЪЛНИТЕЛЯ, както и при неизпълнение на графика за добив, заложен в договора;</w:t>
      </w:r>
    </w:p>
    <w:p w:rsidR="009B6E7F" w:rsidRPr="00E24C4C" w:rsidRDefault="009B6E7F" w:rsidP="009B6E7F">
      <w:pPr>
        <w:tabs>
          <w:tab w:val="left" w:pos="709"/>
          <w:tab w:val="left" w:pos="851"/>
          <w:tab w:val="left" w:pos="1134"/>
        </w:tabs>
        <w:overflowPunct w:val="0"/>
        <w:autoSpaceDE w:val="0"/>
        <w:autoSpaceDN w:val="0"/>
        <w:adjustRightInd w:val="0"/>
        <w:spacing w:after="0" w:line="240" w:lineRule="auto"/>
        <w:ind w:firstLine="284"/>
        <w:jc w:val="both"/>
        <w:rPr>
          <w:rFonts w:ascii="Verdana" w:hAnsi="Verdana"/>
          <w:sz w:val="20"/>
          <w:szCs w:val="20"/>
          <w:lang w:val="bg-BG"/>
        </w:rPr>
      </w:pPr>
      <w:r w:rsidRPr="00E24C4C">
        <w:rPr>
          <w:rFonts w:ascii="Verdana" w:hAnsi="Verdana"/>
          <w:sz w:val="20"/>
          <w:szCs w:val="20"/>
          <w:lang w:val="bg-BG"/>
        </w:rPr>
        <w:t xml:space="preserve">- при констатирани </w:t>
      </w:r>
      <w:proofErr w:type="spellStart"/>
      <w:r w:rsidRPr="00E24C4C">
        <w:rPr>
          <w:rFonts w:ascii="Verdana" w:hAnsi="Verdana"/>
          <w:sz w:val="20"/>
          <w:szCs w:val="20"/>
          <w:lang w:val="bg-BG"/>
        </w:rPr>
        <w:t>отстраними</w:t>
      </w:r>
      <w:proofErr w:type="spellEnd"/>
      <w:r w:rsidRPr="00E24C4C">
        <w:rPr>
          <w:rFonts w:ascii="Verdana" w:hAnsi="Verdana"/>
          <w:sz w:val="20"/>
          <w:szCs w:val="20"/>
          <w:lang w:val="bg-BG"/>
        </w:rPr>
        <w:t xml:space="preserve"> отклонения от изпълнението на някое от задълженията по Раздел III, т.6.11 на настоящия договор, които КУПУВАЧЪТ откаже да отстрани за своя сметка;</w:t>
      </w:r>
    </w:p>
    <w:p w:rsidR="009B6E7F" w:rsidRPr="00E24C4C" w:rsidRDefault="009B6E7F" w:rsidP="009B6E7F">
      <w:pPr>
        <w:widowControl w:val="0"/>
        <w:tabs>
          <w:tab w:val="left" w:pos="709"/>
          <w:tab w:val="left" w:pos="851"/>
          <w:tab w:val="left" w:pos="993"/>
          <w:tab w:val="left" w:pos="1134"/>
        </w:tabs>
        <w:autoSpaceDE w:val="0"/>
        <w:autoSpaceDN w:val="0"/>
        <w:adjustRightInd w:val="0"/>
        <w:spacing w:after="0" w:line="240" w:lineRule="auto"/>
        <w:ind w:firstLine="284"/>
        <w:contextualSpacing/>
        <w:jc w:val="both"/>
        <w:rPr>
          <w:rFonts w:ascii="Verdana" w:eastAsia="PMingLiU" w:hAnsi="Verdana"/>
          <w:sz w:val="20"/>
          <w:szCs w:val="20"/>
          <w:lang w:val="bg-BG" w:eastAsia="zh-TW"/>
        </w:rPr>
      </w:pPr>
      <w:r w:rsidRPr="00E24C4C">
        <w:rPr>
          <w:rFonts w:ascii="Verdana" w:eastAsia="PMingLiU" w:hAnsi="Verdana"/>
          <w:sz w:val="20"/>
          <w:szCs w:val="20"/>
          <w:lang w:val="bg-BG" w:eastAsia="zh-TW"/>
        </w:rPr>
        <w:t xml:space="preserve">- при констатирани неотстраними отклонения от изпълнението на някое от задълженията по Раздел III, т.6.11 на настоящия договор. </w:t>
      </w:r>
    </w:p>
    <w:p w:rsidR="009B6E7F" w:rsidRPr="00E24C4C" w:rsidRDefault="009B6E7F" w:rsidP="009B6E7F">
      <w:pPr>
        <w:widowControl w:val="0"/>
        <w:tabs>
          <w:tab w:val="left" w:pos="709"/>
          <w:tab w:val="left" w:pos="851"/>
          <w:tab w:val="left" w:pos="993"/>
          <w:tab w:val="left" w:pos="1134"/>
        </w:tabs>
        <w:autoSpaceDE w:val="0"/>
        <w:autoSpaceDN w:val="0"/>
        <w:adjustRightInd w:val="0"/>
        <w:spacing w:after="0" w:line="240" w:lineRule="auto"/>
        <w:ind w:firstLine="284"/>
        <w:contextualSpacing/>
        <w:jc w:val="both"/>
        <w:rPr>
          <w:rFonts w:ascii="Verdana" w:eastAsia="PMingLiU" w:hAnsi="Verdana"/>
          <w:b/>
          <w:sz w:val="20"/>
          <w:szCs w:val="20"/>
          <w:lang w:val="bg-BG" w:eastAsia="zh-TW"/>
        </w:rPr>
      </w:pPr>
    </w:p>
    <w:p w:rsidR="009B6E7F" w:rsidRPr="00E24C4C" w:rsidRDefault="009B6E7F" w:rsidP="009B6E7F">
      <w:pPr>
        <w:spacing w:after="0" w:line="240" w:lineRule="auto"/>
        <w:ind w:firstLine="284"/>
        <w:jc w:val="both"/>
        <w:rPr>
          <w:rFonts w:ascii="Verdana" w:hAnsi="Verdana"/>
          <w:b/>
          <w:sz w:val="20"/>
          <w:szCs w:val="20"/>
          <w:lang w:val="bg-BG"/>
        </w:rPr>
      </w:pPr>
      <w:r w:rsidRPr="00E24C4C">
        <w:rPr>
          <w:rFonts w:ascii="Verdana" w:hAnsi="Verdana"/>
          <w:b/>
          <w:sz w:val="20"/>
          <w:szCs w:val="20"/>
          <w:lang w:val="bg-BG"/>
        </w:rPr>
        <w:t>VI. СЪОБЩЕНИЯ</w:t>
      </w:r>
    </w:p>
    <w:p w:rsidR="009B6E7F" w:rsidRPr="00E24C4C" w:rsidRDefault="009B6E7F" w:rsidP="009B6E7F">
      <w:pPr>
        <w:spacing w:after="0" w:line="240" w:lineRule="auto"/>
        <w:ind w:firstLine="284"/>
        <w:jc w:val="both"/>
        <w:rPr>
          <w:rFonts w:ascii="Verdana" w:hAnsi="Verdana"/>
          <w:color w:val="000000" w:themeColor="text1"/>
          <w:sz w:val="20"/>
          <w:szCs w:val="20"/>
          <w:lang w:val="bg-BG"/>
        </w:rPr>
      </w:pPr>
      <w:r w:rsidRPr="00E24C4C">
        <w:rPr>
          <w:rFonts w:ascii="Verdana" w:hAnsi="Verdana"/>
          <w:b/>
          <w:bCs/>
          <w:sz w:val="20"/>
          <w:szCs w:val="20"/>
          <w:lang w:val="bg-BG"/>
        </w:rPr>
        <w:t>6.1.</w:t>
      </w:r>
      <w:r w:rsidRPr="00E24C4C">
        <w:rPr>
          <w:rFonts w:ascii="Verdana" w:hAnsi="Verdana"/>
          <w:sz w:val="20"/>
          <w:szCs w:val="20"/>
          <w:lang w:val="bg-BG"/>
        </w:rPr>
        <w:t xml:space="preserve"> Всички съобщения и уведомления между страните, включително и за разваляне на договора, </w:t>
      </w:r>
      <w:r w:rsidRPr="00E24C4C">
        <w:rPr>
          <w:rFonts w:ascii="Verdana" w:hAnsi="Verdana"/>
          <w:b/>
          <w:bCs/>
          <w:sz w:val="20"/>
          <w:szCs w:val="20"/>
          <w:lang w:val="bg-BG"/>
        </w:rPr>
        <w:t>ще се извършват</w:t>
      </w:r>
      <w:r w:rsidRPr="00E24C4C">
        <w:rPr>
          <w:rFonts w:ascii="Verdana" w:hAnsi="Verdana"/>
          <w:sz w:val="20"/>
          <w:szCs w:val="20"/>
          <w:lang w:val="bg-BG"/>
        </w:rPr>
        <w:t xml:space="preserve"> </w:t>
      </w:r>
      <w:r w:rsidRPr="00E24C4C">
        <w:rPr>
          <w:rFonts w:ascii="Verdana" w:hAnsi="Verdana"/>
          <w:b/>
          <w:bCs/>
          <w:sz w:val="20"/>
          <w:szCs w:val="20"/>
          <w:lang w:val="bg-BG"/>
        </w:rPr>
        <w:t>в писмена форма</w:t>
      </w:r>
      <w:r w:rsidRPr="00E24C4C">
        <w:rPr>
          <w:rFonts w:ascii="Verdana" w:hAnsi="Verdana"/>
          <w:sz w:val="20"/>
          <w:szCs w:val="20"/>
          <w:lang w:val="bg-BG"/>
        </w:rPr>
        <w:t xml:space="preserve"> (чрез </w:t>
      </w:r>
      <w:r w:rsidRPr="00E24C4C">
        <w:rPr>
          <w:rFonts w:ascii="Verdana" w:hAnsi="Verdana"/>
          <w:sz w:val="20"/>
          <w:szCs w:val="20"/>
          <w:lang w:val="en-US"/>
        </w:rPr>
        <w:t>e</w:t>
      </w:r>
      <w:r w:rsidRPr="00E24C4C">
        <w:rPr>
          <w:rFonts w:ascii="Verdana" w:hAnsi="Verdana"/>
          <w:sz w:val="20"/>
          <w:szCs w:val="20"/>
          <w:lang w:val="bg-BG"/>
        </w:rPr>
        <w:t>-</w:t>
      </w:r>
      <w:r w:rsidRPr="00E24C4C">
        <w:rPr>
          <w:rFonts w:ascii="Verdana" w:hAnsi="Verdana"/>
          <w:sz w:val="20"/>
          <w:szCs w:val="20"/>
          <w:lang w:val="en-US"/>
        </w:rPr>
        <w:t>mail</w:t>
      </w:r>
      <w:r w:rsidRPr="00E24C4C">
        <w:rPr>
          <w:rFonts w:ascii="Verdana" w:hAnsi="Verdana"/>
          <w:sz w:val="20"/>
          <w:szCs w:val="20"/>
          <w:lang w:val="bg-BG"/>
        </w:rPr>
        <w:t>, препоръчана поща, куриерска служба или на ръка в деловодството на ТП ДЛС „Осогово”).</w:t>
      </w:r>
      <w:r w:rsidRPr="00E24C4C">
        <w:rPr>
          <w:rFonts w:ascii="Verdana" w:hAnsi="Verdana"/>
          <w:b/>
          <w:color w:val="A5A5A5" w:themeColor="accent3"/>
          <w:sz w:val="20"/>
          <w:szCs w:val="20"/>
          <w:lang w:val="bg-BG"/>
        </w:rPr>
        <w:t xml:space="preserve"> </w:t>
      </w:r>
      <w:r w:rsidRPr="00E24C4C">
        <w:rPr>
          <w:rFonts w:ascii="Verdana" w:hAnsi="Verdana"/>
          <w:color w:val="000000" w:themeColor="text1"/>
          <w:sz w:val="20"/>
          <w:szCs w:val="20"/>
          <w:lang w:val="bg-BG"/>
        </w:rPr>
        <w:t>Уведомлението се счита за фактическо, като бъде изпратено поне на един от посочените в договора адреси.</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sz w:val="20"/>
          <w:szCs w:val="20"/>
          <w:lang w:val="bg-BG"/>
        </w:rPr>
        <w:t>Съобщенията и уведомленията ще се получават на следните адреси:</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bCs/>
          <w:sz w:val="20"/>
          <w:szCs w:val="20"/>
          <w:lang w:val="bg-BG"/>
        </w:rPr>
        <w:t>6.1.1.</w:t>
      </w:r>
      <w:r w:rsidRPr="00E24C4C">
        <w:rPr>
          <w:rFonts w:ascii="Verdana" w:hAnsi="Verdana"/>
          <w:sz w:val="20"/>
          <w:szCs w:val="20"/>
          <w:lang w:val="bg-BG"/>
        </w:rPr>
        <w:t xml:space="preserve"> За ПРОДАВАЧА: п.к.2500, </w:t>
      </w:r>
      <w:proofErr w:type="spellStart"/>
      <w:r w:rsidRPr="00E24C4C">
        <w:rPr>
          <w:rFonts w:ascii="Verdana" w:hAnsi="Verdana"/>
          <w:sz w:val="20"/>
          <w:szCs w:val="20"/>
          <w:lang w:val="bg-BG"/>
        </w:rPr>
        <w:t>гр.Кюстендил</w:t>
      </w:r>
      <w:proofErr w:type="spellEnd"/>
      <w:r w:rsidRPr="00E24C4C">
        <w:rPr>
          <w:rFonts w:ascii="Verdana" w:hAnsi="Verdana"/>
          <w:sz w:val="20"/>
          <w:szCs w:val="20"/>
          <w:lang w:val="bg-BG"/>
        </w:rPr>
        <w:t xml:space="preserve">, </w:t>
      </w:r>
      <w:proofErr w:type="spellStart"/>
      <w:r w:rsidRPr="00E24C4C">
        <w:rPr>
          <w:rFonts w:ascii="Verdana" w:hAnsi="Verdana"/>
          <w:sz w:val="20"/>
          <w:szCs w:val="20"/>
          <w:lang w:val="bg-BG"/>
        </w:rPr>
        <w:t>ул</w:t>
      </w:r>
      <w:proofErr w:type="spellEnd"/>
      <w:r w:rsidRPr="00E24C4C">
        <w:rPr>
          <w:rFonts w:ascii="Verdana" w:hAnsi="Verdana"/>
          <w:sz w:val="20"/>
          <w:szCs w:val="20"/>
          <w:lang w:val="bg-BG"/>
        </w:rPr>
        <w:t xml:space="preserve">.„Спартак“  №52Б, </w:t>
      </w:r>
      <w:r w:rsidRPr="00E24C4C">
        <w:rPr>
          <w:rFonts w:ascii="Verdana" w:hAnsi="Verdana"/>
          <w:sz w:val="20"/>
          <w:szCs w:val="20"/>
          <w:lang w:val="en-US"/>
        </w:rPr>
        <w:t>e</w:t>
      </w:r>
      <w:r w:rsidRPr="00E24C4C">
        <w:rPr>
          <w:rFonts w:ascii="Verdana" w:hAnsi="Verdana"/>
          <w:sz w:val="20"/>
          <w:szCs w:val="20"/>
          <w:lang w:val="bg-BG"/>
        </w:rPr>
        <w:t>-</w:t>
      </w:r>
      <w:r w:rsidRPr="00E24C4C">
        <w:rPr>
          <w:rFonts w:ascii="Verdana" w:hAnsi="Verdana"/>
          <w:sz w:val="20"/>
          <w:szCs w:val="20"/>
          <w:lang w:val="en-US"/>
        </w:rPr>
        <w:t>mail</w:t>
      </w:r>
      <w:r w:rsidRPr="00E24C4C">
        <w:rPr>
          <w:rFonts w:ascii="Verdana" w:hAnsi="Verdana"/>
          <w:sz w:val="20"/>
          <w:szCs w:val="20"/>
          <w:lang w:val="bg-BG"/>
        </w:rPr>
        <w:t xml:space="preserve">: </w:t>
      </w:r>
      <w:hyperlink r:id="rId18" w:history="1">
        <w:r w:rsidRPr="00E24C4C">
          <w:rPr>
            <w:rFonts w:ascii="Verdana" w:hAnsi="Verdana"/>
            <w:sz w:val="20"/>
            <w:szCs w:val="20"/>
            <w:u w:val="single"/>
            <w:lang w:val="en-US"/>
          </w:rPr>
          <w:t>ddsosogovo</w:t>
        </w:r>
        <w:r w:rsidRPr="00E24C4C">
          <w:rPr>
            <w:rFonts w:ascii="Verdana" w:hAnsi="Verdana"/>
            <w:sz w:val="20"/>
            <w:szCs w:val="20"/>
            <w:u w:val="single"/>
            <w:lang w:val="bg-BG"/>
          </w:rPr>
          <w:t>@</w:t>
        </w:r>
        <w:r w:rsidRPr="00E24C4C">
          <w:rPr>
            <w:rFonts w:ascii="Verdana" w:hAnsi="Verdana"/>
            <w:sz w:val="20"/>
            <w:szCs w:val="20"/>
            <w:u w:val="single"/>
            <w:lang w:val="en-US"/>
          </w:rPr>
          <w:t>abv</w:t>
        </w:r>
        <w:r w:rsidRPr="00E24C4C">
          <w:rPr>
            <w:rFonts w:ascii="Verdana" w:hAnsi="Verdana"/>
            <w:sz w:val="20"/>
            <w:szCs w:val="20"/>
            <w:u w:val="single"/>
            <w:lang w:val="bg-BG"/>
          </w:rPr>
          <w:t>.</w:t>
        </w:r>
        <w:proofErr w:type="spellStart"/>
        <w:r w:rsidRPr="00E24C4C">
          <w:rPr>
            <w:rFonts w:ascii="Verdana" w:hAnsi="Verdana"/>
            <w:sz w:val="20"/>
            <w:szCs w:val="20"/>
            <w:u w:val="single"/>
            <w:lang w:val="en-US"/>
          </w:rPr>
          <w:t>bg</w:t>
        </w:r>
        <w:proofErr w:type="spellEnd"/>
      </w:hyperlink>
      <w:r w:rsidRPr="00E24C4C">
        <w:rPr>
          <w:rFonts w:ascii="Verdana" w:hAnsi="Verdana"/>
          <w:sz w:val="20"/>
          <w:szCs w:val="20"/>
          <w:lang w:val="bg-BG"/>
        </w:rPr>
        <w:t>;</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bCs/>
          <w:sz w:val="20"/>
          <w:szCs w:val="20"/>
          <w:lang w:val="bg-BG"/>
        </w:rPr>
        <w:t>1.1.2.</w:t>
      </w:r>
      <w:r w:rsidRPr="00E24C4C">
        <w:rPr>
          <w:rFonts w:ascii="Verdana" w:hAnsi="Verdana"/>
          <w:sz w:val="20"/>
          <w:szCs w:val="20"/>
          <w:lang w:val="bg-BG"/>
        </w:rPr>
        <w:t xml:space="preserve"> За КУПУВАЧА: </w:t>
      </w:r>
      <w:bookmarkStart w:id="11" w:name="_Hlk135896378"/>
      <w:r w:rsidRPr="00E24C4C">
        <w:rPr>
          <w:rFonts w:ascii="Verdana" w:hAnsi="Verdana"/>
          <w:sz w:val="20"/>
          <w:szCs w:val="20"/>
          <w:lang w:val="bg-BG"/>
        </w:rPr>
        <w:t>………………</w:t>
      </w:r>
      <w:bookmarkEnd w:id="11"/>
      <w:r w:rsidRPr="00E24C4C">
        <w:rPr>
          <w:rFonts w:ascii="Verdana" w:hAnsi="Verdana"/>
          <w:sz w:val="20"/>
          <w:szCs w:val="20"/>
          <w:lang w:val="bg-BG"/>
        </w:rPr>
        <w:t xml:space="preserve">………………………………………, </w:t>
      </w:r>
      <w:r w:rsidRPr="00E24C4C">
        <w:rPr>
          <w:rFonts w:ascii="Verdana" w:hAnsi="Verdana"/>
          <w:sz w:val="20"/>
          <w:szCs w:val="20"/>
          <w:lang w:val="en-US"/>
        </w:rPr>
        <w:t>e</w:t>
      </w:r>
      <w:r w:rsidRPr="00E24C4C">
        <w:rPr>
          <w:rFonts w:ascii="Verdana" w:hAnsi="Verdana"/>
          <w:sz w:val="20"/>
          <w:szCs w:val="20"/>
          <w:lang w:val="bg-BG"/>
        </w:rPr>
        <w:t>-</w:t>
      </w:r>
      <w:r w:rsidRPr="00E24C4C">
        <w:rPr>
          <w:rFonts w:ascii="Verdana" w:hAnsi="Verdana"/>
          <w:sz w:val="20"/>
          <w:szCs w:val="20"/>
          <w:lang w:val="en-US"/>
        </w:rPr>
        <w:t>mail</w:t>
      </w:r>
      <w:r w:rsidRPr="00E24C4C">
        <w:rPr>
          <w:rFonts w:ascii="Verdana" w:hAnsi="Verdana"/>
          <w:sz w:val="20"/>
          <w:szCs w:val="20"/>
          <w:lang w:val="bg-BG"/>
        </w:rPr>
        <w:t>:…….……………………………………….</w:t>
      </w:r>
    </w:p>
    <w:p w:rsidR="009B6E7F" w:rsidRPr="00E24C4C" w:rsidRDefault="009B6E7F" w:rsidP="009B6E7F">
      <w:pPr>
        <w:spacing w:after="0" w:line="240" w:lineRule="auto"/>
        <w:ind w:firstLine="284"/>
        <w:jc w:val="both"/>
        <w:rPr>
          <w:rFonts w:ascii="Verdana" w:hAnsi="Verdana"/>
          <w:color w:val="000000" w:themeColor="text1"/>
          <w:sz w:val="20"/>
          <w:szCs w:val="20"/>
          <w:lang w:val="bg-BG"/>
        </w:rPr>
      </w:pPr>
      <w:r w:rsidRPr="00E24C4C">
        <w:rPr>
          <w:rFonts w:ascii="Verdana" w:hAnsi="Verdana"/>
          <w:b/>
          <w:sz w:val="20"/>
          <w:szCs w:val="20"/>
          <w:lang w:val="bg-BG"/>
        </w:rPr>
        <w:t>6.2.</w:t>
      </w:r>
      <w:r w:rsidRPr="00E24C4C">
        <w:rPr>
          <w:rFonts w:ascii="Verdana" w:hAnsi="Verdana"/>
          <w:sz w:val="20"/>
          <w:szCs w:val="20"/>
          <w:lang w:val="bg-BG"/>
        </w:rPr>
        <w:t xml:space="preserve"> Промяна на адрес</w:t>
      </w:r>
      <w:r w:rsidRPr="00E24C4C">
        <w:rPr>
          <w:rFonts w:ascii="Verdana" w:hAnsi="Verdana"/>
          <w:b/>
          <w:sz w:val="20"/>
          <w:szCs w:val="20"/>
          <w:lang w:val="bg-BG"/>
        </w:rPr>
        <w:t xml:space="preserve"> </w:t>
      </w:r>
      <w:r w:rsidRPr="00E24C4C">
        <w:rPr>
          <w:rFonts w:ascii="Verdana" w:hAnsi="Verdana"/>
          <w:sz w:val="20"/>
          <w:szCs w:val="20"/>
          <w:lang w:val="bg-BG"/>
        </w:rPr>
        <w:t xml:space="preserve">за </w:t>
      </w:r>
      <w:r w:rsidRPr="00E24C4C">
        <w:rPr>
          <w:rFonts w:ascii="Verdana" w:hAnsi="Verdana"/>
          <w:color w:val="000000" w:themeColor="text1"/>
          <w:sz w:val="20"/>
          <w:szCs w:val="20"/>
          <w:lang w:val="bg-BG"/>
        </w:rPr>
        <w:t>кореспонденция се извършва чрез уведомление на другата страна по договора по реда на т.6.1 в 3 (три) дневен срок от настъпване на събитието.</w:t>
      </w:r>
    </w:p>
    <w:p w:rsidR="009B6E7F" w:rsidRPr="00E24C4C" w:rsidRDefault="009B6E7F" w:rsidP="009B6E7F">
      <w:pPr>
        <w:spacing w:after="0" w:line="240" w:lineRule="auto"/>
        <w:ind w:firstLine="284"/>
        <w:jc w:val="both"/>
        <w:rPr>
          <w:rFonts w:ascii="Verdana" w:hAnsi="Verdana"/>
          <w:b/>
          <w:sz w:val="20"/>
          <w:szCs w:val="20"/>
          <w:lang w:val="bg-BG"/>
        </w:rPr>
      </w:pPr>
    </w:p>
    <w:p w:rsidR="009B6E7F" w:rsidRPr="00E24C4C" w:rsidRDefault="009B6E7F" w:rsidP="009B6E7F">
      <w:pPr>
        <w:spacing w:after="0" w:line="240" w:lineRule="auto"/>
        <w:ind w:firstLine="284"/>
        <w:jc w:val="both"/>
        <w:rPr>
          <w:rFonts w:ascii="Verdana" w:hAnsi="Verdana"/>
          <w:b/>
          <w:sz w:val="20"/>
          <w:szCs w:val="20"/>
          <w:lang w:val="bg-BG"/>
        </w:rPr>
      </w:pPr>
      <w:r w:rsidRPr="00E24C4C">
        <w:rPr>
          <w:rFonts w:ascii="Verdana" w:hAnsi="Verdana"/>
          <w:b/>
          <w:sz w:val="20"/>
          <w:szCs w:val="20"/>
          <w:lang w:val="bg-BG"/>
        </w:rPr>
        <w:t>VІІ. ДОПЪЛНИТЕЛНИ РАЗПОРЕДБИ</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 xml:space="preserve">7.1. </w:t>
      </w:r>
      <w:r w:rsidRPr="00E24C4C">
        <w:rPr>
          <w:rFonts w:ascii="Verdana" w:hAnsi="Verdana"/>
          <w:sz w:val="20"/>
          <w:szCs w:val="20"/>
          <w:lang w:val="bg-BG"/>
        </w:rPr>
        <w:t>Възникналите спорове по тълкуването и изпълнението на договора, както и по нерешените с него въпроси се решават по споразумение между страните, а когато това се окаже невъзможно – по реда на гражданското законодателство на Република България.</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 xml:space="preserve">7.2. </w:t>
      </w:r>
      <w:r w:rsidRPr="00E24C4C">
        <w:rPr>
          <w:rFonts w:ascii="Verdana" w:hAnsi="Verdana"/>
          <w:sz w:val="20"/>
          <w:szCs w:val="20"/>
          <w:lang w:val="bg-BG"/>
        </w:rPr>
        <w:t>За неуредените с договора въпроси се прилагат действащи нормативни актове в страната.</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b/>
          <w:sz w:val="20"/>
          <w:szCs w:val="20"/>
          <w:lang w:val="bg-BG"/>
        </w:rPr>
        <w:t>7.3</w:t>
      </w:r>
      <w:r w:rsidRPr="00E24C4C">
        <w:rPr>
          <w:rFonts w:ascii="Verdana" w:hAnsi="Verdana"/>
          <w:sz w:val="20"/>
          <w:szCs w:val="20"/>
          <w:lang w:val="bg-BG"/>
        </w:rPr>
        <w:t>. Настоящият договор може да бъде изменян само по взаимно съгласие между страните, издадено в писмена форма.</w:t>
      </w:r>
    </w:p>
    <w:p w:rsidR="009B6E7F" w:rsidRPr="00E24C4C" w:rsidRDefault="009B6E7F" w:rsidP="009B6E7F">
      <w:pPr>
        <w:spacing w:after="0" w:line="240" w:lineRule="auto"/>
        <w:ind w:firstLine="284"/>
        <w:jc w:val="both"/>
        <w:rPr>
          <w:rFonts w:ascii="Verdana" w:hAnsi="Verdana"/>
          <w:sz w:val="20"/>
          <w:szCs w:val="20"/>
          <w:lang w:val="bg-BG"/>
        </w:rPr>
      </w:pPr>
      <w:r w:rsidRPr="00E24C4C">
        <w:rPr>
          <w:rFonts w:ascii="Verdana" w:hAnsi="Verdana"/>
          <w:sz w:val="20"/>
          <w:szCs w:val="20"/>
          <w:lang w:val="bg-BG"/>
        </w:rPr>
        <w:t>Договорът се подписа в три еднообразни екземпляра – два за ПРОДАВАЧА и един за КУПУВАЧА.</w:t>
      </w:r>
    </w:p>
    <w:p w:rsidR="009B6E7F" w:rsidRPr="00E24C4C" w:rsidRDefault="009B6E7F" w:rsidP="009B6E7F">
      <w:pPr>
        <w:spacing w:after="0" w:line="240" w:lineRule="auto"/>
        <w:jc w:val="both"/>
        <w:rPr>
          <w:rFonts w:ascii="Verdana" w:hAnsi="Verdana"/>
          <w:b/>
          <w:sz w:val="20"/>
          <w:szCs w:val="20"/>
          <w:lang w:val="bg-BG"/>
        </w:rPr>
      </w:pPr>
    </w:p>
    <w:p w:rsidR="009B6E7F" w:rsidRPr="00E24C4C" w:rsidRDefault="009B6E7F" w:rsidP="009B6E7F">
      <w:pPr>
        <w:spacing w:after="0" w:line="240" w:lineRule="auto"/>
        <w:jc w:val="both"/>
        <w:rPr>
          <w:rFonts w:ascii="Verdana" w:hAnsi="Verdana"/>
          <w:b/>
          <w:sz w:val="20"/>
          <w:szCs w:val="20"/>
          <w:lang w:val="bg-BG"/>
        </w:rPr>
      </w:pPr>
    </w:p>
    <w:p w:rsidR="009B6E7F" w:rsidRPr="00E24C4C" w:rsidRDefault="009B6E7F" w:rsidP="009B6E7F">
      <w:pPr>
        <w:spacing w:after="0" w:line="240" w:lineRule="auto"/>
        <w:jc w:val="both"/>
        <w:rPr>
          <w:rFonts w:ascii="Verdana" w:hAnsi="Verdana"/>
          <w:b/>
          <w:sz w:val="20"/>
          <w:szCs w:val="20"/>
          <w:lang w:val="bg-BG"/>
        </w:rPr>
      </w:pPr>
      <w:r w:rsidRPr="00E24C4C">
        <w:rPr>
          <w:rFonts w:ascii="Verdana" w:hAnsi="Verdana"/>
          <w:b/>
          <w:sz w:val="20"/>
          <w:szCs w:val="20"/>
          <w:lang w:val="bg-BG"/>
        </w:rPr>
        <w:t>ПРОДАВАЧ:................................</w:t>
      </w:r>
      <w:r w:rsidRPr="00E24C4C">
        <w:rPr>
          <w:rFonts w:ascii="Verdana" w:hAnsi="Verdana"/>
          <w:b/>
          <w:sz w:val="20"/>
          <w:szCs w:val="20"/>
          <w:lang w:val="bg-BG"/>
        </w:rPr>
        <w:tab/>
      </w:r>
      <w:r w:rsidRPr="00E24C4C">
        <w:rPr>
          <w:rFonts w:ascii="Verdana" w:hAnsi="Verdana"/>
          <w:b/>
          <w:sz w:val="20"/>
          <w:szCs w:val="20"/>
          <w:lang w:val="bg-BG"/>
        </w:rPr>
        <w:tab/>
      </w:r>
      <w:r w:rsidRPr="00E24C4C">
        <w:rPr>
          <w:rFonts w:ascii="Verdana" w:hAnsi="Verdana"/>
          <w:b/>
          <w:sz w:val="20"/>
          <w:szCs w:val="20"/>
          <w:lang w:val="bg-BG"/>
        </w:rPr>
        <w:tab/>
      </w:r>
      <w:r w:rsidRPr="00E24C4C">
        <w:rPr>
          <w:rFonts w:ascii="Verdana" w:hAnsi="Verdana"/>
          <w:b/>
          <w:sz w:val="20"/>
          <w:szCs w:val="20"/>
          <w:lang w:val="bg-BG"/>
        </w:rPr>
        <w:tab/>
        <w:t>КУПУВАЧ:…….....…………………</w:t>
      </w:r>
    </w:p>
    <w:p w:rsidR="009B6E7F" w:rsidRPr="00E24C4C" w:rsidRDefault="009B6E7F" w:rsidP="009B6E7F">
      <w:pPr>
        <w:spacing w:after="0" w:line="240" w:lineRule="auto"/>
        <w:rPr>
          <w:rFonts w:ascii="Verdana" w:hAnsi="Verdana"/>
          <w:sz w:val="20"/>
          <w:szCs w:val="20"/>
          <w:lang w:val="bg-BG"/>
        </w:rPr>
      </w:pPr>
      <w:r w:rsidRPr="00E24C4C">
        <w:rPr>
          <w:rFonts w:ascii="Verdana" w:hAnsi="Verdana"/>
          <w:b/>
          <w:sz w:val="20"/>
          <w:szCs w:val="20"/>
          <w:lang w:val="bg-BG"/>
        </w:rPr>
        <w:t>ДИРЕКТОР ТП ДЛС „ОСОГОВО”</w:t>
      </w:r>
      <w:r w:rsidRPr="00E24C4C">
        <w:rPr>
          <w:rFonts w:ascii="Verdana" w:hAnsi="Verdana"/>
          <w:b/>
          <w:sz w:val="20"/>
          <w:szCs w:val="20"/>
          <w:lang w:val="bg-BG"/>
        </w:rPr>
        <w:tab/>
      </w:r>
      <w:r w:rsidRPr="00E24C4C">
        <w:rPr>
          <w:rFonts w:ascii="Verdana" w:hAnsi="Verdana"/>
          <w:b/>
          <w:sz w:val="20"/>
          <w:szCs w:val="20"/>
          <w:lang w:val="bg-BG"/>
        </w:rPr>
        <w:tab/>
      </w:r>
      <w:r w:rsidRPr="00E24C4C">
        <w:rPr>
          <w:rFonts w:ascii="Verdana" w:hAnsi="Verdana"/>
          <w:b/>
          <w:sz w:val="20"/>
          <w:szCs w:val="20"/>
          <w:lang w:val="bg-BG"/>
        </w:rPr>
        <w:tab/>
      </w:r>
      <w:r w:rsidRPr="00E24C4C">
        <w:rPr>
          <w:rFonts w:ascii="Verdana" w:hAnsi="Verdana"/>
          <w:b/>
          <w:sz w:val="20"/>
          <w:szCs w:val="20"/>
          <w:lang w:val="bg-BG"/>
        </w:rPr>
        <w:tab/>
        <w:t xml:space="preserve">                            </w:t>
      </w:r>
      <w:r w:rsidRPr="00E24C4C">
        <w:rPr>
          <w:rFonts w:ascii="Verdana" w:hAnsi="Verdana"/>
          <w:sz w:val="20"/>
          <w:szCs w:val="20"/>
          <w:lang w:val="bg-BG"/>
        </w:rPr>
        <w:t>/........................../</w:t>
      </w:r>
    </w:p>
    <w:p w:rsidR="009B6E7F" w:rsidRPr="00E24C4C" w:rsidRDefault="009B6E7F" w:rsidP="009B6E7F">
      <w:pPr>
        <w:spacing w:after="0" w:line="240" w:lineRule="auto"/>
        <w:rPr>
          <w:rFonts w:ascii="Verdana" w:hAnsi="Verdana"/>
          <w:sz w:val="20"/>
          <w:szCs w:val="20"/>
          <w:lang w:val="bg-BG"/>
        </w:rPr>
      </w:pPr>
      <w:r w:rsidRPr="00E24C4C">
        <w:rPr>
          <w:rFonts w:ascii="Verdana" w:hAnsi="Verdana"/>
          <w:b/>
          <w:sz w:val="20"/>
          <w:szCs w:val="20"/>
          <w:lang w:val="bg-BG"/>
        </w:rPr>
        <w:tab/>
      </w:r>
      <w:r w:rsidRPr="00E24C4C">
        <w:rPr>
          <w:rFonts w:ascii="Verdana" w:hAnsi="Verdana"/>
          <w:sz w:val="20"/>
          <w:szCs w:val="20"/>
          <w:lang w:val="bg-BG"/>
        </w:rPr>
        <w:t xml:space="preserve">           /инж. Васил </w:t>
      </w:r>
      <w:proofErr w:type="spellStart"/>
      <w:r w:rsidRPr="00E24C4C">
        <w:rPr>
          <w:rFonts w:ascii="Verdana" w:hAnsi="Verdana"/>
          <w:sz w:val="20"/>
          <w:szCs w:val="20"/>
          <w:lang w:val="bg-BG"/>
        </w:rPr>
        <w:t>Пуров</w:t>
      </w:r>
      <w:proofErr w:type="spellEnd"/>
      <w:r w:rsidRPr="00E24C4C">
        <w:rPr>
          <w:rFonts w:ascii="Verdana" w:hAnsi="Verdana"/>
          <w:sz w:val="20"/>
          <w:szCs w:val="20"/>
          <w:lang w:val="bg-BG"/>
        </w:rPr>
        <w:t xml:space="preserve">/            </w:t>
      </w:r>
    </w:p>
    <w:p w:rsidR="009B6E7F" w:rsidRPr="00E24C4C" w:rsidRDefault="009B6E7F" w:rsidP="009B6E7F">
      <w:pPr>
        <w:spacing w:after="0" w:line="240" w:lineRule="auto"/>
        <w:rPr>
          <w:rFonts w:ascii="Verdana" w:hAnsi="Verdana"/>
          <w:sz w:val="20"/>
          <w:szCs w:val="20"/>
          <w:lang w:val="bg-BG"/>
        </w:rPr>
      </w:pPr>
    </w:p>
    <w:p w:rsidR="009B6E7F" w:rsidRPr="00E24C4C" w:rsidRDefault="009B6E7F" w:rsidP="009B6E7F">
      <w:pPr>
        <w:spacing w:after="0" w:line="240" w:lineRule="auto"/>
        <w:rPr>
          <w:rFonts w:ascii="Verdana" w:hAnsi="Verdana"/>
          <w:sz w:val="20"/>
          <w:szCs w:val="20"/>
          <w:lang w:val="bg-BG"/>
        </w:rPr>
      </w:pPr>
    </w:p>
    <w:p w:rsidR="009B6E7F" w:rsidRPr="00E24C4C" w:rsidRDefault="009B6E7F" w:rsidP="009B6E7F">
      <w:pPr>
        <w:spacing w:after="0" w:line="240" w:lineRule="auto"/>
        <w:rPr>
          <w:rFonts w:ascii="Verdana" w:hAnsi="Verdana"/>
          <w:sz w:val="20"/>
          <w:szCs w:val="20"/>
          <w:lang w:val="bg-BG"/>
        </w:rPr>
      </w:pPr>
    </w:p>
    <w:p w:rsidR="009B6E7F" w:rsidRPr="00E24C4C" w:rsidRDefault="009B6E7F" w:rsidP="009B6E7F">
      <w:pPr>
        <w:spacing w:after="0" w:line="240" w:lineRule="auto"/>
        <w:rPr>
          <w:rFonts w:ascii="Verdana" w:hAnsi="Verdana"/>
          <w:sz w:val="20"/>
          <w:szCs w:val="20"/>
          <w:lang w:val="bg-BG"/>
        </w:rPr>
      </w:pPr>
      <w:r w:rsidRPr="00E24C4C">
        <w:rPr>
          <w:rFonts w:ascii="Verdana" w:hAnsi="Verdana"/>
          <w:sz w:val="20"/>
          <w:szCs w:val="20"/>
          <w:lang w:val="bg-BG"/>
        </w:rPr>
        <w:t>Ръководител счетоводен отдел:................</w:t>
      </w:r>
    </w:p>
    <w:p w:rsidR="009B6E7F" w:rsidRPr="00E53B93" w:rsidRDefault="009B6E7F" w:rsidP="009B6E7F">
      <w:pPr>
        <w:spacing w:after="0" w:line="240" w:lineRule="auto"/>
        <w:rPr>
          <w:rFonts w:ascii="Verdana" w:hAnsi="Verdana"/>
          <w:sz w:val="20"/>
          <w:szCs w:val="20"/>
        </w:rPr>
      </w:pPr>
      <w:r w:rsidRPr="00E24C4C">
        <w:rPr>
          <w:rFonts w:ascii="Verdana" w:hAnsi="Verdana"/>
          <w:sz w:val="20"/>
          <w:szCs w:val="20"/>
          <w:lang w:val="bg-BG"/>
        </w:rPr>
        <w:t xml:space="preserve">                                       /Ваня Стоянова/</w:t>
      </w:r>
      <w:bookmarkStart w:id="12" w:name="_GoBack"/>
      <w:bookmarkEnd w:id="12"/>
    </w:p>
    <w:p w:rsidR="009B6E7F" w:rsidRDefault="009B6E7F" w:rsidP="008468A8">
      <w:pPr>
        <w:spacing w:after="0" w:line="240" w:lineRule="auto"/>
        <w:jc w:val="both"/>
        <w:rPr>
          <w:rFonts w:ascii="Verdana" w:hAnsi="Verdana"/>
          <w:color w:val="000000" w:themeColor="text1"/>
          <w:sz w:val="20"/>
          <w:szCs w:val="20"/>
          <w:lang w:val="bg-BG"/>
        </w:rPr>
      </w:pPr>
    </w:p>
    <w:p w:rsidR="009B6E7F" w:rsidRDefault="009B6E7F" w:rsidP="008468A8">
      <w:pPr>
        <w:spacing w:after="0" w:line="240" w:lineRule="auto"/>
        <w:jc w:val="both"/>
        <w:rPr>
          <w:rFonts w:ascii="Verdana" w:hAnsi="Verdana"/>
          <w:color w:val="000000" w:themeColor="text1"/>
          <w:sz w:val="20"/>
          <w:szCs w:val="20"/>
          <w:lang w:val="bg-BG"/>
        </w:rPr>
      </w:pPr>
    </w:p>
    <w:sectPr w:rsidR="009B6E7F" w:rsidSect="00FB2427">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ll Times New Roman">
    <w:altName w:val="Times New Roman"/>
    <w:charset w:val="CC"/>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15:restartNumberingAfterBreak="0">
    <w:nsid w:val="06C576B9"/>
    <w:multiLevelType w:val="hybridMultilevel"/>
    <w:tmpl w:val="76E485B2"/>
    <w:lvl w:ilvl="0" w:tplc="6938269C">
      <w:start w:val="15"/>
      <w:numFmt w:val="bullet"/>
      <w:lvlText w:val="-"/>
      <w:lvlJc w:val="left"/>
      <w:pPr>
        <w:ind w:left="1069" w:hanging="360"/>
      </w:pPr>
      <w:rPr>
        <w:rFonts w:ascii="Verdana" w:eastAsia="Times New Roman" w:hAnsi="Verdana" w:cs="Times New Roman" w:hint="default"/>
        <w:b/>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15:restartNumberingAfterBreak="0">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15:restartNumberingAfterBreak="0">
    <w:nsid w:val="0D830284"/>
    <w:multiLevelType w:val="multilevel"/>
    <w:tmpl w:val="E788DF2C"/>
    <w:lvl w:ilvl="0">
      <w:start w:val="11"/>
      <w:numFmt w:val="decimal"/>
      <w:lvlText w:val="%1."/>
      <w:lvlJc w:val="left"/>
      <w:pPr>
        <w:ind w:left="540" w:hanging="540"/>
      </w:pPr>
      <w:rPr>
        <w:rFonts w:hint="default"/>
        <w:b/>
      </w:rPr>
    </w:lvl>
    <w:lvl w:ilvl="1">
      <w:start w:val="1"/>
      <w:numFmt w:val="decimal"/>
      <w:lvlText w:val="%1.%2."/>
      <w:lvlJc w:val="left"/>
      <w:pPr>
        <w:ind w:left="1854" w:hanging="720"/>
      </w:pPr>
      <w:rPr>
        <w:rFonts w:hint="default"/>
        <w:b/>
      </w:rPr>
    </w:lvl>
    <w:lvl w:ilvl="2">
      <w:start w:val="1"/>
      <w:numFmt w:val="decimal"/>
      <w:lvlText w:val="%1.%2.%3."/>
      <w:lvlJc w:val="left"/>
      <w:pPr>
        <w:ind w:left="2988" w:hanging="720"/>
      </w:pPr>
      <w:rPr>
        <w:rFonts w:hint="default"/>
        <w:b/>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7" w15:restartNumberingAfterBreak="0">
    <w:nsid w:val="0F1008E5"/>
    <w:multiLevelType w:val="hybridMultilevel"/>
    <w:tmpl w:val="A1D4CD5C"/>
    <w:lvl w:ilvl="0" w:tplc="84B0D3C4">
      <w:start w:val="8"/>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8" w15:restartNumberingAfterBreak="0">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9" w15:restartNumberingAfterBreak="0">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11" w15:restartNumberingAfterBreak="0">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B61FF7"/>
    <w:multiLevelType w:val="multilevel"/>
    <w:tmpl w:val="972E65DE"/>
    <w:lvl w:ilvl="0">
      <w:start w:val="9"/>
      <w:numFmt w:val="decimal"/>
      <w:lvlText w:val="%1."/>
      <w:lvlJc w:val="left"/>
      <w:pPr>
        <w:ind w:left="420" w:hanging="420"/>
      </w:pPr>
      <w:rPr>
        <w:rFonts w:hint="default"/>
        <w:b/>
        <w:i w:val="0"/>
      </w:rPr>
    </w:lvl>
    <w:lvl w:ilvl="1">
      <w:start w:val="5"/>
      <w:numFmt w:val="decimal"/>
      <w:lvlText w:val="%1.%2."/>
      <w:lvlJc w:val="left"/>
      <w:pPr>
        <w:ind w:left="1854" w:hanging="720"/>
      </w:pPr>
      <w:rPr>
        <w:rFonts w:hint="default"/>
        <w:b/>
        <w:bCs/>
        <w:i w:val="0"/>
      </w:rPr>
    </w:lvl>
    <w:lvl w:ilvl="2">
      <w:start w:val="1"/>
      <w:numFmt w:val="decimal"/>
      <w:lvlText w:val="%1.%2.%3."/>
      <w:lvlJc w:val="left"/>
      <w:pPr>
        <w:ind w:left="3348" w:hanging="1080"/>
      </w:pPr>
      <w:rPr>
        <w:rFonts w:hint="default"/>
        <w:b/>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3" w15:restartNumberingAfterBreak="0">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4" w15:restartNumberingAfterBreak="0">
    <w:nsid w:val="254D3A11"/>
    <w:multiLevelType w:val="hybridMultilevel"/>
    <w:tmpl w:val="32AAF3A2"/>
    <w:lvl w:ilvl="0" w:tplc="A350DC84">
      <w:start w:val="1"/>
      <w:numFmt w:val="decimal"/>
      <w:lvlText w:val="%1."/>
      <w:lvlJc w:val="left"/>
      <w:pPr>
        <w:ind w:left="1770" w:hanging="105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30E9079B"/>
    <w:multiLevelType w:val="multilevel"/>
    <w:tmpl w:val="1FC40C4A"/>
    <w:lvl w:ilvl="0">
      <w:start w:val="8"/>
      <w:numFmt w:val="decimal"/>
      <w:lvlText w:val="%1."/>
      <w:lvlJc w:val="left"/>
      <w:pPr>
        <w:ind w:left="390" w:hanging="390"/>
      </w:pPr>
      <w:rPr>
        <w:rFonts w:hint="default"/>
      </w:rPr>
    </w:lvl>
    <w:lvl w:ilvl="1">
      <w:start w:val="3"/>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9" w15:restartNumberingAfterBreak="0">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20" w15:restartNumberingAfterBreak="0">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3" w15:restartNumberingAfterBreak="0">
    <w:nsid w:val="414A72A0"/>
    <w:multiLevelType w:val="hybridMultilevel"/>
    <w:tmpl w:val="4368539A"/>
    <w:lvl w:ilvl="0" w:tplc="B2D05E40">
      <w:start w:val="1"/>
      <w:numFmt w:val="decimal"/>
      <w:lvlText w:val="1.%1."/>
      <w:lvlJc w:val="left"/>
      <w:pPr>
        <w:tabs>
          <w:tab w:val="num" w:pos="644"/>
        </w:tabs>
        <w:ind w:left="644" w:hanging="360"/>
      </w:pPr>
      <w:rPr>
        <w:rFonts w:ascii="Verdana" w:hAnsi="Verdana" w:cs="Times New Roman" w:hint="default"/>
        <w:sz w:val="20"/>
        <w:szCs w:val="20"/>
      </w:rPr>
    </w:lvl>
    <w:lvl w:ilvl="1" w:tplc="04020019" w:tentative="1">
      <w:start w:val="1"/>
      <w:numFmt w:val="lowerLetter"/>
      <w:lvlText w:val="%2."/>
      <w:lvlJc w:val="left"/>
      <w:pPr>
        <w:tabs>
          <w:tab w:val="num" w:pos="1124"/>
        </w:tabs>
        <w:ind w:left="1124" w:hanging="360"/>
      </w:pPr>
      <w:rPr>
        <w:rFonts w:cs="Times New Roman"/>
      </w:rPr>
    </w:lvl>
    <w:lvl w:ilvl="2" w:tplc="0402001B" w:tentative="1">
      <w:start w:val="1"/>
      <w:numFmt w:val="lowerRoman"/>
      <w:lvlText w:val="%3."/>
      <w:lvlJc w:val="right"/>
      <w:pPr>
        <w:tabs>
          <w:tab w:val="num" w:pos="1844"/>
        </w:tabs>
        <w:ind w:left="1844" w:hanging="180"/>
      </w:pPr>
      <w:rPr>
        <w:rFonts w:cs="Times New Roman"/>
      </w:rPr>
    </w:lvl>
    <w:lvl w:ilvl="3" w:tplc="0402000F" w:tentative="1">
      <w:start w:val="1"/>
      <w:numFmt w:val="decimal"/>
      <w:lvlText w:val="%4."/>
      <w:lvlJc w:val="left"/>
      <w:pPr>
        <w:tabs>
          <w:tab w:val="num" w:pos="2564"/>
        </w:tabs>
        <w:ind w:left="2564" w:hanging="360"/>
      </w:pPr>
      <w:rPr>
        <w:rFonts w:cs="Times New Roman"/>
      </w:rPr>
    </w:lvl>
    <w:lvl w:ilvl="4" w:tplc="04020019" w:tentative="1">
      <w:start w:val="1"/>
      <w:numFmt w:val="lowerLetter"/>
      <w:lvlText w:val="%5."/>
      <w:lvlJc w:val="left"/>
      <w:pPr>
        <w:tabs>
          <w:tab w:val="num" w:pos="3284"/>
        </w:tabs>
        <w:ind w:left="3284" w:hanging="360"/>
      </w:pPr>
      <w:rPr>
        <w:rFonts w:cs="Times New Roman"/>
      </w:rPr>
    </w:lvl>
    <w:lvl w:ilvl="5" w:tplc="0402001B" w:tentative="1">
      <w:start w:val="1"/>
      <w:numFmt w:val="lowerRoman"/>
      <w:lvlText w:val="%6."/>
      <w:lvlJc w:val="right"/>
      <w:pPr>
        <w:tabs>
          <w:tab w:val="num" w:pos="4004"/>
        </w:tabs>
        <w:ind w:left="4004" w:hanging="180"/>
      </w:pPr>
      <w:rPr>
        <w:rFonts w:cs="Times New Roman"/>
      </w:rPr>
    </w:lvl>
    <w:lvl w:ilvl="6" w:tplc="0402000F" w:tentative="1">
      <w:start w:val="1"/>
      <w:numFmt w:val="decimal"/>
      <w:lvlText w:val="%7."/>
      <w:lvlJc w:val="left"/>
      <w:pPr>
        <w:tabs>
          <w:tab w:val="num" w:pos="4724"/>
        </w:tabs>
        <w:ind w:left="4724" w:hanging="360"/>
      </w:pPr>
      <w:rPr>
        <w:rFonts w:cs="Times New Roman"/>
      </w:rPr>
    </w:lvl>
    <w:lvl w:ilvl="7" w:tplc="04020019" w:tentative="1">
      <w:start w:val="1"/>
      <w:numFmt w:val="lowerLetter"/>
      <w:lvlText w:val="%8."/>
      <w:lvlJc w:val="left"/>
      <w:pPr>
        <w:tabs>
          <w:tab w:val="num" w:pos="5444"/>
        </w:tabs>
        <w:ind w:left="5444" w:hanging="360"/>
      </w:pPr>
      <w:rPr>
        <w:rFonts w:cs="Times New Roman"/>
      </w:rPr>
    </w:lvl>
    <w:lvl w:ilvl="8" w:tplc="0402001B" w:tentative="1">
      <w:start w:val="1"/>
      <w:numFmt w:val="lowerRoman"/>
      <w:lvlText w:val="%9."/>
      <w:lvlJc w:val="right"/>
      <w:pPr>
        <w:tabs>
          <w:tab w:val="num" w:pos="6164"/>
        </w:tabs>
        <w:ind w:left="6164" w:hanging="180"/>
      </w:pPr>
      <w:rPr>
        <w:rFonts w:cs="Times New Roman"/>
      </w:rPr>
    </w:lvl>
  </w:abstractNum>
  <w:abstractNum w:abstractNumId="24" w15:restartNumberingAfterBreak="0">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5" w15:restartNumberingAfterBreak="0">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6" w15:restartNumberingAfterBreak="0">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7" w15:restartNumberingAfterBreak="0">
    <w:nsid w:val="4AA14F3D"/>
    <w:multiLevelType w:val="hybridMultilevel"/>
    <w:tmpl w:val="26166B70"/>
    <w:lvl w:ilvl="0" w:tplc="FA8C96A6">
      <w:start w:val="1"/>
      <w:numFmt w:val="decimal"/>
      <w:lvlText w:val="4.%1."/>
      <w:lvlJc w:val="left"/>
      <w:pPr>
        <w:ind w:left="644" w:hanging="360"/>
      </w:pPr>
      <w:rPr>
        <w:rFonts w:hint="default"/>
      </w:rPr>
    </w:lvl>
    <w:lvl w:ilvl="1" w:tplc="0FDA7A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D1730E2"/>
    <w:multiLevelType w:val="hybridMultilevel"/>
    <w:tmpl w:val="F080EA8A"/>
    <w:lvl w:ilvl="0" w:tplc="3B36F912">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EF849A0"/>
    <w:multiLevelType w:val="hybridMultilevel"/>
    <w:tmpl w:val="791C8484"/>
    <w:lvl w:ilvl="0" w:tplc="5750EDA6">
      <w:start w:val="8"/>
      <w:numFmt w:val="bullet"/>
      <w:lvlText w:val="-"/>
      <w:lvlJc w:val="left"/>
      <w:pPr>
        <w:ind w:left="926" w:hanging="360"/>
      </w:pPr>
      <w:rPr>
        <w:rFonts w:ascii="Verdana" w:eastAsia="Times New Roman" w:hAnsi="Verdana" w:cs="Times New Roman" w:hint="default"/>
        <w:b/>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31" w15:restartNumberingAfterBreak="0">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54446E76"/>
    <w:multiLevelType w:val="hybridMultilevel"/>
    <w:tmpl w:val="64E6511C"/>
    <w:lvl w:ilvl="0" w:tplc="7024ABAE">
      <w:start w:val="1"/>
      <w:numFmt w:val="decimal"/>
      <w:lvlText w:val="2.%1."/>
      <w:lvlJc w:val="left"/>
      <w:pPr>
        <w:ind w:left="786" w:hanging="360"/>
      </w:pPr>
      <w:rPr>
        <w:rFonts w:cs="Times New Roman" w:hint="default"/>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33" w15:restartNumberingAfterBreak="0">
    <w:nsid w:val="579A05BE"/>
    <w:multiLevelType w:val="multilevel"/>
    <w:tmpl w:val="7DD4B710"/>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b/>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34" w15:restartNumberingAfterBreak="0">
    <w:nsid w:val="58446ED1"/>
    <w:multiLevelType w:val="multilevel"/>
    <w:tmpl w:val="5A889C46"/>
    <w:lvl w:ilvl="0">
      <w:start w:val="12"/>
      <w:numFmt w:val="decimal"/>
      <w:lvlText w:val="%1."/>
      <w:lvlJc w:val="left"/>
      <w:pPr>
        <w:ind w:left="510" w:hanging="510"/>
      </w:pPr>
      <w:rPr>
        <w:rFonts w:hint="default"/>
        <w:b/>
      </w:rPr>
    </w:lvl>
    <w:lvl w:ilvl="1">
      <w:start w:val="1"/>
      <w:numFmt w:val="decimal"/>
      <w:lvlText w:val="%1.%2."/>
      <w:lvlJc w:val="left"/>
      <w:pPr>
        <w:ind w:left="1230" w:hanging="720"/>
      </w:pPr>
      <w:rPr>
        <w:rFonts w:hint="default"/>
        <w:b/>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35" w15:restartNumberingAfterBreak="0">
    <w:nsid w:val="5AFB2356"/>
    <w:multiLevelType w:val="multilevel"/>
    <w:tmpl w:val="02A6E4A2"/>
    <w:lvl w:ilvl="0">
      <w:start w:val="2"/>
      <w:numFmt w:val="decimal"/>
      <w:lvlText w:val="%1."/>
      <w:lvlJc w:val="left"/>
      <w:pPr>
        <w:ind w:left="1425" w:hanging="360"/>
      </w:pPr>
      <w:rPr>
        <w:rFonts w:hint="default"/>
        <w:color w:val="auto"/>
      </w:rPr>
    </w:lvl>
    <w:lvl w:ilvl="1">
      <w:start w:val="1"/>
      <w:numFmt w:val="decimal"/>
      <w:lvlText w:val="2.%2."/>
      <w:lvlJc w:val="left"/>
      <w:pPr>
        <w:ind w:left="1425" w:hanging="360"/>
      </w:pPr>
      <w:rPr>
        <w:rFonts w:cs="Times New Roman"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6" w15:restartNumberingAfterBreak="0">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11368FA"/>
    <w:multiLevelType w:val="multilevel"/>
    <w:tmpl w:val="A29E315A"/>
    <w:lvl w:ilvl="0">
      <w:start w:val="4"/>
      <w:numFmt w:val="decimal"/>
      <w:lvlText w:val="%1."/>
      <w:lvlJc w:val="left"/>
      <w:pPr>
        <w:ind w:left="786" w:hanging="360"/>
      </w:pPr>
      <w:rPr>
        <w:rFonts w:hint="default"/>
        <w:color w:val="auto"/>
      </w:rPr>
    </w:lvl>
    <w:lvl w:ilvl="1">
      <w:start w:val="6"/>
      <w:numFmt w:val="decimal"/>
      <w:lvlText w:val="3.%2."/>
      <w:lvlJc w:val="left"/>
      <w:pPr>
        <w:ind w:left="1425" w:hanging="360"/>
      </w:pPr>
      <w:rPr>
        <w:rFonts w:hint="default"/>
      </w:rPr>
    </w:lvl>
    <w:lvl w:ilvl="2">
      <w:start w:val="1"/>
      <w:numFmt w:val="decimal"/>
      <w:isLgl/>
      <w:lvlText w:val="%1.%2.%3."/>
      <w:lvlJc w:val="left"/>
      <w:pPr>
        <w:ind w:left="1785" w:hanging="720"/>
      </w:pPr>
      <w:rPr>
        <w:rFonts w:hint="default"/>
      </w:rPr>
    </w:lvl>
    <w:lvl w:ilvl="3">
      <w:start w:val="1"/>
      <w:numFmt w:val="decimal"/>
      <w:isLgl/>
      <w:lvlText w:val="%1.%2.%3.%4."/>
      <w:lvlJc w:val="left"/>
      <w:pPr>
        <w:ind w:left="1785" w:hanging="720"/>
      </w:pPr>
      <w:rPr>
        <w:rFonts w:hint="default"/>
      </w:rPr>
    </w:lvl>
    <w:lvl w:ilvl="4">
      <w:start w:val="1"/>
      <w:numFmt w:val="decimal"/>
      <w:isLgl/>
      <w:lvlText w:val="%1.%2.%3.%4.%5."/>
      <w:lvlJc w:val="left"/>
      <w:pPr>
        <w:ind w:left="2145" w:hanging="1080"/>
      </w:pPr>
      <w:rPr>
        <w:rFonts w:hint="default"/>
      </w:rPr>
    </w:lvl>
    <w:lvl w:ilvl="5">
      <w:start w:val="1"/>
      <w:numFmt w:val="decimal"/>
      <w:isLgl/>
      <w:lvlText w:val="%1.%2.%3.%4.%5.%6."/>
      <w:lvlJc w:val="left"/>
      <w:pPr>
        <w:ind w:left="2145" w:hanging="1080"/>
      </w:pPr>
      <w:rPr>
        <w:rFonts w:hint="default"/>
      </w:rPr>
    </w:lvl>
    <w:lvl w:ilvl="6">
      <w:start w:val="1"/>
      <w:numFmt w:val="decimal"/>
      <w:isLgl/>
      <w:lvlText w:val="%1.%2.%3.%4.%5.%6.%7."/>
      <w:lvlJc w:val="left"/>
      <w:pPr>
        <w:ind w:left="2505"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2865" w:hanging="1800"/>
      </w:pPr>
      <w:rPr>
        <w:rFonts w:hint="default"/>
      </w:rPr>
    </w:lvl>
  </w:abstractNum>
  <w:abstractNum w:abstractNumId="38" w15:restartNumberingAfterBreak="0">
    <w:nsid w:val="619A0DA3"/>
    <w:multiLevelType w:val="hybridMultilevel"/>
    <w:tmpl w:val="162881A2"/>
    <w:lvl w:ilvl="0" w:tplc="9BACBE40">
      <w:start w:val="1"/>
      <w:numFmt w:val="decimal"/>
      <w:lvlText w:val="3.%1."/>
      <w:lvlJc w:val="left"/>
      <w:pPr>
        <w:ind w:left="644" w:hanging="360"/>
      </w:pPr>
      <w:rPr>
        <w:rFonts w:ascii="Verdana" w:hAnsi="Verdana" w:cs="Times New Roman" w:hint="default"/>
        <w:sz w:val="20"/>
        <w:szCs w:val="20"/>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9" w15:restartNumberingAfterBreak="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0" w15:restartNumberingAfterBreak="0">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41" w15:restartNumberingAfterBreak="0">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C97F05"/>
    <w:multiLevelType w:val="multilevel"/>
    <w:tmpl w:val="6FEAC5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44" w15:restartNumberingAfterBreak="0">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7"/>
  </w:num>
  <w:num w:numId="2">
    <w:abstractNumId w:val="8"/>
  </w:num>
  <w:num w:numId="3">
    <w:abstractNumId w:val="3"/>
  </w:num>
  <w:num w:numId="4">
    <w:abstractNumId w:val="25"/>
  </w:num>
  <w:num w:numId="5">
    <w:abstractNumId w:val="39"/>
  </w:num>
  <w:num w:numId="6">
    <w:abstractNumId w:val="40"/>
  </w:num>
  <w:num w:numId="7">
    <w:abstractNumId w:val="31"/>
  </w:num>
  <w:num w:numId="8">
    <w:abstractNumId w:val="2"/>
  </w:num>
  <w:num w:numId="9">
    <w:abstractNumId w:val="24"/>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1"/>
  </w:num>
  <w:num w:numId="13">
    <w:abstractNumId w:val="41"/>
  </w:num>
  <w:num w:numId="14">
    <w:abstractNumId w:val="0"/>
  </w:num>
  <w:num w:numId="15">
    <w:abstractNumId w:val="13"/>
  </w:num>
  <w:num w:numId="16">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0"/>
  </w:num>
  <w:num w:numId="20">
    <w:abstractNumId w:val="4"/>
  </w:num>
  <w:num w:numId="21">
    <w:abstractNumId w:val="30"/>
  </w:num>
  <w:num w:numId="22">
    <w:abstractNumId w:val="9"/>
  </w:num>
  <w:num w:numId="23">
    <w:abstractNumId w:val="18"/>
  </w:num>
  <w:num w:numId="24">
    <w:abstractNumId w:val="33"/>
  </w:num>
  <w:num w:numId="25">
    <w:abstractNumId w:val="16"/>
  </w:num>
  <w:num w:numId="26">
    <w:abstractNumId w:val="19"/>
  </w:num>
  <w:num w:numId="27">
    <w:abstractNumId w:val="34"/>
  </w:num>
  <w:num w:numId="28">
    <w:abstractNumId w:val="20"/>
  </w:num>
  <w:num w:numId="29">
    <w:abstractNumId w:val="28"/>
  </w:num>
  <w:num w:numId="30">
    <w:abstractNumId w:val="26"/>
  </w:num>
  <w:num w:numId="31">
    <w:abstractNumId w:val="11"/>
  </w:num>
  <w:num w:numId="32">
    <w:abstractNumId w:val="36"/>
  </w:num>
  <w:num w:numId="33">
    <w:abstractNumId w:val="22"/>
  </w:num>
  <w:num w:numId="34">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4"/>
  </w:num>
  <w:num w:numId="36">
    <w:abstractNumId w:val="12"/>
  </w:num>
  <w:num w:numId="37">
    <w:abstractNumId w:val="15"/>
  </w:num>
  <w:num w:numId="38">
    <w:abstractNumId w:val="32"/>
  </w:num>
  <w:num w:numId="39">
    <w:abstractNumId w:val="23"/>
  </w:num>
  <w:num w:numId="40">
    <w:abstractNumId w:val="35"/>
  </w:num>
  <w:num w:numId="41">
    <w:abstractNumId w:val="38"/>
  </w:num>
  <w:num w:numId="42">
    <w:abstractNumId w:val="27"/>
  </w:num>
  <w:num w:numId="43">
    <w:abstractNumId w:val="37"/>
  </w:num>
  <w:num w:numId="44">
    <w:abstractNumId w:val="42"/>
  </w:num>
  <w:num w:numId="45">
    <w:abstractNumId w:val="14"/>
  </w:num>
  <w:num w:numId="46">
    <w:abstractNumId w:val="7"/>
  </w:num>
  <w:num w:numId="47">
    <w:abstractNumId w:val="6"/>
  </w:num>
  <w:num w:numId="48">
    <w:abstractNumId w:val="29"/>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465"/>
    <w:rsid w:val="00022B9F"/>
    <w:rsid w:val="00090205"/>
    <w:rsid w:val="000E477F"/>
    <w:rsid w:val="000F0AF4"/>
    <w:rsid w:val="00106510"/>
    <w:rsid w:val="00115153"/>
    <w:rsid w:val="001234E2"/>
    <w:rsid w:val="00137D68"/>
    <w:rsid w:val="00146C2B"/>
    <w:rsid w:val="00155265"/>
    <w:rsid w:val="00156B17"/>
    <w:rsid w:val="001623D7"/>
    <w:rsid w:val="001945A4"/>
    <w:rsid w:val="00197548"/>
    <w:rsid w:val="001B07E5"/>
    <w:rsid w:val="001B1465"/>
    <w:rsid w:val="001D093B"/>
    <w:rsid w:val="001E1EC4"/>
    <w:rsid w:val="001E5829"/>
    <w:rsid w:val="001F06AA"/>
    <w:rsid w:val="002030A1"/>
    <w:rsid w:val="00223D5F"/>
    <w:rsid w:val="00247716"/>
    <w:rsid w:val="00253050"/>
    <w:rsid w:val="00255B35"/>
    <w:rsid w:val="002736F4"/>
    <w:rsid w:val="002747A4"/>
    <w:rsid w:val="00282F34"/>
    <w:rsid w:val="002D0FEB"/>
    <w:rsid w:val="002E65CC"/>
    <w:rsid w:val="00300DB3"/>
    <w:rsid w:val="00314DCE"/>
    <w:rsid w:val="00317607"/>
    <w:rsid w:val="00332BC0"/>
    <w:rsid w:val="00345B84"/>
    <w:rsid w:val="003465D5"/>
    <w:rsid w:val="00350902"/>
    <w:rsid w:val="003863F0"/>
    <w:rsid w:val="003B5382"/>
    <w:rsid w:val="003D4155"/>
    <w:rsid w:val="003D5CF4"/>
    <w:rsid w:val="003F3790"/>
    <w:rsid w:val="004012AB"/>
    <w:rsid w:val="004134E6"/>
    <w:rsid w:val="00421378"/>
    <w:rsid w:val="00440693"/>
    <w:rsid w:val="00443415"/>
    <w:rsid w:val="00455744"/>
    <w:rsid w:val="0047064A"/>
    <w:rsid w:val="004B3543"/>
    <w:rsid w:val="004B5A95"/>
    <w:rsid w:val="004E4DEE"/>
    <w:rsid w:val="004F5C66"/>
    <w:rsid w:val="0050232D"/>
    <w:rsid w:val="00502B07"/>
    <w:rsid w:val="005567E0"/>
    <w:rsid w:val="0056248E"/>
    <w:rsid w:val="005767C7"/>
    <w:rsid w:val="00614AB5"/>
    <w:rsid w:val="006345AE"/>
    <w:rsid w:val="00647289"/>
    <w:rsid w:val="0068425D"/>
    <w:rsid w:val="006959FB"/>
    <w:rsid w:val="006D2E6D"/>
    <w:rsid w:val="006E6C76"/>
    <w:rsid w:val="006F2585"/>
    <w:rsid w:val="007175FC"/>
    <w:rsid w:val="00734B96"/>
    <w:rsid w:val="00750F8F"/>
    <w:rsid w:val="0076745F"/>
    <w:rsid w:val="00771F9A"/>
    <w:rsid w:val="007A100D"/>
    <w:rsid w:val="007B584F"/>
    <w:rsid w:val="007D2D9D"/>
    <w:rsid w:val="00804849"/>
    <w:rsid w:val="00805A86"/>
    <w:rsid w:val="00816019"/>
    <w:rsid w:val="008200BD"/>
    <w:rsid w:val="008468A8"/>
    <w:rsid w:val="008B1FCB"/>
    <w:rsid w:val="008C616C"/>
    <w:rsid w:val="008E5536"/>
    <w:rsid w:val="008E7FD2"/>
    <w:rsid w:val="00900B87"/>
    <w:rsid w:val="009114B4"/>
    <w:rsid w:val="00921A4E"/>
    <w:rsid w:val="00927948"/>
    <w:rsid w:val="00931CC5"/>
    <w:rsid w:val="00975DFD"/>
    <w:rsid w:val="00977C6B"/>
    <w:rsid w:val="009B6E7F"/>
    <w:rsid w:val="009C2D39"/>
    <w:rsid w:val="009C6C83"/>
    <w:rsid w:val="009E795B"/>
    <w:rsid w:val="00A005C1"/>
    <w:rsid w:val="00A54399"/>
    <w:rsid w:val="00A54E0D"/>
    <w:rsid w:val="00A848AE"/>
    <w:rsid w:val="00A948FB"/>
    <w:rsid w:val="00AB0B6F"/>
    <w:rsid w:val="00AD6322"/>
    <w:rsid w:val="00B02003"/>
    <w:rsid w:val="00B15B0E"/>
    <w:rsid w:val="00B418B2"/>
    <w:rsid w:val="00B51B8F"/>
    <w:rsid w:val="00B53E5F"/>
    <w:rsid w:val="00B57FD0"/>
    <w:rsid w:val="00B601F3"/>
    <w:rsid w:val="00B64CB8"/>
    <w:rsid w:val="00B743A0"/>
    <w:rsid w:val="00B81E7B"/>
    <w:rsid w:val="00BA1E31"/>
    <w:rsid w:val="00BA3D3A"/>
    <w:rsid w:val="00BE6898"/>
    <w:rsid w:val="00C031D7"/>
    <w:rsid w:val="00C06174"/>
    <w:rsid w:val="00C13007"/>
    <w:rsid w:val="00C161C6"/>
    <w:rsid w:val="00C23C12"/>
    <w:rsid w:val="00C376F1"/>
    <w:rsid w:val="00C56685"/>
    <w:rsid w:val="00C76925"/>
    <w:rsid w:val="00CD155B"/>
    <w:rsid w:val="00CE58D4"/>
    <w:rsid w:val="00CF11E3"/>
    <w:rsid w:val="00D02E6D"/>
    <w:rsid w:val="00D050B2"/>
    <w:rsid w:val="00D13C65"/>
    <w:rsid w:val="00D15E25"/>
    <w:rsid w:val="00D56DB7"/>
    <w:rsid w:val="00DC0F4B"/>
    <w:rsid w:val="00DC5D95"/>
    <w:rsid w:val="00DD76F0"/>
    <w:rsid w:val="00E031B6"/>
    <w:rsid w:val="00E149D4"/>
    <w:rsid w:val="00E2436F"/>
    <w:rsid w:val="00E24C4C"/>
    <w:rsid w:val="00E253BB"/>
    <w:rsid w:val="00E4093C"/>
    <w:rsid w:val="00E53B93"/>
    <w:rsid w:val="00E6476E"/>
    <w:rsid w:val="00E81DE5"/>
    <w:rsid w:val="00E845E4"/>
    <w:rsid w:val="00E97F4E"/>
    <w:rsid w:val="00EB064A"/>
    <w:rsid w:val="00EC1C10"/>
    <w:rsid w:val="00EC7CAE"/>
    <w:rsid w:val="00F01410"/>
    <w:rsid w:val="00F14E4C"/>
    <w:rsid w:val="00F37DCA"/>
    <w:rsid w:val="00F4372A"/>
    <w:rsid w:val="00F5651A"/>
    <w:rsid w:val="00FB2427"/>
    <w:rsid w:val="00FF49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8D68E2-C8F6-4B43-A360-A5AB5D198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GB" w:eastAsia="en-US"/>
    </w:rPr>
  </w:style>
  <w:style w:type="paragraph" w:styleId="1">
    <w:name w:val="heading 1"/>
    <w:basedOn w:val="a"/>
    <w:next w:val="a"/>
    <w:link w:val="10"/>
    <w:qFormat/>
    <w:rsid w:val="001B1465"/>
    <w:pPr>
      <w:keepNext/>
      <w:spacing w:after="0" w:line="360" w:lineRule="auto"/>
      <w:jc w:val="right"/>
      <w:outlineLvl w:val="0"/>
    </w:pPr>
    <w:rPr>
      <w:rFonts w:ascii="Times New Roman" w:eastAsia="Times New Roman" w:hAnsi="Times New Roman"/>
      <w:b/>
      <w:sz w:val="24"/>
      <w:szCs w:val="20"/>
      <w:lang w:val="bg-BG"/>
    </w:rPr>
  </w:style>
  <w:style w:type="paragraph" w:styleId="2">
    <w:name w:val="heading 2"/>
    <w:basedOn w:val="a"/>
    <w:next w:val="a"/>
    <w:link w:val="20"/>
    <w:uiPriority w:val="9"/>
    <w:semiHidden/>
    <w:unhideWhenUsed/>
    <w:qFormat/>
    <w:rsid w:val="001B1465"/>
    <w:pPr>
      <w:keepNext/>
      <w:spacing w:before="240" w:after="60" w:line="240" w:lineRule="auto"/>
      <w:jc w:val="both"/>
      <w:outlineLvl w:val="1"/>
    </w:pPr>
    <w:rPr>
      <w:rFonts w:ascii="Cambria" w:eastAsia="Times New Roman" w:hAnsi="Cambria"/>
      <w:b/>
      <w:bCs/>
      <w:i/>
      <w:iCs/>
      <w:sz w:val="28"/>
      <w:szCs w:val="28"/>
      <w:lang w:val="bg-BG" w:eastAsia="bg-BG"/>
    </w:rPr>
  </w:style>
  <w:style w:type="paragraph" w:styleId="4">
    <w:name w:val="heading 4"/>
    <w:basedOn w:val="a"/>
    <w:next w:val="a"/>
    <w:link w:val="40"/>
    <w:qFormat/>
    <w:rsid w:val="001B1465"/>
    <w:pPr>
      <w:keepNext/>
      <w:spacing w:before="240" w:after="60" w:line="276" w:lineRule="auto"/>
      <w:outlineLvl w:val="3"/>
    </w:pPr>
    <w:rPr>
      <w:rFonts w:eastAsia="Times New Roman"/>
      <w:b/>
      <w:bCs/>
      <w:sz w:val="28"/>
      <w:szCs w:val="28"/>
      <w:lang w:val="bg-BG" w:eastAsia="bg-BG"/>
    </w:rPr>
  </w:style>
  <w:style w:type="paragraph" w:styleId="5">
    <w:name w:val="heading 5"/>
    <w:basedOn w:val="a"/>
    <w:next w:val="a"/>
    <w:link w:val="50"/>
    <w:qFormat/>
    <w:rsid w:val="001B1465"/>
    <w:pPr>
      <w:spacing w:before="240" w:after="60" w:line="240" w:lineRule="auto"/>
      <w:outlineLvl w:val="4"/>
    </w:pPr>
    <w:rPr>
      <w:rFonts w:eastAsia="Times New Roman"/>
      <w:b/>
      <w:bCs/>
      <w:i/>
      <w:iCs/>
      <w:sz w:val="26"/>
      <w:szCs w:val="26"/>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B1465"/>
    <w:rPr>
      <w:rFonts w:ascii="Times New Roman" w:eastAsia="Times New Roman" w:hAnsi="Times New Roman" w:cs="Times New Roman"/>
      <w:b/>
      <w:sz w:val="24"/>
      <w:szCs w:val="20"/>
      <w:lang w:val="bg-BG"/>
    </w:rPr>
  </w:style>
  <w:style w:type="character" w:customStyle="1" w:styleId="20">
    <w:name w:val="Заглавие 2 Знак"/>
    <w:link w:val="2"/>
    <w:uiPriority w:val="9"/>
    <w:semiHidden/>
    <w:rsid w:val="001B1465"/>
    <w:rPr>
      <w:rFonts w:ascii="Cambria" w:eastAsia="Times New Roman" w:hAnsi="Cambria" w:cs="Times New Roman"/>
      <w:b/>
      <w:bCs/>
      <w:i/>
      <w:iCs/>
      <w:sz w:val="28"/>
      <w:szCs w:val="28"/>
      <w:lang w:val="bg-BG" w:eastAsia="bg-BG"/>
    </w:rPr>
  </w:style>
  <w:style w:type="character" w:customStyle="1" w:styleId="40">
    <w:name w:val="Заглавие 4 Знак"/>
    <w:link w:val="4"/>
    <w:rsid w:val="001B1465"/>
    <w:rPr>
      <w:rFonts w:ascii="Calibri" w:eastAsia="Times New Roman" w:hAnsi="Calibri" w:cs="Times New Roman"/>
      <w:b/>
      <w:bCs/>
      <w:sz w:val="28"/>
      <w:szCs w:val="28"/>
      <w:lang w:val="bg-BG" w:eastAsia="bg-BG"/>
    </w:rPr>
  </w:style>
  <w:style w:type="character" w:customStyle="1" w:styleId="50">
    <w:name w:val="Заглавие 5 Знак"/>
    <w:link w:val="5"/>
    <w:rsid w:val="001B1465"/>
    <w:rPr>
      <w:rFonts w:ascii="Calibri" w:eastAsia="Times New Roman" w:hAnsi="Calibri" w:cs="Times New Roman"/>
      <w:b/>
      <w:bCs/>
      <w:i/>
      <w:iCs/>
      <w:sz w:val="26"/>
      <w:szCs w:val="26"/>
      <w:lang w:val="en-AU"/>
    </w:rPr>
  </w:style>
  <w:style w:type="numbering" w:customStyle="1" w:styleId="NoList1">
    <w:name w:val="No List1"/>
    <w:next w:val="a2"/>
    <w:uiPriority w:val="99"/>
    <w:semiHidden/>
    <w:unhideWhenUsed/>
    <w:rsid w:val="001B1465"/>
  </w:style>
  <w:style w:type="paragraph" w:styleId="a3">
    <w:name w:val="Balloon Text"/>
    <w:basedOn w:val="a"/>
    <w:link w:val="a4"/>
    <w:uiPriority w:val="99"/>
    <w:semiHidden/>
    <w:unhideWhenUsed/>
    <w:rsid w:val="001B1465"/>
    <w:pPr>
      <w:spacing w:after="0" w:line="240" w:lineRule="auto"/>
      <w:jc w:val="both"/>
    </w:pPr>
    <w:rPr>
      <w:rFonts w:ascii="Tahoma" w:eastAsia="Times New Roman" w:hAnsi="Tahoma" w:cs="Tahoma"/>
      <w:sz w:val="16"/>
      <w:szCs w:val="16"/>
      <w:lang w:val="bg-BG" w:eastAsia="bg-BG"/>
    </w:rPr>
  </w:style>
  <w:style w:type="character" w:customStyle="1" w:styleId="a4">
    <w:name w:val="Изнесен текст Знак"/>
    <w:link w:val="a3"/>
    <w:uiPriority w:val="99"/>
    <w:semiHidden/>
    <w:rsid w:val="001B1465"/>
    <w:rPr>
      <w:rFonts w:ascii="Tahoma" w:eastAsia="Times New Roman" w:hAnsi="Tahoma" w:cs="Tahoma"/>
      <w:sz w:val="16"/>
      <w:szCs w:val="16"/>
      <w:lang w:val="bg-BG" w:eastAsia="bg-BG"/>
    </w:rPr>
  </w:style>
  <w:style w:type="paragraph" w:styleId="a5">
    <w:name w:val="Body Text"/>
    <w:basedOn w:val="a"/>
    <w:link w:val="a6"/>
    <w:rsid w:val="001B1465"/>
    <w:pPr>
      <w:spacing w:after="120" w:line="240" w:lineRule="auto"/>
    </w:pPr>
    <w:rPr>
      <w:rFonts w:ascii="Times New Roman" w:eastAsia="Times New Roman" w:hAnsi="Times New Roman"/>
      <w:sz w:val="20"/>
      <w:szCs w:val="20"/>
      <w:lang w:val="en-AU"/>
    </w:rPr>
  </w:style>
  <w:style w:type="character" w:customStyle="1" w:styleId="a6">
    <w:name w:val="Основен текст Знак"/>
    <w:link w:val="a5"/>
    <w:rsid w:val="001B1465"/>
    <w:rPr>
      <w:rFonts w:ascii="Times New Roman" w:eastAsia="Times New Roman" w:hAnsi="Times New Roman" w:cs="Times New Roman"/>
      <w:sz w:val="20"/>
      <w:szCs w:val="20"/>
      <w:lang w:val="en-AU"/>
    </w:rPr>
  </w:style>
  <w:style w:type="paragraph" w:styleId="a7">
    <w:name w:val="List Paragraph"/>
    <w:basedOn w:val="a"/>
    <w:qFormat/>
    <w:rsid w:val="001B1465"/>
    <w:pPr>
      <w:spacing w:after="0" w:line="240" w:lineRule="auto"/>
      <w:ind w:left="720"/>
      <w:contextualSpacing/>
      <w:jc w:val="both"/>
    </w:pPr>
    <w:rPr>
      <w:rFonts w:ascii="Verdana" w:eastAsia="Times New Roman" w:hAnsi="Verdana"/>
      <w:sz w:val="20"/>
      <w:lang w:val="bg-BG" w:eastAsia="bg-BG"/>
    </w:rPr>
  </w:style>
  <w:style w:type="paragraph" w:styleId="a8">
    <w:name w:val="Title"/>
    <w:basedOn w:val="a"/>
    <w:next w:val="a"/>
    <w:link w:val="a9"/>
    <w:qFormat/>
    <w:rsid w:val="001B1465"/>
    <w:pPr>
      <w:suppressAutoHyphens/>
      <w:spacing w:after="0" w:line="240" w:lineRule="auto"/>
      <w:jc w:val="center"/>
    </w:pPr>
    <w:rPr>
      <w:rFonts w:ascii="Verdana" w:eastAsia="Times New Roman" w:hAnsi="Verdana"/>
      <w:b/>
      <w:bCs/>
      <w:sz w:val="32"/>
      <w:szCs w:val="24"/>
      <w:lang w:val="bg-BG" w:eastAsia="ar-SA"/>
    </w:rPr>
  </w:style>
  <w:style w:type="character" w:customStyle="1" w:styleId="a9">
    <w:name w:val="Заглавие Знак"/>
    <w:link w:val="a8"/>
    <w:rsid w:val="001B1465"/>
    <w:rPr>
      <w:rFonts w:ascii="Verdana" w:eastAsia="Times New Roman" w:hAnsi="Verdana" w:cs="Times New Roman"/>
      <w:b/>
      <w:bCs/>
      <w:sz w:val="32"/>
      <w:szCs w:val="24"/>
      <w:lang w:val="bg-BG" w:eastAsia="ar-SA"/>
    </w:rPr>
  </w:style>
  <w:style w:type="paragraph" w:styleId="3">
    <w:name w:val="Body Text 3"/>
    <w:basedOn w:val="a"/>
    <w:link w:val="30"/>
    <w:uiPriority w:val="99"/>
    <w:semiHidden/>
    <w:unhideWhenUsed/>
    <w:rsid w:val="001B1465"/>
    <w:pPr>
      <w:spacing w:after="120" w:line="240" w:lineRule="auto"/>
      <w:jc w:val="both"/>
    </w:pPr>
    <w:rPr>
      <w:rFonts w:ascii="Verdana" w:eastAsia="Times New Roman" w:hAnsi="Verdana"/>
      <w:sz w:val="16"/>
      <w:szCs w:val="16"/>
      <w:lang w:val="bg-BG"/>
    </w:rPr>
  </w:style>
  <w:style w:type="character" w:customStyle="1" w:styleId="30">
    <w:name w:val="Основен текст 3 Знак"/>
    <w:link w:val="3"/>
    <w:uiPriority w:val="99"/>
    <w:semiHidden/>
    <w:rsid w:val="001B1465"/>
    <w:rPr>
      <w:rFonts w:ascii="Verdana" w:eastAsia="Times New Roman" w:hAnsi="Verdana" w:cs="Times New Roman"/>
      <w:sz w:val="16"/>
      <w:szCs w:val="16"/>
      <w:lang w:val="bg-BG"/>
    </w:rPr>
  </w:style>
  <w:style w:type="paragraph" w:customStyle="1" w:styleId="FR2">
    <w:name w:val="FR2"/>
    <w:rsid w:val="001B1465"/>
    <w:pPr>
      <w:widowControl w:val="0"/>
      <w:autoSpaceDE w:val="0"/>
      <w:autoSpaceDN w:val="0"/>
      <w:adjustRightInd w:val="0"/>
      <w:spacing w:before="440"/>
      <w:jc w:val="both"/>
    </w:pPr>
    <w:rPr>
      <w:rFonts w:ascii="Arial Narrow" w:eastAsia="Times New Roman" w:hAnsi="Arial Narrow"/>
      <w:sz w:val="36"/>
      <w:lang w:eastAsia="en-US"/>
    </w:rPr>
  </w:style>
  <w:style w:type="paragraph" w:styleId="aa">
    <w:name w:val="No Spacing"/>
    <w:qFormat/>
    <w:rsid w:val="001B1465"/>
    <w:rPr>
      <w:rFonts w:eastAsia="Times New Roman"/>
      <w:sz w:val="22"/>
      <w:szCs w:val="22"/>
    </w:rPr>
  </w:style>
  <w:style w:type="character" w:styleId="ab">
    <w:name w:val="Hyperlink"/>
    <w:rsid w:val="001B1465"/>
    <w:rPr>
      <w:color w:val="0000FF"/>
      <w:u w:val="single"/>
    </w:rPr>
  </w:style>
  <w:style w:type="character" w:customStyle="1" w:styleId="ala53">
    <w:name w:val="al_a53"/>
    <w:rsid w:val="001B1465"/>
  </w:style>
  <w:style w:type="paragraph" w:customStyle="1" w:styleId="msonormalcxspmiddle">
    <w:name w:val="msonormalcxspmiddle"/>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msonormalcxsplast">
    <w:name w:val="msonormalcxsplast"/>
    <w:basedOn w:val="a"/>
    <w:rsid w:val="001B1465"/>
    <w:pPr>
      <w:spacing w:before="100" w:beforeAutospacing="1" w:after="100" w:afterAutospacing="1" w:line="240" w:lineRule="auto"/>
    </w:pPr>
    <w:rPr>
      <w:rFonts w:ascii="Times New Roman" w:eastAsia="Times New Roman" w:hAnsi="Times New Roman"/>
      <w:sz w:val="24"/>
      <w:szCs w:val="24"/>
      <w:lang w:val="bg-BG" w:eastAsia="bg-BG"/>
    </w:rPr>
  </w:style>
  <w:style w:type="paragraph" w:styleId="21">
    <w:name w:val="Body Text 2"/>
    <w:basedOn w:val="a"/>
    <w:link w:val="22"/>
    <w:uiPriority w:val="99"/>
    <w:rsid w:val="001B1465"/>
    <w:pPr>
      <w:spacing w:after="120" w:line="480" w:lineRule="auto"/>
    </w:pPr>
    <w:rPr>
      <w:rFonts w:eastAsia="Times New Roman"/>
      <w:lang w:val="bg-BG" w:eastAsia="bg-BG"/>
    </w:rPr>
  </w:style>
  <w:style w:type="character" w:customStyle="1" w:styleId="22">
    <w:name w:val="Основен текст 2 Знак"/>
    <w:link w:val="21"/>
    <w:uiPriority w:val="99"/>
    <w:rsid w:val="001B1465"/>
    <w:rPr>
      <w:rFonts w:ascii="Calibri" w:eastAsia="Times New Roman" w:hAnsi="Calibri" w:cs="Times New Roman"/>
      <w:lang w:val="bg-BG" w:eastAsia="bg-BG"/>
    </w:rPr>
  </w:style>
  <w:style w:type="table" w:styleId="ac">
    <w:name w:val="Table Grid"/>
    <w:basedOn w:val="a1"/>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B1465"/>
    <w:rPr>
      <w:color w:val="954F72"/>
      <w:u w:val="single"/>
    </w:rPr>
  </w:style>
  <w:style w:type="character" w:customStyle="1" w:styleId="UnresolvedMention">
    <w:name w:val="Unresolved Mention"/>
    <w:uiPriority w:val="99"/>
    <w:semiHidden/>
    <w:unhideWhenUsed/>
    <w:rsid w:val="001B1465"/>
    <w:rPr>
      <w:color w:val="605E5C"/>
      <w:shd w:val="clear" w:color="auto" w:fill="E1DFDD"/>
    </w:rPr>
  </w:style>
  <w:style w:type="numbering" w:customStyle="1" w:styleId="NoList11">
    <w:name w:val="No List11"/>
    <w:next w:val="a2"/>
    <w:uiPriority w:val="99"/>
    <w:semiHidden/>
    <w:unhideWhenUsed/>
    <w:rsid w:val="001B1465"/>
  </w:style>
  <w:style w:type="paragraph" w:styleId="ae">
    <w:name w:val="Body Text Indent"/>
    <w:basedOn w:val="a"/>
    <w:link w:val="af"/>
    <w:uiPriority w:val="99"/>
    <w:semiHidden/>
    <w:unhideWhenUsed/>
    <w:rsid w:val="001B1465"/>
    <w:pPr>
      <w:spacing w:after="120" w:line="240" w:lineRule="auto"/>
      <w:ind w:left="283"/>
      <w:jc w:val="both"/>
    </w:pPr>
    <w:rPr>
      <w:rFonts w:ascii="Times New Roman" w:eastAsia="Times New Roman" w:hAnsi="Times New Roman"/>
      <w:sz w:val="24"/>
      <w:lang w:val="bg-BG" w:eastAsia="bg-BG"/>
    </w:rPr>
  </w:style>
  <w:style w:type="character" w:customStyle="1" w:styleId="af">
    <w:name w:val="Основен текст с отстъп Знак"/>
    <w:link w:val="ae"/>
    <w:uiPriority w:val="99"/>
    <w:semiHidden/>
    <w:rsid w:val="001B1465"/>
    <w:rPr>
      <w:rFonts w:ascii="Times New Roman" w:eastAsia="Times New Roman" w:hAnsi="Times New Roman" w:cs="Times New Roman"/>
      <w:sz w:val="24"/>
      <w:lang w:val="bg-BG" w:eastAsia="bg-BG"/>
    </w:rPr>
  </w:style>
  <w:style w:type="paragraph" w:styleId="af0">
    <w:name w:val="header"/>
    <w:basedOn w:val="a"/>
    <w:link w:val="af1"/>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1">
    <w:name w:val="Горен колонтитул Знак"/>
    <w:link w:val="af0"/>
    <w:uiPriority w:val="99"/>
    <w:rsid w:val="001B1465"/>
    <w:rPr>
      <w:rFonts w:ascii="Times New Roman" w:eastAsia="Times New Roman" w:hAnsi="Times New Roman" w:cs="Times New Roman"/>
      <w:sz w:val="24"/>
      <w:lang w:val="bg-BG" w:eastAsia="bg-BG"/>
    </w:rPr>
  </w:style>
  <w:style w:type="paragraph" w:styleId="af2">
    <w:name w:val="footer"/>
    <w:basedOn w:val="a"/>
    <w:link w:val="af3"/>
    <w:uiPriority w:val="99"/>
    <w:unhideWhenUsed/>
    <w:rsid w:val="001B1465"/>
    <w:pPr>
      <w:tabs>
        <w:tab w:val="center" w:pos="4536"/>
        <w:tab w:val="right" w:pos="9072"/>
      </w:tabs>
      <w:spacing w:after="0" w:line="240" w:lineRule="auto"/>
      <w:jc w:val="both"/>
    </w:pPr>
    <w:rPr>
      <w:rFonts w:ascii="Times New Roman" w:eastAsia="Times New Roman" w:hAnsi="Times New Roman"/>
      <w:sz w:val="24"/>
      <w:lang w:val="bg-BG" w:eastAsia="bg-BG"/>
    </w:rPr>
  </w:style>
  <w:style w:type="character" w:customStyle="1" w:styleId="af3">
    <w:name w:val="Долен колонтитул Знак"/>
    <w:link w:val="af2"/>
    <w:uiPriority w:val="99"/>
    <w:rsid w:val="001B1465"/>
    <w:rPr>
      <w:rFonts w:ascii="Times New Roman" w:eastAsia="Times New Roman" w:hAnsi="Times New Roman" w:cs="Times New Roman"/>
      <w:sz w:val="24"/>
      <w:lang w:val="bg-BG" w:eastAsia="bg-BG"/>
    </w:rPr>
  </w:style>
  <w:style w:type="table" w:customStyle="1" w:styleId="TableGrid3">
    <w:name w:val="Table Grid3"/>
    <w:basedOn w:val="a1"/>
    <w:next w:val="ac"/>
    <w:uiPriority w:val="39"/>
    <w:rsid w:val="001B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1B146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5054">
      <w:bodyDiv w:val="1"/>
      <w:marLeft w:val="0"/>
      <w:marRight w:val="0"/>
      <w:marTop w:val="0"/>
      <w:marBottom w:val="0"/>
      <w:divBdr>
        <w:top w:val="none" w:sz="0" w:space="0" w:color="auto"/>
        <w:left w:val="none" w:sz="0" w:space="0" w:color="auto"/>
        <w:bottom w:val="none" w:sz="0" w:space="0" w:color="auto"/>
        <w:right w:val="none" w:sz="0" w:space="0" w:color="auto"/>
      </w:divBdr>
    </w:div>
    <w:div w:id="489323926">
      <w:bodyDiv w:val="1"/>
      <w:marLeft w:val="0"/>
      <w:marRight w:val="0"/>
      <w:marTop w:val="0"/>
      <w:marBottom w:val="0"/>
      <w:divBdr>
        <w:top w:val="none" w:sz="0" w:space="0" w:color="auto"/>
        <w:left w:val="none" w:sz="0" w:space="0" w:color="auto"/>
        <w:bottom w:val="none" w:sz="0" w:space="0" w:color="auto"/>
        <w:right w:val="none" w:sz="0" w:space="0" w:color="auto"/>
      </w:divBdr>
    </w:div>
    <w:div w:id="668992777">
      <w:bodyDiv w:val="1"/>
      <w:marLeft w:val="0"/>
      <w:marRight w:val="0"/>
      <w:marTop w:val="0"/>
      <w:marBottom w:val="0"/>
      <w:divBdr>
        <w:top w:val="none" w:sz="0" w:space="0" w:color="auto"/>
        <w:left w:val="none" w:sz="0" w:space="0" w:color="auto"/>
        <w:bottom w:val="none" w:sz="0" w:space="0" w:color="auto"/>
        <w:right w:val="none" w:sz="0" w:space="0" w:color="auto"/>
      </w:divBdr>
    </w:div>
    <w:div w:id="833571274">
      <w:bodyDiv w:val="1"/>
      <w:marLeft w:val="0"/>
      <w:marRight w:val="0"/>
      <w:marTop w:val="0"/>
      <w:marBottom w:val="0"/>
      <w:divBdr>
        <w:top w:val="none" w:sz="0" w:space="0" w:color="auto"/>
        <w:left w:val="none" w:sz="0" w:space="0" w:color="auto"/>
        <w:bottom w:val="none" w:sz="0" w:space="0" w:color="auto"/>
        <w:right w:val="none" w:sz="0" w:space="0" w:color="auto"/>
      </w:divBdr>
    </w:div>
    <w:div w:id="1050957212">
      <w:bodyDiv w:val="1"/>
      <w:marLeft w:val="0"/>
      <w:marRight w:val="0"/>
      <w:marTop w:val="0"/>
      <w:marBottom w:val="0"/>
      <w:divBdr>
        <w:top w:val="none" w:sz="0" w:space="0" w:color="auto"/>
        <w:left w:val="none" w:sz="0" w:space="0" w:color="auto"/>
        <w:bottom w:val="none" w:sz="0" w:space="0" w:color="auto"/>
        <w:right w:val="none" w:sz="0" w:space="0" w:color="auto"/>
      </w:divBdr>
    </w:div>
    <w:div w:id="1314217380">
      <w:bodyDiv w:val="1"/>
      <w:marLeft w:val="0"/>
      <w:marRight w:val="0"/>
      <w:marTop w:val="0"/>
      <w:marBottom w:val="0"/>
      <w:divBdr>
        <w:top w:val="none" w:sz="0" w:space="0" w:color="auto"/>
        <w:left w:val="none" w:sz="0" w:space="0" w:color="auto"/>
        <w:bottom w:val="none" w:sz="0" w:space="0" w:color="auto"/>
        <w:right w:val="none" w:sz="0" w:space="0" w:color="auto"/>
      </w:divBdr>
    </w:div>
    <w:div w:id="1772511938">
      <w:bodyDiv w:val="1"/>
      <w:marLeft w:val="0"/>
      <w:marRight w:val="0"/>
      <w:marTop w:val="0"/>
      <w:marBottom w:val="0"/>
      <w:divBdr>
        <w:top w:val="none" w:sz="0" w:space="0" w:color="auto"/>
        <w:left w:val="none" w:sz="0" w:space="0" w:color="auto"/>
        <w:bottom w:val="none" w:sz="0" w:space="0" w:color="auto"/>
        <w:right w:val="none" w:sz="0" w:space="0" w:color="auto"/>
      </w:divBdr>
    </w:div>
    <w:div w:id="1793132587">
      <w:bodyDiv w:val="1"/>
      <w:marLeft w:val="0"/>
      <w:marRight w:val="0"/>
      <w:marTop w:val="0"/>
      <w:marBottom w:val="0"/>
      <w:divBdr>
        <w:top w:val="none" w:sz="0" w:space="0" w:color="auto"/>
        <w:left w:val="none" w:sz="0" w:space="0" w:color="auto"/>
        <w:bottom w:val="none" w:sz="0" w:space="0" w:color="auto"/>
        <w:right w:val="none" w:sz="0" w:space="0" w:color="auto"/>
      </w:divBdr>
    </w:div>
    <w:div w:id="1837186706">
      <w:bodyDiv w:val="1"/>
      <w:marLeft w:val="0"/>
      <w:marRight w:val="0"/>
      <w:marTop w:val="0"/>
      <w:marBottom w:val="0"/>
      <w:divBdr>
        <w:top w:val="none" w:sz="0" w:space="0" w:color="auto"/>
        <w:left w:val="none" w:sz="0" w:space="0" w:color="auto"/>
        <w:bottom w:val="none" w:sz="0" w:space="0" w:color="auto"/>
        <w:right w:val="none" w:sz="0" w:space="0" w:color="auto"/>
      </w:divBdr>
    </w:div>
    <w:div w:id="20811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s://web.apis.bg/p.php?i=476739" TargetMode="External"/><Relationship Id="rId18" Type="http://schemas.openxmlformats.org/officeDocument/2006/relationships/hyperlink" Target="mailto:ddsosogovo@abv.bg"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hyperlink" Target="https://web.apis.bg/p.php?i=512668" TargetMode="External"/><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hyperlink" Target="https://web.apis.bg/e.php?b=1&amp;i=1142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eb.apis.bg/p.php?i=512668" TargetMode="External"/><Relationship Id="rId5" Type="http://schemas.openxmlformats.org/officeDocument/2006/relationships/image" Target="media/image1.png"/><Relationship Id="rId15" Type="http://schemas.openxmlformats.org/officeDocument/2006/relationships/hyperlink" Target="https://web.apis.bg/p.php?i=301352" TargetMode="External"/><Relationship Id="rId10" Type="http://schemas.openxmlformats.org/officeDocument/2006/relationships/hyperlink" Target="https://web.apis.bg/p.php?i=51266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ale.uslugi.io/uzdp" TargetMode="External"/><Relationship Id="rId14" Type="http://schemas.openxmlformats.org/officeDocument/2006/relationships/hyperlink" Target="https://web.apis.bg/p.php?i=5126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14</Pages>
  <Words>6338</Words>
  <Characters>36132</Characters>
  <Application>Microsoft Office Word</Application>
  <DocSecurity>0</DocSecurity>
  <Lines>301</Lines>
  <Paragraphs>84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42386</CharactersWithSpaces>
  <SharedDoc>false</SharedDoc>
  <HLinks>
    <vt:vector size="48" baseType="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100</cp:revision>
  <cp:lastPrinted>2022-11-02T09:28:00Z</cp:lastPrinted>
  <dcterms:created xsi:type="dcterms:W3CDTF">2026-03-26T07:56:00Z</dcterms:created>
  <dcterms:modified xsi:type="dcterms:W3CDTF">2026-06-08T08:36:00Z</dcterms:modified>
</cp:coreProperties>
</file>