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68" w:type="dxa"/>
        <w:tblInd w:w="-72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5558"/>
        <w:gridCol w:w="3150"/>
      </w:tblGrid>
      <w:tr w:rsidR="004823E5" w:rsidRPr="004823E5" w14:paraId="14E1CA98" w14:textId="77777777" w:rsidTr="004823E5">
        <w:trPr>
          <w:trHeight w:val="1842"/>
        </w:trPr>
        <w:tc>
          <w:tcPr>
            <w:tcW w:w="1960" w:type="dxa"/>
            <w:vAlign w:val="center"/>
          </w:tcPr>
          <w:p w14:paraId="5D8F19D9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4823E5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0AD08B3E" wp14:editId="7D7A902D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112395</wp:posOffset>
                  </wp:positionV>
                  <wp:extent cx="1095375" cy="894080"/>
                  <wp:effectExtent l="0" t="0" r="0" b="0"/>
                  <wp:wrapNone/>
                  <wp:docPr id="4" name="Picture 4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58" w:type="dxa"/>
            <w:vAlign w:val="center"/>
          </w:tcPr>
          <w:p w14:paraId="55DF7DB6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BB77B0">
              <w:rPr>
                <w:rFonts w:ascii="Verdana" w:eastAsia="Calibri" w:hAnsi="Verdana"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14:paraId="79E68DD3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14:paraId="1CDBC846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</w:pPr>
            <w:r w:rsidRPr="00BB77B0"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  <w:t>„ЮГОЗАПАДНО ДЪРЖАВНО ПРЕДПРИЯТИЕ“ ДП</w:t>
            </w:r>
          </w:p>
          <w:p w14:paraId="369ED935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BB77B0"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  <w:t>ТП „ДЪРЖАВНО ГОРСКО СТОПАНСТВО БЛАГОЕВГРАД“</w:t>
            </w:r>
          </w:p>
        </w:tc>
        <w:tc>
          <w:tcPr>
            <w:tcW w:w="3150" w:type="dxa"/>
            <w:vAlign w:val="center"/>
          </w:tcPr>
          <w:p w14:paraId="06FF8D71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4823E5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1" locked="0" layoutInCell="1" allowOverlap="1" wp14:anchorId="61FA1990" wp14:editId="52B39608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-53975</wp:posOffset>
                  </wp:positionV>
                  <wp:extent cx="1968500" cy="841375"/>
                  <wp:effectExtent l="0" t="0" r="0" b="0"/>
                  <wp:wrapNone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84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525F8F2" w14:textId="77777777" w:rsidR="004823E5" w:rsidRPr="004823E5" w:rsidRDefault="004823E5" w:rsidP="004823E5">
      <w:pPr>
        <w:jc w:val="center"/>
        <w:rPr>
          <w:szCs w:val="22"/>
        </w:rPr>
      </w:pPr>
      <w:r w:rsidRPr="004823E5">
        <w:rPr>
          <w:rFonts w:ascii="Verdana" w:eastAsia="Calibri" w:hAnsi="Verdana"/>
          <w:sz w:val="16"/>
          <w:szCs w:val="16"/>
          <w:lang w:val="ru-RU" w:eastAsia="en-US"/>
        </w:rPr>
        <w:t>2700, гр. Благоевград, ул. „Зора” № 18, ет.2, тел.: 073/88 42 07; email: dgsblagoevgrad@abv.bg</w:t>
      </w:r>
    </w:p>
    <w:p w14:paraId="0CCC1995" w14:textId="77777777" w:rsidR="004823E5" w:rsidRPr="004823E5" w:rsidRDefault="004823E5" w:rsidP="004823E5">
      <w:pPr>
        <w:jc w:val="both"/>
        <w:rPr>
          <w:rFonts w:ascii="Verdana" w:hAnsi="Verdana"/>
          <w:sz w:val="20"/>
          <w:szCs w:val="20"/>
        </w:rPr>
      </w:pPr>
    </w:p>
    <w:p w14:paraId="0CFE2F6A" w14:textId="77777777" w:rsidR="004823E5" w:rsidRPr="004823E5" w:rsidRDefault="004823E5" w:rsidP="004823E5">
      <w:pPr>
        <w:jc w:val="both"/>
        <w:rPr>
          <w:rFonts w:ascii="Verdana" w:hAnsi="Verdana"/>
          <w:sz w:val="20"/>
          <w:szCs w:val="20"/>
        </w:rPr>
      </w:pPr>
    </w:p>
    <w:p w14:paraId="0E6DB786" w14:textId="77777777" w:rsidR="004823E5" w:rsidRDefault="004823E5" w:rsidP="0098312C">
      <w:pPr>
        <w:spacing w:after="120"/>
        <w:rPr>
          <w:rFonts w:ascii="Verdana" w:hAnsi="Verdana"/>
          <w:b/>
          <w:sz w:val="22"/>
          <w:szCs w:val="22"/>
        </w:rPr>
      </w:pPr>
    </w:p>
    <w:p w14:paraId="22264422" w14:textId="77777777" w:rsidR="0098312C" w:rsidRPr="0058391C" w:rsidRDefault="0098312C" w:rsidP="004823E5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58391C">
        <w:rPr>
          <w:rFonts w:ascii="Verdana" w:hAnsi="Verdana"/>
          <w:b/>
          <w:sz w:val="22"/>
          <w:szCs w:val="22"/>
        </w:rPr>
        <w:t>З А П О В Е Д</w:t>
      </w:r>
    </w:p>
    <w:p w14:paraId="31108586" w14:textId="77777777" w:rsidR="0098312C" w:rsidRPr="0058391C" w:rsidRDefault="0098312C" w:rsidP="0098312C">
      <w:pPr>
        <w:spacing w:after="120"/>
        <w:jc w:val="both"/>
        <w:rPr>
          <w:rFonts w:ascii="Verdana" w:hAnsi="Verdana"/>
          <w:sz w:val="18"/>
          <w:szCs w:val="22"/>
          <w:lang w:val="en-US"/>
        </w:rPr>
      </w:pPr>
      <w:r>
        <w:rPr>
          <w:rFonts w:ascii="Verdana" w:hAnsi="Verdana"/>
          <w:sz w:val="18"/>
          <w:szCs w:val="22"/>
        </w:rPr>
        <w:t xml:space="preserve">                                             </w:t>
      </w:r>
      <w:r w:rsidR="00D804CF">
        <w:rPr>
          <w:rFonts w:ascii="Verdana" w:hAnsi="Verdana"/>
          <w:sz w:val="18"/>
          <w:szCs w:val="22"/>
          <w:lang w:val="en-US"/>
        </w:rPr>
        <w:pict w14:anchorId="4E8FA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39.2pt;height:69.8pt">
            <v:imagedata r:id="rId10" o:title=""/>
            <o:lock v:ext="edit" ungrouping="t" rotation="t" cropping="t" verticies="t" text="t" grouping="t"/>
            <o:signatureline v:ext="edit" id="{F4A99247-8BC0-4E34-B0D5-859B53DB7EF1}" provid="{00000000-0000-0000-0000-000000000000}" o:suggestedsigner="Рег. №" issignatureline="t"/>
          </v:shape>
        </w:pict>
      </w:r>
    </w:p>
    <w:p w14:paraId="61DF2FDB" w14:textId="1C3851BD" w:rsidR="0098312C" w:rsidRPr="00F06527" w:rsidRDefault="0098312C" w:rsidP="00F47CFB">
      <w:pPr>
        <w:pStyle w:val="Default"/>
        <w:spacing w:line="360" w:lineRule="auto"/>
        <w:ind w:firstLine="708"/>
        <w:jc w:val="both"/>
        <w:rPr>
          <w:color w:val="auto"/>
          <w:sz w:val="20"/>
          <w:szCs w:val="20"/>
        </w:rPr>
      </w:pPr>
      <w:r w:rsidRPr="00F06527">
        <w:rPr>
          <w:color w:val="auto"/>
          <w:sz w:val="20"/>
          <w:szCs w:val="20"/>
        </w:rPr>
        <w:t xml:space="preserve">На основание  чл. 174, ал. 2 от ЗГ и чл. 74е, ал. 1, т. </w:t>
      </w:r>
      <w:r w:rsidR="00C50E4D" w:rsidRPr="00F06527">
        <w:rPr>
          <w:color w:val="auto"/>
          <w:sz w:val="20"/>
          <w:szCs w:val="20"/>
        </w:rPr>
        <w:t xml:space="preserve">2 във връзка с чл. 74е, ал. 2, т. 1 </w:t>
      </w:r>
      <w:r w:rsidRPr="00F06527">
        <w:rPr>
          <w:color w:val="auto"/>
          <w:sz w:val="20"/>
          <w:szCs w:val="20"/>
        </w:rPr>
        <w:t xml:space="preserve"> от Наредбата за</w:t>
      </w:r>
      <w:r w:rsidRPr="00F06527">
        <w:rPr>
          <w:color w:val="auto"/>
          <w:sz w:val="20"/>
          <w:szCs w:val="20"/>
          <w:lang w:val="ru-RU"/>
        </w:rPr>
        <w:t xml:space="preserve">  </w:t>
      </w:r>
      <w:r w:rsidRPr="00F06527">
        <w:rPr>
          <w:color w:val="auto"/>
          <w:sz w:val="20"/>
          <w:szCs w:val="20"/>
        </w:rPr>
        <w:t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</w:t>
      </w:r>
      <w:r w:rsidR="00452281" w:rsidRPr="00F06527">
        <w:rPr>
          <w:color w:val="auto"/>
          <w:sz w:val="20"/>
          <w:szCs w:val="20"/>
        </w:rPr>
        <w:t xml:space="preserve"> /НУРВИДГТ/</w:t>
      </w:r>
      <w:r w:rsidRPr="00F06527">
        <w:rPr>
          <w:color w:val="auto"/>
          <w:sz w:val="20"/>
          <w:szCs w:val="20"/>
        </w:rPr>
        <w:t xml:space="preserve"> във връзка със Заповед № 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РД-07-</w:t>
      </w:r>
      <w:r w:rsidR="00691C27">
        <w:rPr>
          <w:rFonts w:eastAsia="Times New Roman"/>
          <w:bCs/>
          <w:color w:val="auto"/>
          <w:sz w:val="20"/>
          <w:szCs w:val="20"/>
          <w:lang w:eastAsia="bg-BG"/>
        </w:rPr>
        <w:t>112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/</w:t>
      </w:r>
      <w:r w:rsidR="00691C27">
        <w:rPr>
          <w:rFonts w:eastAsia="Times New Roman"/>
          <w:bCs/>
          <w:color w:val="auto"/>
          <w:sz w:val="20"/>
          <w:szCs w:val="20"/>
          <w:lang w:eastAsia="bg-BG"/>
        </w:rPr>
        <w:t>07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.0</w:t>
      </w:r>
      <w:r w:rsidR="00691C27">
        <w:rPr>
          <w:rFonts w:eastAsia="Times New Roman"/>
          <w:bCs/>
          <w:color w:val="auto"/>
          <w:sz w:val="20"/>
          <w:szCs w:val="20"/>
          <w:lang w:eastAsia="bg-BG"/>
        </w:rPr>
        <w:t>5</w:t>
      </w:r>
      <w:r w:rsidR="004823E5" w:rsidRPr="00F06527">
        <w:rPr>
          <w:rFonts w:eastAsia="Times New Roman"/>
          <w:bCs/>
          <w:color w:val="auto"/>
          <w:sz w:val="20"/>
          <w:szCs w:val="20"/>
          <w:lang w:eastAsia="bg-BG"/>
        </w:rPr>
        <w:t>.2026г.</w:t>
      </w:r>
      <w:r w:rsidRPr="00F06527">
        <w:rPr>
          <w:color w:val="auto"/>
          <w:sz w:val="20"/>
          <w:szCs w:val="20"/>
        </w:rPr>
        <w:t xml:space="preserve"> г. за провеждане на електронен търг за </w:t>
      </w:r>
      <w:r w:rsidR="004823E5" w:rsidRPr="00F06527">
        <w:rPr>
          <w:color w:val="auto"/>
          <w:sz w:val="20"/>
          <w:szCs w:val="20"/>
        </w:rPr>
        <w:t xml:space="preserve">продажба на стояща дървесина на корен </w:t>
      </w:r>
      <w:r w:rsidR="00AF3662" w:rsidRPr="00F06527">
        <w:rPr>
          <w:color w:val="auto"/>
          <w:sz w:val="20"/>
          <w:szCs w:val="20"/>
        </w:rPr>
        <w:t xml:space="preserve"> от</w:t>
      </w:r>
      <w:r w:rsidRPr="00F06527">
        <w:rPr>
          <w:color w:val="auto"/>
          <w:sz w:val="20"/>
          <w:szCs w:val="20"/>
        </w:rPr>
        <w:t xml:space="preserve"> Обект </w:t>
      </w:r>
      <w:r w:rsidRPr="00F06527">
        <w:rPr>
          <w:color w:val="auto"/>
          <w:sz w:val="20"/>
          <w:szCs w:val="20"/>
          <w:lang w:val="ru-RU"/>
        </w:rPr>
        <w:t xml:space="preserve">№ </w:t>
      </w:r>
      <w:r w:rsidR="004823E5" w:rsidRPr="00F06527">
        <w:rPr>
          <w:color w:val="auto"/>
          <w:sz w:val="20"/>
          <w:szCs w:val="20"/>
          <w:lang w:val="ru-RU"/>
        </w:rPr>
        <w:t>26</w:t>
      </w:r>
      <w:r w:rsidR="005F66F4">
        <w:rPr>
          <w:color w:val="auto"/>
          <w:sz w:val="20"/>
          <w:szCs w:val="20"/>
          <w:lang w:val="ru-RU"/>
        </w:rPr>
        <w:t>11</w:t>
      </w:r>
      <w:r w:rsidR="00432EB1" w:rsidRPr="00F06527">
        <w:rPr>
          <w:color w:val="auto"/>
          <w:sz w:val="20"/>
          <w:szCs w:val="20"/>
          <w:lang w:val="ru-RU"/>
        </w:rPr>
        <w:t xml:space="preserve">, </w:t>
      </w:r>
      <w:r w:rsidR="004823E5" w:rsidRPr="00F06527">
        <w:rPr>
          <w:rFonts w:eastAsia="Times New Roman"/>
          <w:color w:val="auto"/>
          <w:sz w:val="20"/>
          <w:szCs w:val="20"/>
          <w:lang w:eastAsia="bg-BG"/>
        </w:rPr>
        <w:t>включващ отдел</w:t>
      </w:r>
      <w:r w:rsidR="005F66F4">
        <w:rPr>
          <w:rFonts w:eastAsia="Times New Roman"/>
          <w:color w:val="auto"/>
          <w:sz w:val="20"/>
          <w:szCs w:val="20"/>
          <w:lang w:eastAsia="bg-BG"/>
        </w:rPr>
        <w:t>и</w:t>
      </w:r>
      <w:r w:rsidR="004823E5" w:rsidRPr="00F06527">
        <w:rPr>
          <w:rFonts w:eastAsia="Times New Roman"/>
          <w:color w:val="auto"/>
          <w:sz w:val="20"/>
          <w:szCs w:val="20"/>
          <w:lang w:eastAsia="bg-BG"/>
        </w:rPr>
        <w:t xml:space="preserve">: </w:t>
      </w:r>
      <w:r w:rsidR="005F66F4" w:rsidRPr="005F66F4">
        <w:rPr>
          <w:bCs/>
          <w:sz w:val="20"/>
          <w:szCs w:val="20"/>
        </w:rPr>
        <w:t>240-а 240-ж 239-л 240-в 239-н</w:t>
      </w:r>
      <w:r w:rsidR="005F66F4" w:rsidRPr="003902DC">
        <w:rPr>
          <w:sz w:val="20"/>
          <w:szCs w:val="20"/>
        </w:rPr>
        <w:t xml:space="preserve">, </w:t>
      </w:r>
      <w:r w:rsidR="005F66F4" w:rsidRPr="007208CA">
        <w:rPr>
          <w:rFonts w:eastAsia="Times New Roman"/>
          <w:sz w:val="20"/>
          <w:szCs w:val="20"/>
          <w:lang w:eastAsia="bg-BG"/>
        </w:rPr>
        <w:t xml:space="preserve"> </w:t>
      </w:r>
      <w:r w:rsidR="004823E5" w:rsidRPr="00F06527">
        <w:rPr>
          <w:rFonts w:eastAsia="Times New Roman"/>
          <w:color w:val="auto"/>
          <w:sz w:val="20"/>
          <w:szCs w:val="20"/>
          <w:lang w:eastAsia="bg-BG"/>
        </w:rPr>
        <w:t xml:space="preserve"> </w:t>
      </w:r>
      <w:r w:rsidRPr="00F06527">
        <w:rPr>
          <w:color w:val="auto"/>
          <w:sz w:val="20"/>
          <w:szCs w:val="20"/>
          <w:lang w:val="ru-RU"/>
        </w:rPr>
        <w:t xml:space="preserve">и </w:t>
      </w:r>
      <w:proofErr w:type="spellStart"/>
      <w:r w:rsidRPr="00F06527">
        <w:rPr>
          <w:color w:val="auto"/>
          <w:sz w:val="20"/>
          <w:szCs w:val="20"/>
          <w:lang w:val="ru-RU"/>
        </w:rPr>
        <w:t>утвърден</w:t>
      </w:r>
      <w:proofErr w:type="spellEnd"/>
      <w:r w:rsidRPr="00F06527">
        <w:rPr>
          <w:color w:val="auto"/>
          <w:sz w:val="20"/>
          <w:szCs w:val="20"/>
          <w:lang w:val="ru-RU"/>
        </w:rPr>
        <w:t xml:space="preserve"> на дата </w:t>
      </w:r>
      <w:r w:rsidR="00691C27">
        <w:rPr>
          <w:color w:val="auto"/>
          <w:sz w:val="20"/>
          <w:szCs w:val="20"/>
          <w:lang w:val="ru-RU"/>
        </w:rPr>
        <w:t xml:space="preserve">    </w:t>
      </w:r>
      <w:r w:rsidR="00854DC0" w:rsidRPr="009228AA">
        <w:rPr>
          <w:color w:val="auto"/>
          <w:sz w:val="20"/>
          <w:szCs w:val="20"/>
          <w:lang w:val="ru-RU"/>
        </w:rPr>
        <w:t>01</w:t>
      </w:r>
      <w:r w:rsidR="004823E5" w:rsidRPr="009228AA">
        <w:rPr>
          <w:color w:val="auto"/>
          <w:sz w:val="20"/>
          <w:szCs w:val="20"/>
          <w:lang w:val="ru-RU"/>
        </w:rPr>
        <w:t>.0</w:t>
      </w:r>
      <w:r w:rsidR="00854DC0" w:rsidRPr="009228AA">
        <w:rPr>
          <w:color w:val="auto"/>
          <w:sz w:val="20"/>
          <w:szCs w:val="20"/>
          <w:lang w:val="ru-RU"/>
        </w:rPr>
        <w:t>6</w:t>
      </w:r>
      <w:r w:rsidR="004823E5" w:rsidRPr="009228AA">
        <w:rPr>
          <w:color w:val="auto"/>
          <w:sz w:val="20"/>
          <w:szCs w:val="20"/>
          <w:lang w:val="ru-RU"/>
        </w:rPr>
        <w:t>.2026</w:t>
      </w:r>
      <w:r w:rsidRPr="009228AA">
        <w:rPr>
          <w:color w:val="auto"/>
          <w:sz w:val="20"/>
          <w:szCs w:val="20"/>
          <w:lang w:val="ru-RU"/>
        </w:rPr>
        <w:t xml:space="preserve"> г.</w:t>
      </w:r>
      <w:r w:rsidRPr="00F06527">
        <w:rPr>
          <w:color w:val="auto"/>
          <w:sz w:val="20"/>
          <w:szCs w:val="20"/>
          <w:lang w:val="ru-RU"/>
        </w:rPr>
        <w:t xml:space="preserve"> от директора на ТП </w:t>
      </w:r>
      <w:r w:rsidRPr="00F06527">
        <w:rPr>
          <w:color w:val="auto"/>
          <w:sz w:val="20"/>
          <w:szCs w:val="20"/>
        </w:rPr>
        <w:t xml:space="preserve">„ДГС </w:t>
      </w:r>
      <w:r w:rsidR="004823E5" w:rsidRPr="00F06527">
        <w:rPr>
          <w:color w:val="auto"/>
          <w:sz w:val="20"/>
          <w:szCs w:val="20"/>
        </w:rPr>
        <w:t>Благоевград</w:t>
      </w:r>
      <w:r w:rsidRPr="00F06527">
        <w:rPr>
          <w:color w:val="auto"/>
          <w:sz w:val="20"/>
          <w:szCs w:val="20"/>
        </w:rPr>
        <w:t>“</w:t>
      </w:r>
      <w:r w:rsidR="00C50E4D" w:rsidRPr="00F06527">
        <w:rPr>
          <w:color w:val="auto"/>
          <w:sz w:val="20"/>
          <w:szCs w:val="20"/>
        </w:rPr>
        <w:t xml:space="preserve"> протокол по чл. 74в, ал. 5 </w:t>
      </w:r>
      <w:r w:rsidR="00B47B6E" w:rsidRPr="00F06527">
        <w:rPr>
          <w:color w:val="auto"/>
          <w:sz w:val="20"/>
          <w:szCs w:val="20"/>
        </w:rPr>
        <w:t xml:space="preserve">от </w:t>
      </w:r>
      <w:r w:rsidR="00452281" w:rsidRPr="00F06527">
        <w:rPr>
          <w:color w:val="auto"/>
          <w:sz w:val="20"/>
          <w:szCs w:val="20"/>
        </w:rPr>
        <w:t>НУРВИДГТ</w:t>
      </w:r>
      <w:r w:rsidR="00C50E4D" w:rsidRPr="00F06527">
        <w:rPr>
          <w:color w:val="auto"/>
          <w:sz w:val="20"/>
          <w:szCs w:val="20"/>
        </w:rPr>
        <w:t xml:space="preserve"> от </w:t>
      </w:r>
      <w:r w:rsidRPr="00F06527">
        <w:rPr>
          <w:color w:val="auto"/>
          <w:sz w:val="20"/>
          <w:szCs w:val="20"/>
          <w:lang w:val="ru-RU"/>
        </w:rPr>
        <w:t xml:space="preserve"> работата на комисията, провела ЕЛЕКТРОННА тръжна процедура № </w:t>
      </w:r>
      <w:r w:rsidR="004823E5" w:rsidRPr="00022A58">
        <w:rPr>
          <w:rFonts w:eastAsia="Times New Roman" w:cs="Segoe UI"/>
          <w:bCs/>
          <w:color w:val="auto"/>
          <w:sz w:val="20"/>
          <w:szCs w:val="20"/>
        </w:rPr>
        <w:t>2700-85</w:t>
      </w:r>
      <w:r w:rsidR="00022A58" w:rsidRPr="00022A58">
        <w:rPr>
          <w:rFonts w:eastAsia="Times New Roman" w:cs="Segoe UI"/>
          <w:bCs/>
          <w:color w:val="auto"/>
          <w:sz w:val="20"/>
          <w:szCs w:val="20"/>
        </w:rPr>
        <w:t>73</w:t>
      </w:r>
      <w:r w:rsidR="004823E5" w:rsidRPr="00F06527">
        <w:rPr>
          <w:rFonts w:eastAsia="Times New Roman" w:cs="Segoe UI"/>
          <w:bCs/>
          <w:iCs/>
          <w:color w:val="auto"/>
          <w:sz w:val="20"/>
          <w:szCs w:val="20"/>
        </w:rPr>
        <w:t>, с цел обезпечаване дейността на подел</w:t>
      </w:r>
      <w:r w:rsidR="009228AA">
        <w:rPr>
          <w:rFonts w:eastAsia="Times New Roman" w:cs="Segoe UI"/>
          <w:bCs/>
          <w:iCs/>
          <w:color w:val="auto"/>
          <w:sz w:val="20"/>
          <w:szCs w:val="20"/>
        </w:rPr>
        <w:t>е</w:t>
      </w:r>
      <w:r w:rsidR="004823E5" w:rsidRPr="00F06527">
        <w:rPr>
          <w:rFonts w:eastAsia="Times New Roman" w:cs="Segoe UI"/>
          <w:bCs/>
          <w:iCs/>
          <w:color w:val="auto"/>
          <w:sz w:val="20"/>
          <w:szCs w:val="20"/>
        </w:rPr>
        <w:t>нието</w:t>
      </w:r>
    </w:p>
    <w:p w14:paraId="4A3BDE04" w14:textId="77777777" w:rsidR="00CF2B14" w:rsidRPr="00F06527" w:rsidRDefault="00CF2B14" w:rsidP="00F47CFB">
      <w:pPr>
        <w:spacing w:line="360" w:lineRule="auto"/>
        <w:ind w:firstLine="708"/>
        <w:rPr>
          <w:rFonts w:ascii="Verdana" w:hAnsi="Verdana"/>
          <w:sz w:val="20"/>
          <w:szCs w:val="20"/>
        </w:rPr>
      </w:pPr>
    </w:p>
    <w:p w14:paraId="75C12A26" w14:textId="77777777" w:rsidR="0098312C" w:rsidRPr="00F06527" w:rsidRDefault="00CF2B14" w:rsidP="00F47CFB">
      <w:pPr>
        <w:spacing w:line="360" w:lineRule="auto"/>
        <w:ind w:firstLine="708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                                       </w:t>
      </w:r>
      <w:r w:rsidR="00B47B6E" w:rsidRPr="00F06527">
        <w:rPr>
          <w:rFonts w:ascii="Verdana" w:hAnsi="Verdana"/>
          <w:sz w:val="20"/>
          <w:szCs w:val="20"/>
        </w:rPr>
        <w:t xml:space="preserve"> П Р Е К Р А Т Я В А</w:t>
      </w:r>
      <w:r w:rsidR="0098312C" w:rsidRPr="00F06527">
        <w:rPr>
          <w:rFonts w:ascii="Verdana" w:hAnsi="Verdana"/>
          <w:sz w:val="20"/>
          <w:szCs w:val="20"/>
        </w:rPr>
        <w:t xml:space="preserve"> М:</w:t>
      </w:r>
    </w:p>
    <w:p w14:paraId="0E7AE6D3" w14:textId="77777777" w:rsidR="0098312C" w:rsidRPr="00F06527" w:rsidRDefault="0098312C" w:rsidP="00F47CFB">
      <w:pPr>
        <w:spacing w:line="360" w:lineRule="auto"/>
        <w:ind w:firstLine="708"/>
        <w:jc w:val="center"/>
        <w:rPr>
          <w:rFonts w:ascii="Verdana" w:hAnsi="Verdana"/>
          <w:sz w:val="20"/>
          <w:szCs w:val="20"/>
        </w:rPr>
      </w:pPr>
    </w:p>
    <w:p w14:paraId="1BF5D93D" w14:textId="44572E66" w:rsidR="0098312C" w:rsidRPr="00F06527" w:rsidRDefault="0098312C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1. </w:t>
      </w:r>
      <w:r w:rsidR="00B47B6E" w:rsidRPr="00F06527">
        <w:rPr>
          <w:rFonts w:ascii="Verdana" w:hAnsi="Verdana"/>
          <w:sz w:val="20"/>
          <w:szCs w:val="20"/>
        </w:rPr>
        <w:t>На основание чл. 74е, ал. 1, т. 2 във връ</w:t>
      </w:r>
      <w:r w:rsidR="00062A73">
        <w:rPr>
          <w:rFonts w:ascii="Verdana" w:hAnsi="Verdana"/>
          <w:sz w:val="20"/>
          <w:szCs w:val="20"/>
        </w:rPr>
        <w:t>з</w:t>
      </w:r>
      <w:r w:rsidR="00B47B6E" w:rsidRPr="00F06527">
        <w:rPr>
          <w:rFonts w:ascii="Verdana" w:hAnsi="Verdana"/>
          <w:sz w:val="20"/>
          <w:szCs w:val="20"/>
        </w:rPr>
        <w:t>ка с чл. 74е, ал. 2, т. 1 от Наредбата за</w:t>
      </w:r>
      <w:r w:rsidR="00B47B6E" w:rsidRPr="00F06527">
        <w:rPr>
          <w:rFonts w:ascii="Verdana" w:hAnsi="Verdana"/>
          <w:sz w:val="20"/>
          <w:szCs w:val="20"/>
          <w:lang w:val="ru-RU"/>
        </w:rPr>
        <w:t xml:space="preserve">  </w:t>
      </w:r>
      <w:r w:rsidR="00B47B6E" w:rsidRPr="00F06527">
        <w:rPr>
          <w:rFonts w:ascii="Verdana" w:hAnsi="Verdana"/>
          <w:sz w:val="20"/>
          <w:szCs w:val="20"/>
        </w:rPr>
        <w:t xml:space="preserve"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продукти, процедура електронен търг за </w:t>
      </w:r>
      <w:r w:rsidR="004823E5" w:rsidRPr="00F06527">
        <w:rPr>
          <w:rFonts w:ascii="Verdana" w:hAnsi="Verdana"/>
          <w:sz w:val="20"/>
          <w:szCs w:val="20"/>
        </w:rPr>
        <w:t>продажба на стояща дървесина на корен</w:t>
      </w:r>
      <w:r w:rsidR="00B47B6E" w:rsidRPr="00F06527">
        <w:rPr>
          <w:rFonts w:ascii="Verdana" w:hAnsi="Verdana"/>
          <w:sz w:val="20"/>
          <w:szCs w:val="20"/>
        </w:rPr>
        <w:t xml:space="preserve"> на територията на ТП „ДГС </w:t>
      </w:r>
      <w:r w:rsidR="004823E5" w:rsidRPr="00F06527">
        <w:rPr>
          <w:rFonts w:ascii="Verdana" w:hAnsi="Verdana"/>
          <w:sz w:val="20"/>
          <w:szCs w:val="20"/>
        </w:rPr>
        <w:t>Благоевград</w:t>
      </w:r>
      <w:r w:rsidR="00B47B6E" w:rsidRPr="00F06527">
        <w:rPr>
          <w:rFonts w:ascii="Verdana" w:hAnsi="Verdana"/>
          <w:sz w:val="20"/>
          <w:szCs w:val="20"/>
        </w:rPr>
        <w:t xml:space="preserve">“ от </w:t>
      </w:r>
      <w:r w:rsidR="004823E5" w:rsidRPr="00F06527">
        <w:rPr>
          <w:rFonts w:ascii="Verdana" w:hAnsi="Verdana"/>
          <w:sz w:val="20"/>
          <w:szCs w:val="20"/>
        </w:rPr>
        <w:t xml:space="preserve">Обект </w:t>
      </w:r>
      <w:r w:rsidR="004823E5" w:rsidRPr="00F06527">
        <w:rPr>
          <w:rFonts w:ascii="Verdana" w:hAnsi="Verdana"/>
          <w:sz w:val="20"/>
          <w:szCs w:val="20"/>
          <w:lang w:val="ru-RU"/>
        </w:rPr>
        <w:t>№ 26</w:t>
      </w:r>
      <w:r w:rsidR="005F66F4">
        <w:rPr>
          <w:rFonts w:ascii="Verdana" w:hAnsi="Verdana"/>
          <w:sz w:val="20"/>
          <w:szCs w:val="20"/>
          <w:lang w:val="ru-RU"/>
        </w:rPr>
        <w:t>11</w:t>
      </w:r>
      <w:r w:rsidR="004823E5" w:rsidRPr="00F06527">
        <w:rPr>
          <w:rFonts w:ascii="Verdana" w:hAnsi="Verdana"/>
          <w:sz w:val="20"/>
          <w:szCs w:val="20"/>
          <w:lang w:val="ru-RU"/>
        </w:rPr>
        <w:t xml:space="preserve">, </w:t>
      </w:r>
      <w:r w:rsidR="004823E5" w:rsidRPr="00F06527">
        <w:rPr>
          <w:rFonts w:ascii="Verdana" w:hAnsi="Verdana"/>
          <w:sz w:val="20"/>
          <w:szCs w:val="20"/>
        </w:rPr>
        <w:t xml:space="preserve">включващ </w:t>
      </w:r>
      <w:r w:rsidR="005F66F4" w:rsidRPr="005F66F4">
        <w:rPr>
          <w:rFonts w:ascii="Verdana" w:hAnsi="Verdana"/>
          <w:sz w:val="20"/>
          <w:szCs w:val="20"/>
        </w:rPr>
        <w:t xml:space="preserve">Обект </w:t>
      </w:r>
      <w:r w:rsidR="005F66F4" w:rsidRPr="005F66F4">
        <w:rPr>
          <w:rFonts w:ascii="Verdana" w:hAnsi="Verdana"/>
          <w:sz w:val="20"/>
          <w:szCs w:val="20"/>
          <w:lang w:val="ru-RU"/>
        </w:rPr>
        <w:t xml:space="preserve">№ 2611, </w:t>
      </w:r>
      <w:r w:rsidR="005F66F4" w:rsidRPr="005F66F4">
        <w:rPr>
          <w:rFonts w:ascii="Verdana" w:hAnsi="Verdana"/>
          <w:sz w:val="20"/>
          <w:szCs w:val="20"/>
        </w:rPr>
        <w:t>включващ отдели:</w:t>
      </w:r>
      <w:r w:rsidR="005F66F4" w:rsidRPr="00F06527">
        <w:rPr>
          <w:sz w:val="20"/>
          <w:szCs w:val="20"/>
        </w:rPr>
        <w:t xml:space="preserve"> </w:t>
      </w:r>
      <w:r w:rsidR="005F66F4" w:rsidRPr="005F66F4">
        <w:rPr>
          <w:rFonts w:ascii="Verdana" w:hAnsi="Verdana"/>
          <w:bCs/>
          <w:sz w:val="20"/>
          <w:szCs w:val="20"/>
        </w:rPr>
        <w:t>240-а 240-ж 239-л 240-в</w:t>
      </w:r>
      <w:r w:rsidR="005F66F4" w:rsidRPr="005F66F4">
        <w:rPr>
          <w:bCs/>
          <w:sz w:val="20"/>
          <w:szCs w:val="20"/>
        </w:rPr>
        <w:t xml:space="preserve"> </w:t>
      </w:r>
      <w:r w:rsidR="005F66F4" w:rsidRPr="005F66F4">
        <w:rPr>
          <w:rFonts w:ascii="Verdana" w:hAnsi="Verdana"/>
          <w:bCs/>
          <w:sz w:val="20"/>
          <w:szCs w:val="20"/>
        </w:rPr>
        <w:t>239-н</w:t>
      </w:r>
      <w:r w:rsidR="005F66F4" w:rsidRPr="003902DC">
        <w:rPr>
          <w:rFonts w:ascii="Verdana" w:hAnsi="Verdana"/>
          <w:sz w:val="20"/>
          <w:szCs w:val="20"/>
        </w:rPr>
        <w:t>,</w:t>
      </w:r>
      <w:r w:rsidR="00B47B6E" w:rsidRPr="00F06527">
        <w:rPr>
          <w:rFonts w:ascii="Verdana" w:hAnsi="Verdana"/>
          <w:sz w:val="20"/>
          <w:szCs w:val="20"/>
        </w:rPr>
        <w:t xml:space="preserve"> откри</w:t>
      </w:r>
      <w:r w:rsidR="00691C27">
        <w:rPr>
          <w:rFonts w:ascii="Verdana" w:hAnsi="Verdana"/>
          <w:sz w:val="20"/>
          <w:szCs w:val="20"/>
        </w:rPr>
        <w:t>т</w:t>
      </w:r>
      <w:r w:rsidR="00B47B6E" w:rsidRPr="00F06527">
        <w:rPr>
          <w:rFonts w:ascii="Verdana" w:hAnsi="Verdana"/>
          <w:sz w:val="20"/>
          <w:szCs w:val="20"/>
        </w:rPr>
        <w:t xml:space="preserve">а със заповед № </w:t>
      </w:r>
      <w:r w:rsidR="004823E5" w:rsidRPr="00F06527">
        <w:rPr>
          <w:rFonts w:ascii="Verdana" w:hAnsi="Verdana"/>
          <w:bCs/>
          <w:sz w:val="20"/>
          <w:szCs w:val="20"/>
        </w:rPr>
        <w:t>РД-07-</w:t>
      </w:r>
      <w:r w:rsidR="00691C27">
        <w:rPr>
          <w:rFonts w:ascii="Verdana" w:hAnsi="Verdana"/>
          <w:bCs/>
          <w:sz w:val="20"/>
          <w:szCs w:val="20"/>
        </w:rPr>
        <w:t>112</w:t>
      </w:r>
      <w:r w:rsidR="004823E5" w:rsidRPr="00F06527">
        <w:rPr>
          <w:rFonts w:ascii="Verdana" w:hAnsi="Verdana"/>
          <w:bCs/>
          <w:sz w:val="20"/>
          <w:szCs w:val="20"/>
        </w:rPr>
        <w:t>/</w:t>
      </w:r>
      <w:r w:rsidR="00691C27">
        <w:rPr>
          <w:rFonts w:ascii="Verdana" w:hAnsi="Verdana"/>
          <w:bCs/>
          <w:sz w:val="20"/>
          <w:szCs w:val="20"/>
        </w:rPr>
        <w:t>07</w:t>
      </w:r>
      <w:r w:rsidR="004823E5" w:rsidRPr="00F06527">
        <w:rPr>
          <w:rFonts w:ascii="Verdana" w:hAnsi="Verdana"/>
          <w:bCs/>
          <w:sz w:val="20"/>
          <w:szCs w:val="20"/>
        </w:rPr>
        <w:t>.0</w:t>
      </w:r>
      <w:r w:rsidR="00691C27">
        <w:rPr>
          <w:rFonts w:ascii="Verdana" w:hAnsi="Verdana"/>
          <w:bCs/>
          <w:sz w:val="20"/>
          <w:szCs w:val="20"/>
        </w:rPr>
        <w:t>5</w:t>
      </w:r>
      <w:r w:rsidR="004823E5" w:rsidRPr="00F06527">
        <w:rPr>
          <w:rFonts w:ascii="Verdana" w:hAnsi="Verdana"/>
          <w:bCs/>
          <w:sz w:val="20"/>
          <w:szCs w:val="20"/>
        </w:rPr>
        <w:t>.2026г.</w:t>
      </w:r>
      <w:r w:rsidR="004823E5" w:rsidRPr="00F06527">
        <w:rPr>
          <w:rFonts w:ascii="Verdana" w:hAnsi="Verdana"/>
          <w:sz w:val="20"/>
          <w:szCs w:val="20"/>
        </w:rPr>
        <w:t xml:space="preserve"> на директора на ТП „ДГС Благоевград“.</w:t>
      </w:r>
    </w:p>
    <w:p w14:paraId="419BAF8F" w14:textId="77777777" w:rsidR="00B47B6E" w:rsidRPr="00F06527" w:rsidRDefault="00B47B6E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>Мотиви: не е регистриран нито един участник в електронната платформа, на която се извършва търгът.</w:t>
      </w:r>
    </w:p>
    <w:p w14:paraId="0CAAD5D9" w14:textId="0668739E" w:rsidR="00B47B6E" w:rsidRPr="00F06527" w:rsidRDefault="00B47B6E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На основание заповед № </w:t>
      </w:r>
      <w:r w:rsidR="004823E5" w:rsidRPr="00F06527">
        <w:rPr>
          <w:rFonts w:ascii="Verdana" w:hAnsi="Verdana"/>
          <w:bCs/>
          <w:sz w:val="20"/>
          <w:szCs w:val="20"/>
        </w:rPr>
        <w:t>РД-07-</w:t>
      </w:r>
      <w:r w:rsidR="00691C27">
        <w:rPr>
          <w:rFonts w:ascii="Verdana" w:hAnsi="Verdana"/>
          <w:bCs/>
          <w:sz w:val="20"/>
          <w:szCs w:val="20"/>
        </w:rPr>
        <w:t>112</w:t>
      </w:r>
      <w:r w:rsidR="004823E5" w:rsidRPr="00F06527">
        <w:rPr>
          <w:rFonts w:ascii="Verdana" w:hAnsi="Verdana"/>
          <w:bCs/>
          <w:sz w:val="20"/>
          <w:szCs w:val="20"/>
        </w:rPr>
        <w:t>/</w:t>
      </w:r>
      <w:r w:rsidR="00691C27">
        <w:rPr>
          <w:rFonts w:ascii="Verdana" w:hAnsi="Verdana"/>
          <w:bCs/>
          <w:sz w:val="20"/>
          <w:szCs w:val="20"/>
        </w:rPr>
        <w:t>07</w:t>
      </w:r>
      <w:r w:rsidR="004823E5" w:rsidRPr="00F06527">
        <w:rPr>
          <w:rFonts w:ascii="Verdana" w:hAnsi="Verdana"/>
          <w:bCs/>
          <w:sz w:val="20"/>
          <w:szCs w:val="20"/>
        </w:rPr>
        <w:t>.0</w:t>
      </w:r>
      <w:r w:rsidR="00691C27">
        <w:rPr>
          <w:rFonts w:ascii="Verdana" w:hAnsi="Verdana"/>
          <w:bCs/>
          <w:sz w:val="20"/>
          <w:szCs w:val="20"/>
        </w:rPr>
        <w:t>5</w:t>
      </w:r>
      <w:r w:rsidR="004823E5" w:rsidRPr="00F06527">
        <w:rPr>
          <w:rFonts w:ascii="Verdana" w:hAnsi="Verdana"/>
          <w:bCs/>
          <w:sz w:val="20"/>
          <w:szCs w:val="20"/>
        </w:rPr>
        <w:t>.2026г.</w:t>
      </w:r>
      <w:r w:rsidR="004823E5" w:rsidRPr="00F06527">
        <w:rPr>
          <w:rFonts w:ascii="Verdana" w:hAnsi="Verdana"/>
          <w:sz w:val="20"/>
          <w:szCs w:val="20"/>
        </w:rPr>
        <w:t xml:space="preserve"> </w:t>
      </w:r>
      <w:r w:rsidRPr="00F06527">
        <w:rPr>
          <w:rFonts w:ascii="Verdana" w:hAnsi="Verdana"/>
          <w:sz w:val="20"/>
          <w:szCs w:val="20"/>
        </w:rPr>
        <w:t xml:space="preserve"> е открита процедура електронен търг </w:t>
      </w:r>
      <w:r w:rsidR="004823E5" w:rsidRPr="00F06527">
        <w:rPr>
          <w:rFonts w:ascii="Verdana" w:hAnsi="Verdana"/>
          <w:sz w:val="20"/>
          <w:szCs w:val="20"/>
        </w:rPr>
        <w:t>за продажба на стояща дървесина на корен</w:t>
      </w:r>
      <w:r w:rsidRPr="00F06527">
        <w:rPr>
          <w:rFonts w:ascii="Verdana" w:hAnsi="Verdana"/>
          <w:sz w:val="20"/>
          <w:szCs w:val="20"/>
        </w:rPr>
        <w:t xml:space="preserve"> на територията на ТП „ДГС </w:t>
      </w:r>
      <w:r w:rsidR="004823E5" w:rsidRPr="00F06527">
        <w:rPr>
          <w:rFonts w:ascii="Verdana" w:hAnsi="Verdana"/>
          <w:sz w:val="20"/>
          <w:szCs w:val="20"/>
        </w:rPr>
        <w:t>Благоевград</w:t>
      </w:r>
      <w:r w:rsidRPr="00F06527">
        <w:rPr>
          <w:rFonts w:ascii="Verdana" w:hAnsi="Verdana"/>
          <w:sz w:val="20"/>
          <w:szCs w:val="20"/>
        </w:rPr>
        <w:t xml:space="preserve">“ от </w:t>
      </w:r>
      <w:r w:rsidR="005F66F4" w:rsidRPr="005F66F4">
        <w:rPr>
          <w:rFonts w:ascii="Verdana" w:hAnsi="Verdana"/>
          <w:sz w:val="20"/>
          <w:szCs w:val="20"/>
        </w:rPr>
        <w:t xml:space="preserve">Обект </w:t>
      </w:r>
      <w:r w:rsidR="005F66F4" w:rsidRPr="005F66F4">
        <w:rPr>
          <w:rFonts w:ascii="Verdana" w:hAnsi="Verdana"/>
          <w:sz w:val="20"/>
          <w:szCs w:val="20"/>
          <w:lang w:val="ru-RU"/>
        </w:rPr>
        <w:t xml:space="preserve">№ 2611, </w:t>
      </w:r>
      <w:r w:rsidR="005F66F4" w:rsidRPr="005F66F4">
        <w:rPr>
          <w:rFonts w:ascii="Verdana" w:hAnsi="Verdana"/>
          <w:sz w:val="20"/>
          <w:szCs w:val="20"/>
        </w:rPr>
        <w:t>включващ отдели:</w:t>
      </w:r>
      <w:r w:rsidR="005F66F4" w:rsidRPr="00F06527">
        <w:rPr>
          <w:sz w:val="20"/>
          <w:szCs w:val="20"/>
        </w:rPr>
        <w:t xml:space="preserve"> </w:t>
      </w:r>
      <w:r w:rsidR="005F66F4" w:rsidRPr="005F66F4">
        <w:rPr>
          <w:rFonts w:ascii="Verdana" w:hAnsi="Verdana"/>
          <w:bCs/>
          <w:sz w:val="20"/>
          <w:szCs w:val="20"/>
        </w:rPr>
        <w:t>240-а 240-ж 239-л 240-в</w:t>
      </w:r>
      <w:r w:rsidR="005F66F4" w:rsidRPr="005F66F4">
        <w:rPr>
          <w:bCs/>
          <w:sz w:val="20"/>
          <w:szCs w:val="20"/>
        </w:rPr>
        <w:t xml:space="preserve"> </w:t>
      </w:r>
      <w:r w:rsidR="005F66F4" w:rsidRPr="005F66F4">
        <w:rPr>
          <w:rFonts w:ascii="Verdana" w:hAnsi="Verdana"/>
          <w:bCs/>
          <w:sz w:val="20"/>
          <w:szCs w:val="20"/>
        </w:rPr>
        <w:t>239-н</w:t>
      </w:r>
      <w:r w:rsidR="005F66F4" w:rsidRPr="003902DC">
        <w:rPr>
          <w:rFonts w:ascii="Verdana" w:hAnsi="Verdana"/>
          <w:sz w:val="20"/>
          <w:szCs w:val="20"/>
        </w:rPr>
        <w:t>,</w:t>
      </w:r>
      <w:r w:rsidR="004823E5" w:rsidRPr="00F06527">
        <w:rPr>
          <w:rFonts w:ascii="Verdana" w:hAnsi="Verdana"/>
          <w:sz w:val="20"/>
          <w:szCs w:val="20"/>
        </w:rPr>
        <w:t xml:space="preserve"> </w:t>
      </w:r>
      <w:r w:rsidRPr="00F06527">
        <w:rPr>
          <w:rFonts w:ascii="Verdana" w:hAnsi="Verdana"/>
          <w:sz w:val="20"/>
          <w:szCs w:val="20"/>
        </w:rPr>
        <w:t xml:space="preserve">с количество дървесина </w:t>
      </w:r>
      <w:r w:rsidR="005F66F4">
        <w:rPr>
          <w:rFonts w:ascii="Verdana" w:hAnsi="Verdana"/>
          <w:bCs/>
          <w:color w:val="000000"/>
          <w:sz w:val="20"/>
          <w:szCs w:val="20"/>
        </w:rPr>
        <w:t>1926</w:t>
      </w:r>
      <w:r w:rsidR="004823E5" w:rsidRPr="00F06527">
        <w:rPr>
          <w:rFonts w:ascii="Verdana" w:hAnsi="Verdana"/>
          <w:bCs/>
          <w:color w:val="000000"/>
          <w:sz w:val="20"/>
          <w:szCs w:val="20"/>
        </w:rPr>
        <w:t xml:space="preserve"> м3</w:t>
      </w:r>
      <w:r w:rsidRPr="00F06527">
        <w:rPr>
          <w:rFonts w:ascii="Verdana" w:hAnsi="Verdana"/>
          <w:sz w:val="20"/>
          <w:szCs w:val="20"/>
        </w:rPr>
        <w:t xml:space="preserve">, като в т. 2 от заповедта за дата на провеждане на </w:t>
      </w:r>
      <w:r w:rsidR="00392218" w:rsidRPr="00F06527">
        <w:rPr>
          <w:rFonts w:ascii="Verdana" w:hAnsi="Verdana"/>
          <w:sz w:val="20"/>
          <w:szCs w:val="20"/>
        </w:rPr>
        <w:t>наддаването</w:t>
      </w:r>
      <w:r w:rsidRPr="00F06527">
        <w:rPr>
          <w:rFonts w:ascii="Verdana" w:hAnsi="Verdana"/>
          <w:sz w:val="20"/>
          <w:szCs w:val="20"/>
        </w:rPr>
        <w:t xml:space="preserve"> </w:t>
      </w:r>
      <w:r w:rsidR="00392218" w:rsidRPr="00F06527">
        <w:rPr>
          <w:rFonts w:ascii="Verdana" w:hAnsi="Verdana"/>
          <w:sz w:val="20"/>
          <w:szCs w:val="20"/>
        </w:rPr>
        <w:t xml:space="preserve">е определена </w:t>
      </w:r>
      <w:r w:rsidR="00691C27">
        <w:rPr>
          <w:rFonts w:ascii="Verdana" w:hAnsi="Verdana"/>
          <w:sz w:val="20"/>
          <w:szCs w:val="20"/>
        </w:rPr>
        <w:t>28</w:t>
      </w:r>
      <w:r w:rsidR="00392218" w:rsidRPr="00F06527">
        <w:rPr>
          <w:rFonts w:ascii="Verdana" w:hAnsi="Verdana"/>
          <w:sz w:val="20"/>
          <w:szCs w:val="20"/>
        </w:rPr>
        <w:t>.0</w:t>
      </w:r>
      <w:r w:rsidR="003E1896" w:rsidRPr="00F06527">
        <w:rPr>
          <w:rFonts w:ascii="Verdana" w:hAnsi="Verdana"/>
          <w:sz w:val="20"/>
          <w:szCs w:val="20"/>
        </w:rPr>
        <w:t>5</w:t>
      </w:r>
      <w:r w:rsidR="004823E5" w:rsidRPr="00F06527">
        <w:rPr>
          <w:rFonts w:ascii="Verdana" w:hAnsi="Verdana"/>
          <w:sz w:val="20"/>
          <w:szCs w:val="20"/>
        </w:rPr>
        <w:t>.2026</w:t>
      </w:r>
      <w:r w:rsidR="003E1896" w:rsidRPr="00F06527">
        <w:rPr>
          <w:rFonts w:ascii="Verdana" w:hAnsi="Verdana"/>
          <w:sz w:val="20"/>
          <w:szCs w:val="20"/>
        </w:rPr>
        <w:t xml:space="preserve"> г.</w:t>
      </w:r>
      <w:r w:rsidR="00392218" w:rsidRPr="00F06527">
        <w:rPr>
          <w:rFonts w:ascii="Verdana" w:hAnsi="Verdana"/>
          <w:sz w:val="20"/>
          <w:szCs w:val="20"/>
        </w:rPr>
        <w:t xml:space="preserve"> с начален час </w:t>
      </w:r>
      <w:r w:rsidR="00F47CFB" w:rsidRPr="00F06527">
        <w:rPr>
          <w:rFonts w:ascii="Verdana" w:hAnsi="Verdana"/>
          <w:sz w:val="20"/>
          <w:szCs w:val="20"/>
        </w:rPr>
        <w:t>10:30 – 11:30</w:t>
      </w:r>
      <w:r w:rsidR="00392218" w:rsidRPr="00F06527">
        <w:rPr>
          <w:rFonts w:ascii="Verdana" w:hAnsi="Verdana"/>
          <w:sz w:val="20"/>
          <w:szCs w:val="20"/>
        </w:rPr>
        <w:t xml:space="preserve"> часа в </w:t>
      </w:r>
      <w:r w:rsidR="00392218" w:rsidRPr="00F06527">
        <w:rPr>
          <w:rFonts w:ascii="Verdana" w:hAnsi="Verdana"/>
          <w:sz w:val="20"/>
          <w:szCs w:val="20"/>
        </w:rPr>
        <w:lastRenderedPageBreak/>
        <w:t xml:space="preserve">интернет платформата на ЮЗДП ДП, гр. Благоевград, с електронен адрес: </w:t>
      </w:r>
      <w:hyperlink r:id="rId11" w:history="1">
        <w:r w:rsidR="00392218" w:rsidRPr="00F06527">
          <w:rPr>
            <w:rStyle w:val="a7"/>
            <w:rFonts w:ascii="Verdana" w:hAnsi="Verdana"/>
            <w:sz w:val="20"/>
            <w:szCs w:val="20"/>
          </w:rPr>
          <w:t>https://sale.uslugi.io/uzdp</w:t>
        </w:r>
      </w:hyperlink>
      <w:r w:rsidR="00392218" w:rsidRPr="00F06527">
        <w:rPr>
          <w:rFonts w:ascii="Verdana" w:hAnsi="Verdana"/>
          <w:sz w:val="20"/>
          <w:szCs w:val="20"/>
        </w:rPr>
        <w:t>. След изтичане на срока за подаване на документи за участие със заповед №  РД-07-</w:t>
      </w:r>
      <w:r w:rsidR="00691C27">
        <w:rPr>
          <w:rFonts w:ascii="Verdana" w:hAnsi="Verdana"/>
          <w:sz w:val="20"/>
          <w:szCs w:val="20"/>
        </w:rPr>
        <w:t>135</w:t>
      </w:r>
      <w:r w:rsidR="00392218" w:rsidRPr="00F06527">
        <w:rPr>
          <w:rFonts w:ascii="Verdana" w:hAnsi="Verdana"/>
          <w:sz w:val="20"/>
          <w:szCs w:val="20"/>
        </w:rPr>
        <w:t>/</w:t>
      </w:r>
      <w:r w:rsidR="00691C27">
        <w:rPr>
          <w:rFonts w:ascii="Verdana" w:hAnsi="Verdana"/>
          <w:sz w:val="20"/>
          <w:szCs w:val="20"/>
        </w:rPr>
        <w:t>27</w:t>
      </w:r>
      <w:r w:rsidR="00392218" w:rsidRPr="00F06527">
        <w:rPr>
          <w:rFonts w:ascii="Verdana" w:hAnsi="Verdana"/>
          <w:sz w:val="20"/>
          <w:szCs w:val="20"/>
        </w:rPr>
        <w:t>.0</w:t>
      </w:r>
      <w:r w:rsidR="003E1896" w:rsidRPr="00F06527">
        <w:rPr>
          <w:rFonts w:ascii="Verdana" w:hAnsi="Verdana"/>
          <w:sz w:val="20"/>
          <w:szCs w:val="20"/>
        </w:rPr>
        <w:t>5</w:t>
      </w:r>
      <w:r w:rsidR="00F47CFB" w:rsidRPr="00F06527">
        <w:rPr>
          <w:rFonts w:ascii="Verdana" w:hAnsi="Verdana"/>
          <w:sz w:val="20"/>
          <w:szCs w:val="20"/>
        </w:rPr>
        <w:t>.2026</w:t>
      </w:r>
      <w:r w:rsidR="00392218" w:rsidRPr="00F06527">
        <w:rPr>
          <w:rFonts w:ascii="Verdana" w:hAnsi="Verdana"/>
          <w:sz w:val="20"/>
          <w:szCs w:val="20"/>
        </w:rPr>
        <w:t xml:space="preserve"> г. е назначена комисия за провеждане на електронния търг при спазване на изискването на чл. 74в, ал. 2 от НУРВИДГТ.</w:t>
      </w:r>
      <w:r w:rsidR="00FF052B" w:rsidRPr="00F06527">
        <w:rPr>
          <w:rFonts w:ascii="Verdana" w:hAnsi="Verdana"/>
          <w:sz w:val="20"/>
          <w:szCs w:val="20"/>
        </w:rPr>
        <w:t xml:space="preserve"> За своята работа комисията е изготвила и представила протокол на основание чл. 74в, ал. 5 от НУРВИДГТ, който е утвърден </w:t>
      </w:r>
      <w:r w:rsidR="00FF052B" w:rsidRPr="009228AA">
        <w:rPr>
          <w:rFonts w:ascii="Verdana" w:hAnsi="Verdana"/>
          <w:sz w:val="20"/>
          <w:szCs w:val="20"/>
        </w:rPr>
        <w:t xml:space="preserve">на </w:t>
      </w:r>
      <w:r w:rsidR="00854DC0" w:rsidRPr="009228AA">
        <w:rPr>
          <w:rFonts w:ascii="Verdana" w:hAnsi="Verdana"/>
          <w:sz w:val="20"/>
          <w:szCs w:val="20"/>
        </w:rPr>
        <w:t>01</w:t>
      </w:r>
      <w:r w:rsidR="00FF052B" w:rsidRPr="009228AA">
        <w:rPr>
          <w:rFonts w:ascii="Verdana" w:hAnsi="Verdana"/>
          <w:sz w:val="20"/>
          <w:szCs w:val="20"/>
        </w:rPr>
        <w:t>.0</w:t>
      </w:r>
      <w:r w:rsidR="00854DC0" w:rsidRPr="009228AA">
        <w:rPr>
          <w:rFonts w:ascii="Verdana" w:hAnsi="Verdana"/>
          <w:sz w:val="20"/>
          <w:szCs w:val="20"/>
        </w:rPr>
        <w:t>6</w:t>
      </w:r>
      <w:r w:rsidR="00F47CFB" w:rsidRPr="009228AA">
        <w:rPr>
          <w:rFonts w:ascii="Verdana" w:hAnsi="Verdana"/>
          <w:sz w:val="20"/>
          <w:szCs w:val="20"/>
        </w:rPr>
        <w:t>.2026</w:t>
      </w:r>
      <w:r w:rsidR="00FF052B" w:rsidRPr="009228AA">
        <w:rPr>
          <w:rFonts w:ascii="Verdana" w:hAnsi="Verdana"/>
          <w:sz w:val="20"/>
          <w:szCs w:val="20"/>
        </w:rPr>
        <w:t xml:space="preserve"> г. Съгласно</w:t>
      </w:r>
      <w:r w:rsidR="00FF052B" w:rsidRPr="00F06527">
        <w:rPr>
          <w:rFonts w:ascii="Verdana" w:hAnsi="Verdana"/>
          <w:sz w:val="20"/>
          <w:szCs w:val="20"/>
        </w:rPr>
        <w:t xml:space="preserve"> представения протокол от работата на ком</w:t>
      </w:r>
      <w:r w:rsidR="00D804CF">
        <w:rPr>
          <w:rFonts w:ascii="Verdana" w:hAnsi="Verdana"/>
          <w:sz w:val="20"/>
          <w:szCs w:val="20"/>
        </w:rPr>
        <w:t>и</w:t>
      </w:r>
      <w:r w:rsidR="00FF052B" w:rsidRPr="00F06527">
        <w:rPr>
          <w:rFonts w:ascii="Verdana" w:hAnsi="Verdana"/>
          <w:sz w:val="20"/>
          <w:szCs w:val="20"/>
        </w:rPr>
        <w:t xml:space="preserve">сията, провела електронна тръжна </w:t>
      </w:r>
      <w:r w:rsidR="00FF052B" w:rsidRPr="0037790C">
        <w:rPr>
          <w:rFonts w:ascii="Verdana" w:hAnsi="Verdana"/>
          <w:sz w:val="20"/>
          <w:szCs w:val="20"/>
        </w:rPr>
        <w:t xml:space="preserve">процедура </w:t>
      </w:r>
      <w:r w:rsidR="00CF2B14" w:rsidRPr="0037790C">
        <w:rPr>
          <w:rFonts w:ascii="Verdana" w:hAnsi="Verdana"/>
          <w:sz w:val="20"/>
          <w:szCs w:val="20"/>
        </w:rPr>
        <w:t xml:space="preserve">№ </w:t>
      </w:r>
      <w:r w:rsidR="00F47CFB" w:rsidRPr="0037790C">
        <w:rPr>
          <w:rFonts w:ascii="Verdana" w:hAnsi="Verdana" w:cs="Segoe UI"/>
          <w:bCs/>
          <w:sz w:val="20"/>
          <w:szCs w:val="20"/>
        </w:rPr>
        <w:t>2700-85</w:t>
      </w:r>
      <w:r w:rsidR="0037790C" w:rsidRPr="0037790C">
        <w:rPr>
          <w:rFonts w:ascii="Verdana" w:hAnsi="Verdana" w:cs="Segoe UI"/>
          <w:bCs/>
          <w:sz w:val="20"/>
          <w:szCs w:val="20"/>
        </w:rPr>
        <w:t>73</w:t>
      </w:r>
      <w:r w:rsidR="00FF052B" w:rsidRPr="0037790C">
        <w:rPr>
          <w:rFonts w:ascii="Verdana" w:hAnsi="Verdana"/>
          <w:sz w:val="20"/>
          <w:szCs w:val="20"/>
        </w:rPr>
        <w:t xml:space="preserve"> е</w:t>
      </w:r>
      <w:r w:rsidR="00FF052B" w:rsidRPr="00F06527">
        <w:rPr>
          <w:rFonts w:ascii="Verdana" w:hAnsi="Verdana"/>
          <w:sz w:val="20"/>
          <w:szCs w:val="20"/>
        </w:rPr>
        <w:t xml:space="preserve"> видно, че не е регистриран нито един участник в електронната платформа, на коят</w:t>
      </w:r>
      <w:r w:rsidR="00691C27">
        <w:rPr>
          <w:rFonts w:ascii="Verdana" w:hAnsi="Verdana"/>
          <w:sz w:val="20"/>
          <w:szCs w:val="20"/>
        </w:rPr>
        <w:t>о</w:t>
      </w:r>
      <w:r w:rsidR="00FF052B" w:rsidRPr="00F06527">
        <w:rPr>
          <w:rFonts w:ascii="Verdana" w:hAnsi="Verdana"/>
          <w:sz w:val="20"/>
          <w:szCs w:val="20"/>
        </w:rPr>
        <w:t xml:space="preserve"> се провежда търга, на което основание ком</w:t>
      </w:r>
      <w:r w:rsidR="00584603" w:rsidRPr="00F06527">
        <w:rPr>
          <w:rFonts w:ascii="Verdana" w:hAnsi="Verdana"/>
          <w:sz w:val="20"/>
          <w:szCs w:val="20"/>
        </w:rPr>
        <w:t>и</w:t>
      </w:r>
      <w:r w:rsidR="00FF052B" w:rsidRPr="00F06527">
        <w:rPr>
          <w:rFonts w:ascii="Verdana" w:hAnsi="Verdana"/>
          <w:sz w:val="20"/>
          <w:szCs w:val="20"/>
        </w:rPr>
        <w:t xml:space="preserve">сията е предложила на </w:t>
      </w:r>
      <w:r w:rsidR="00F47CFB" w:rsidRPr="00F06527">
        <w:rPr>
          <w:rFonts w:ascii="Verdana" w:hAnsi="Verdana"/>
          <w:sz w:val="20"/>
          <w:szCs w:val="20"/>
        </w:rPr>
        <w:t>възложителя</w:t>
      </w:r>
      <w:r w:rsidR="00FF052B" w:rsidRPr="00F06527">
        <w:rPr>
          <w:rFonts w:ascii="Verdana" w:hAnsi="Verdana"/>
          <w:sz w:val="20"/>
          <w:szCs w:val="20"/>
        </w:rPr>
        <w:t xml:space="preserve"> със заповед да прекрати процедура електронен търг за продажба </w:t>
      </w:r>
      <w:r w:rsidR="00F47CFB" w:rsidRPr="00F06527">
        <w:rPr>
          <w:rFonts w:ascii="Verdana" w:hAnsi="Verdana"/>
          <w:sz w:val="20"/>
          <w:szCs w:val="20"/>
        </w:rPr>
        <w:t>на стояща дървесина на корен</w:t>
      </w:r>
      <w:r w:rsidR="00FF052B" w:rsidRPr="00F06527">
        <w:rPr>
          <w:rFonts w:ascii="Verdana" w:hAnsi="Verdana"/>
          <w:sz w:val="20"/>
          <w:szCs w:val="20"/>
        </w:rPr>
        <w:t xml:space="preserve"> на територията на ТП „ДГС </w:t>
      </w:r>
      <w:r w:rsidR="00F47CFB" w:rsidRPr="00F06527">
        <w:rPr>
          <w:rFonts w:ascii="Verdana" w:hAnsi="Verdana"/>
          <w:sz w:val="20"/>
          <w:szCs w:val="20"/>
        </w:rPr>
        <w:t>Благоевград</w:t>
      </w:r>
      <w:r w:rsidR="00FF052B" w:rsidRPr="00F06527">
        <w:rPr>
          <w:rFonts w:ascii="Verdana" w:hAnsi="Verdana"/>
          <w:sz w:val="20"/>
          <w:szCs w:val="20"/>
        </w:rPr>
        <w:t xml:space="preserve">“ от </w:t>
      </w:r>
      <w:r w:rsidR="005F66F4" w:rsidRPr="005F66F4">
        <w:rPr>
          <w:rFonts w:ascii="Verdana" w:hAnsi="Verdana"/>
          <w:sz w:val="20"/>
          <w:szCs w:val="20"/>
        </w:rPr>
        <w:t xml:space="preserve">Обект </w:t>
      </w:r>
      <w:r w:rsidR="005F66F4" w:rsidRPr="005F66F4">
        <w:rPr>
          <w:rFonts w:ascii="Verdana" w:hAnsi="Verdana"/>
          <w:sz w:val="20"/>
          <w:szCs w:val="20"/>
          <w:lang w:val="ru-RU"/>
        </w:rPr>
        <w:t xml:space="preserve">№ 2611, </w:t>
      </w:r>
      <w:r w:rsidR="005F66F4" w:rsidRPr="005F66F4">
        <w:rPr>
          <w:rFonts w:ascii="Verdana" w:hAnsi="Verdana"/>
          <w:sz w:val="20"/>
          <w:szCs w:val="20"/>
        </w:rPr>
        <w:t xml:space="preserve">включващ отдели: </w:t>
      </w:r>
      <w:r w:rsidR="005F66F4" w:rsidRPr="005F66F4">
        <w:rPr>
          <w:rFonts w:ascii="Verdana" w:hAnsi="Verdana"/>
          <w:bCs/>
          <w:sz w:val="20"/>
          <w:szCs w:val="20"/>
        </w:rPr>
        <w:t>240-а 240-ж 239-л 240-в</w:t>
      </w:r>
      <w:r w:rsidR="005F66F4" w:rsidRPr="005F66F4">
        <w:rPr>
          <w:bCs/>
          <w:sz w:val="20"/>
          <w:szCs w:val="20"/>
        </w:rPr>
        <w:t xml:space="preserve"> </w:t>
      </w:r>
      <w:r w:rsidR="005F66F4" w:rsidRPr="005F66F4">
        <w:rPr>
          <w:rFonts w:ascii="Verdana" w:hAnsi="Verdana"/>
          <w:bCs/>
          <w:sz w:val="20"/>
          <w:szCs w:val="20"/>
        </w:rPr>
        <w:t>239-н</w:t>
      </w:r>
      <w:r w:rsidR="005F66F4" w:rsidRPr="003902DC">
        <w:rPr>
          <w:rFonts w:ascii="Verdana" w:hAnsi="Verdana"/>
          <w:sz w:val="20"/>
          <w:szCs w:val="20"/>
        </w:rPr>
        <w:t>,</w:t>
      </w:r>
      <w:r w:rsidR="00FF052B" w:rsidRPr="00F06527">
        <w:rPr>
          <w:rFonts w:ascii="Verdana" w:hAnsi="Verdana"/>
          <w:sz w:val="20"/>
          <w:szCs w:val="20"/>
        </w:rPr>
        <w:t xml:space="preserve"> открита със заповед </w:t>
      </w:r>
      <w:r w:rsidR="00F47CFB" w:rsidRPr="00F06527">
        <w:rPr>
          <w:rFonts w:ascii="Verdana" w:hAnsi="Verdana"/>
          <w:sz w:val="20"/>
          <w:szCs w:val="20"/>
        </w:rPr>
        <w:t xml:space="preserve">№ </w:t>
      </w:r>
      <w:r w:rsidR="00F47CFB" w:rsidRPr="00F06527">
        <w:rPr>
          <w:rFonts w:ascii="Verdana" w:hAnsi="Verdana"/>
          <w:bCs/>
          <w:sz w:val="20"/>
          <w:szCs w:val="20"/>
        </w:rPr>
        <w:t>РД-07-</w:t>
      </w:r>
      <w:r w:rsidR="00691C27">
        <w:rPr>
          <w:rFonts w:ascii="Verdana" w:hAnsi="Verdana"/>
          <w:bCs/>
          <w:sz w:val="20"/>
          <w:szCs w:val="20"/>
        </w:rPr>
        <w:t>112</w:t>
      </w:r>
      <w:r w:rsidR="00F47CFB" w:rsidRPr="00F06527">
        <w:rPr>
          <w:rFonts w:ascii="Verdana" w:hAnsi="Verdana"/>
          <w:bCs/>
          <w:sz w:val="20"/>
          <w:szCs w:val="20"/>
        </w:rPr>
        <w:t>/</w:t>
      </w:r>
      <w:r w:rsidR="00691C27">
        <w:rPr>
          <w:rFonts w:ascii="Verdana" w:hAnsi="Verdana"/>
          <w:bCs/>
          <w:sz w:val="20"/>
          <w:szCs w:val="20"/>
        </w:rPr>
        <w:t>07</w:t>
      </w:r>
      <w:r w:rsidR="00F47CFB" w:rsidRPr="00F06527">
        <w:rPr>
          <w:rFonts w:ascii="Verdana" w:hAnsi="Verdana"/>
          <w:bCs/>
          <w:sz w:val="20"/>
          <w:szCs w:val="20"/>
        </w:rPr>
        <w:t>.0</w:t>
      </w:r>
      <w:r w:rsidR="00691C27">
        <w:rPr>
          <w:rFonts w:ascii="Verdana" w:hAnsi="Verdana"/>
          <w:bCs/>
          <w:sz w:val="20"/>
          <w:szCs w:val="20"/>
        </w:rPr>
        <w:t>5</w:t>
      </w:r>
      <w:r w:rsidR="00F47CFB" w:rsidRPr="00F06527">
        <w:rPr>
          <w:rFonts w:ascii="Verdana" w:hAnsi="Verdana"/>
          <w:bCs/>
          <w:sz w:val="20"/>
          <w:szCs w:val="20"/>
        </w:rPr>
        <w:t>.2026г.</w:t>
      </w:r>
      <w:r w:rsidR="00F47CFB" w:rsidRPr="00F06527">
        <w:rPr>
          <w:rFonts w:ascii="Verdana" w:hAnsi="Verdana"/>
          <w:sz w:val="20"/>
          <w:szCs w:val="20"/>
        </w:rPr>
        <w:t xml:space="preserve"> на директора на ТП „ДГС Благоевград“.</w:t>
      </w:r>
    </w:p>
    <w:p w14:paraId="10DA9198" w14:textId="77777777" w:rsidR="001E523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>2. На основание чл. 74е, ал. 4, изречение второ от НУРВИДГТ, допускам предварително изпълнение на настоящата заповед при условията по реда на чл. 60 от АПК – предвид това, че от закъснението на изпълнението й могат последват значителни вреди.</w:t>
      </w:r>
    </w:p>
    <w:p w14:paraId="2C102AB1" w14:textId="77777777" w:rsidR="00FF1EE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color w:val="000000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3. </w:t>
      </w:r>
      <w:r w:rsidRPr="00F06527">
        <w:rPr>
          <w:rFonts w:ascii="Verdana" w:hAnsi="Verdana"/>
          <w:color w:val="000000"/>
          <w:sz w:val="20"/>
          <w:szCs w:val="20"/>
        </w:rPr>
        <w:t xml:space="preserve">Разпореждането, с което се допуска предварително изпълнение, подлежи на обжалване по реда на АПК в 3 -дневен срок от датата на съобщаването й пред Административен съд – Благоевград, чрез ТП „ДГС </w:t>
      </w:r>
      <w:r w:rsidR="00F47CFB" w:rsidRPr="00F06527">
        <w:rPr>
          <w:rFonts w:ascii="Verdana" w:hAnsi="Verdana"/>
          <w:color w:val="000000"/>
          <w:sz w:val="20"/>
          <w:szCs w:val="20"/>
        </w:rPr>
        <w:t>Благоевград</w:t>
      </w:r>
      <w:r w:rsidRPr="00F06527">
        <w:rPr>
          <w:rFonts w:ascii="Verdana" w:hAnsi="Verdana"/>
          <w:color w:val="000000"/>
          <w:sz w:val="20"/>
          <w:szCs w:val="20"/>
        </w:rPr>
        <w:t>“.</w:t>
      </w:r>
    </w:p>
    <w:p w14:paraId="0342A42B" w14:textId="1BD6208C" w:rsidR="001E523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color w:val="000000"/>
          <w:sz w:val="20"/>
          <w:szCs w:val="20"/>
        </w:rPr>
        <w:t xml:space="preserve">4. </w:t>
      </w:r>
      <w:r w:rsidRPr="00F06527">
        <w:rPr>
          <w:rFonts w:ascii="Verdana" w:hAnsi="Verdana"/>
          <w:sz w:val="20"/>
          <w:szCs w:val="20"/>
        </w:rPr>
        <w:t xml:space="preserve">Настоящата заповед на основание чл. 74е, ал. 3 от НУРВИДГТ да бъде изпратена за публикуване на интернет страницата на ЮЗДП ДП, гр. Благоевград и на електронната платформа на която се извършва търга. На основание чл. 9б, ал. 5 от НУРВИДГТ, с публикуването на настоящата заповед в електронната преписка за обект № </w:t>
      </w:r>
      <w:r w:rsidR="005C5F04" w:rsidRPr="00F06527">
        <w:rPr>
          <w:rFonts w:ascii="Verdana" w:hAnsi="Verdana"/>
          <w:sz w:val="20"/>
          <w:szCs w:val="20"/>
        </w:rPr>
        <w:t>2</w:t>
      </w:r>
      <w:r w:rsidR="003460F7">
        <w:rPr>
          <w:rFonts w:ascii="Verdana" w:hAnsi="Verdana"/>
          <w:sz w:val="20"/>
          <w:szCs w:val="20"/>
        </w:rPr>
        <w:t>611</w:t>
      </w:r>
      <w:r w:rsidRPr="00F06527">
        <w:rPr>
          <w:rFonts w:ascii="Verdana" w:hAnsi="Verdana"/>
          <w:sz w:val="20"/>
          <w:szCs w:val="20"/>
        </w:rPr>
        <w:t xml:space="preserve"> се приема, че заинтересованите лица са уведомени относно отразеното в нея.</w:t>
      </w:r>
    </w:p>
    <w:p w14:paraId="2EA0AD42" w14:textId="77777777" w:rsidR="001E5233" w:rsidRPr="00F06527" w:rsidRDefault="001E5233" w:rsidP="00F47CFB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F06527">
        <w:rPr>
          <w:rFonts w:ascii="Verdana" w:hAnsi="Verdana"/>
          <w:sz w:val="20"/>
          <w:szCs w:val="20"/>
        </w:rPr>
        <w:t xml:space="preserve">5. </w:t>
      </w:r>
      <w:r w:rsidRPr="00F06527">
        <w:rPr>
          <w:rFonts w:ascii="Verdana" w:hAnsi="Verdana"/>
          <w:color w:val="000000"/>
          <w:sz w:val="20"/>
          <w:szCs w:val="20"/>
        </w:rPr>
        <w:t xml:space="preserve">Настоящата заповед подлежи на обжалване по реда на АПК в 14 -дневен срок от датата на съобщаването й пред Административен съд – Благоевград, чрез ТП „ДГС </w:t>
      </w:r>
      <w:r w:rsidR="00F47CFB" w:rsidRPr="00F06527">
        <w:rPr>
          <w:rFonts w:ascii="Verdana" w:hAnsi="Verdana"/>
          <w:color w:val="000000"/>
          <w:sz w:val="20"/>
          <w:szCs w:val="20"/>
        </w:rPr>
        <w:t>Благоевград</w:t>
      </w:r>
      <w:r w:rsidRPr="00F06527">
        <w:rPr>
          <w:rFonts w:ascii="Verdana" w:hAnsi="Verdana"/>
          <w:color w:val="000000"/>
          <w:sz w:val="20"/>
          <w:szCs w:val="20"/>
        </w:rPr>
        <w:t>“.</w:t>
      </w:r>
    </w:p>
    <w:p w14:paraId="65239A30" w14:textId="77777777" w:rsidR="0098312C" w:rsidRPr="00F06527" w:rsidRDefault="0098312C" w:rsidP="00F47CFB">
      <w:pPr>
        <w:spacing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F06527">
        <w:rPr>
          <w:rFonts w:ascii="Verdana" w:hAnsi="Verdana"/>
          <w:bCs/>
          <w:sz w:val="20"/>
          <w:szCs w:val="20"/>
        </w:rPr>
        <w:t xml:space="preserve">Настоящата заповед да се </w:t>
      </w:r>
      <w:r w:rsidR="00982C26" w:rsidRPr="00F06527">
        <w:rPr>
          <w:rFonts w:ascii="Verdana" w:hAnsi="Verdana"/>
          <w:bCs/>
          <w:sz w:val="20"/>
          <w:szCs w:val="20"/>
        </w:rPr>
        <w:t>приложи в</w:t>
      </w:r>
      <w:r w:rsidRPr="00F06527">
        <w:rPr>
          <w:rFonts w:ascii="Verdana" w:hAnsi="Verdana"/>
          <w:bCs/>
          <w:sz w:val="20"/>
          <w:szCs w:val="20"/>
        </w:rPr>
        <w:t xml:space="preserve"> заповедната книга на стопанството и </w:t>
      </w:r>
      <w:r w:rsidR="00982C26" w:rsidRPr="00F06527">
        <w:rPr>
          <w:rFonts w:ascii="Verdana" w:hAnsi="Verdana"/>
          <w:bCs/>
          <w:sz w:val="20"/>
          <w:szCs w:val="20"/>
        </w:rPr>
        <w:t>в</w:t>
      </w:r>
      <w:r w:rsidRPr="00F06527">
        <w:rPr>
          <w:rFonts w:ascii="Verdana" w:hAnsi="Verdana"/>
          <w:bCs/>
          <w:sz w:val="20"/>
          <w:szCs w:val="20"/>
        </w:rPr>
        <w:t xml:space="preserve"> досието на обекта.</w:t>
      </w:r>
    </w:p>
    <w:p w14:paraId="21DF12C8" w14:textId="77777777" w:rsidR="0098312C" w:rsidRDefault="0098312C" w:rsidP="00FA10CB">
      <w:pPr>
        <w:spacing w:line="360" w:lineRule="auto"/>
        <w:jc w:val="both"/>
        <w:rPr>
          <w:rFonts w:ascii="Verdana" w:hAnsi="Verdana"/>
          <w:b/>
          <w:color w:val="FF0000"/>
          <w:sz w:val="18"/>
          <w:szCs w:val="20"/>
        </w:rPr>
      </w:pPr>
    </w:p>
    <w:p w14:paraId="05E0595A" w14:textId="37A11BEB" w:rsidR="00F41494" w:rsidRDefault="00000000">
      <w:r>
        <w:pict w14:anchorId="515B538D">
          <v:shape id="_x0000_i1026" type="#_x0000_t75" alt="Ред за подпис, неподписано" style="width:192pt;height:96pt">
            <v:imagedata r:id="rId12" o:title=""/>
            <o:lock v:ext="edit" ungrouping="t" rotation="t" cropping="t" verticies="t" text="t" grouping="t"/>
            <o:signatureline v:ext="edit" id="{1A2C18E4-B263-4104-A153-46548FE22D09}" provid="{00000000-0000-0000-0000-000000000000}" o:suggestedsigner="инж. Андон Стаменов" o:suggestedsigner2="Директор ТП ДГС Благоевград" issignatureline="t"/>
          </v:shape>
        </w:pict>
      </w:r>
    </w:p>
    <w:sectPr w:rsidR="00F41494" w:rsidSect="004823E5">
      <w:pgSz w:w="11906" w:h="16838"/>
      <w:pgMar w:top="5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C023A" w14:textId="77777777" w:rsidR="001059D7" w:rsidRDefault="001059D7" w:rsidP="004823E5">
      <w:r>
        <w:separator/>
      </w:r>
    </w:p>
  </w:endnote>
  <w:endnote w:type="continuationSeparator" w:id="0">
    <w:p w14:paraId="1B7E7272" w14:textId="77777777" w:rsidR="001059D7" w:rsidRDefault="001059D7" w:rsidP="00482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28409" w14:textId="77777777" w:rsidR="001059D7" w:rsidRDefault="001059D7" w:rsidP="004823E5">
      <w:r>
        <w:separator/>
      </w:r>
    </w:p>
  </w:footnote>
  <w:footnote w:type="continuationSeparator" w:id="0">
    <w:p w14:paraId="6CD0D9F2" w14:textId="77777777" w:rsidR="001059D7" w:rsidRDefault="001059D7" w:rsidP="00482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C2BED"/>
    <w:multiLevelType w:val="hybridMultilevel"/>
    <w:tmpl w:val="50AAFE80"/>
    <w:lvl w:ilvl="0" w:tplc="DA0A2F48">
      <w:start w:val="2316"/>
      <w:numFmt w:val="bullet"/>
      <w:lvlText w:val="-"/>
      <w:lvlJc w:val="left"/>
      <w:pPr>
        <w:ind w:left="64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1992059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208"/>
    <w:rsid w:val="00006495"/>
    <w:rsid w:val="00022A58"/>
    <w:rsid w:val="000457AC"/>
    <w:rsid w:val="0004708F"/>
    <w:rsid w:val="00047A2F"/>
    <w:rsid w:val="00052023"/>
    <w:rsid w:val="00062A73"/>
    <w:rsid w:val="00063EDF"/>
    <w:rsid w:val="001059D7"/>
    <w:rsid w:val="0016094D"/>
    <w:rsid w:val="001E5233"/>
    <w:rsid w:val="002466FD"/>
    <w:rsid w:val="00257D4B"/>
    <w:rsid w:val="002A790C"/>
    <w:rsid w:val="0033341E"/>
    <w:rsid w:val="003460F7"/>
    <w:rsid w:val="0037790C"/>
    <w:rsid w:val="00392218"/>
    <w:rsid w:val="003E1896"/>
    <w:rsid w:val="00432EB1"/>
    <w:rsid w:val="0044214A"/>
    <w:rsid w:val="00452281"/>
    <w:rsid w:val="004727B4"/>
    <w:rsid w:val="004823E5"/>
    <w:rsid w:val="004A7193"/>
    <w:rsid w:val="004D19F5"/>
    <w:rsid w:val="005061B7"/>
    <w:rsid w:val="00584603"/>
    <w:rsid w:val="005C5F04"/>
    <w:rsid w:val="005F66F4"/>
    <w:rsid w:val="00675546"/>
    <w:rsid w:val="006910CD"/>
    <w:rsid w:val="00691C27"/>
    <w:rsid w:val="006C5956"/>
    <w:rsid w:val="006F03DC"/>
    <w:rsid w:val="0072238C"/>
    <w:rsid w:val="0077769F"/>
    <w:rsid w:val="007B24D5"/>
    <w:rsid w:val="007C5099"/>
    <w:rsid w:val="00800271"/>
    <w:rsid w:val="00827FBD"/>
    <w:rsid w:val="00841946"/>
    <w:rsid w:val="00854DC0"/>
    <w:rsid w:val="008655C6"/>
    <w:rsid w:val="008B08F5"/>
    <w:rsid w:val="008B6678"/>
    <w:rsid w:val="008C52F0"/>
    <w:rsid w:val="008F270E"/>
    <w:rsid w:val="009228AA"/>
    <w:rsid w:val="00963174"/>
    <w:rsid w:val="00982C26"/>
    <w:rsid w:val="0098312C"/>
    <w:rsid w:val="009D1487"/>
    <w:rsid w:val="00A525BA"/>
    <w:rsid w:val="00AA6350"/>
    <w:rsid w:val="00AE5D89"/>
    <w:rsid w:val="00AF3662"/>
    <w:rsid w:val="00B47B6E"/>
    <w:rsid w:val="00BA482F"/>
    <w:rsid w:val="00BB77B0"/>
    <w:rsid w:val="00BD480F"/>
    <w:rsid w:val="00C27208"/>
    <w:rsid w:val="00C50E4D"/>
    <w:rsid w:val="00CF2B14"/>
    <w:rsid w:val="00D804CF"/>
    <w:rsid w:val="00E2133B"/>
    <w:rsid w:val="00E24DA3"/>
    <w:rsid w:val="00E40384"/>
    <w:rsid w:val="00E60297"/>
    <w:rsid w:val="00E66E98"/>
    <w:rsid w:val="00ED41B1"/>
    <w:rsid w:val="00F06527"/>
    <w:rsid w:val="00F41494"/>
    <w:rsid w:val="00F47CFB"/>
    <w:rsid w:val="00FA10CB"/>
    <w:rsid w:val="00FB0396"/>
    <w:rsid w:val="00FB5012"/>
    <w:rsid w:val="00FF052B"/>
    <w:rsid w:val="00FF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2F881"/>
  <w15:chartTrackingRefBased/>
  <w15:docId w15:val="{203CAC56-45E9-456F-B523-89357BA9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uiPriority w:val="9"/>
    <w:unhideWhenUsed/>
    <w:qFormat/>
    <w:rsid w:val="004823E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3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31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6350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AA6350"/>
    <w:rPr>
      <w:rFonts w:ascii="Segoe UI" w:eastAsia="Times New Roman" w:hAnsi="Segoe UI" w:cs="Segoe UI"/>
      <w:sz w:val="18"/>
      <w:szCs w:val="18"/>
      <w:lang w:eastAsia="bg-BG"/>
    </w:rPr>
  </w:style>
  <w:style w:type="character" w:styleId="a7">
    <w:name w:val="Hyperlink"/>
    <w:basedOn w:val="a0"/>
    <w:uiPriority w:val="99"/>
    <w:unhideWhenUsed/>
    <w:rsid w:val="00392218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footer"/>
    <w:basedOn w:val="a"/>
    <w:link w:val="ab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4823E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bg-BG"/>
    </w:rPr>
  </w:style>
  <w:style w:type="paragraph" w:customStyle="1" w:styleId="Default">
    <w:name w:val="Default"/>
    <w:rsid w:val="004823E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e.uslugi.io/uzdp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YB6Vyl7eu77n5Yjua94GF0NjP3M6q0ifWZn6dekU1mk=</DigestValue>
    </Reference>
    <Reference Type="http://www.w3.org/2000/09/xmldsig#Object" URI="#idOfficeObject">
      <DigestMethod Algorithm="http://www.w3.org/2001/04/xmlenc#sha256"/>
      <DigestValue>ZipQsFGfTH6I0+gko53UDP8ycf6LjDblB+tErwJxTyg=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EeTuz6vstPFjsJL+5dgvIMfdE0laX22qwaTLzSSLmyw=</DigestValue>
    </Reference>
    <Reference Type="http://www.w3.org/2000/09/xmldsig#Object" URI="#idValidSigLnImg">
      <DigestMethod Algorithm="http://www.w3.org/2001/04/xmlenc#sha256"/>
      <DigestValue>fVbUxi+NsPy7Dx48p3yKEGbPlsEx1lZJ+/d0rXAoqFM=</DigestValue>
    </Reference>
    <Reference Type="http://www.w3.org/2000/09/xmldsig#Object" URI="#idInvalidSigLnImg">
      <DigestMethod Algorithm="http://www.w3.org/2001/04/xmlenc#sha256"/>
      <DigestValue>GQoW3jzWZ7RQCDCkddNI8HoGrtSlAuujw4dgkwUXcf4=</DigestValue>
    </Reference>
  </SignedInfo>
  <SignatureValue>QiH+Jf6KyS/yqioN2Pih8CqyZ6Vby/BNlhw6kFsFNrotFMgTZ+GkTt0N3V3hm7BjYQQmzIr0bpjF
60W9sUDiZMSTOSCPvh6YaOSmAk8MLE3Lg8nKi0HjtQCw3LE07Nl6Fz7wHWvA7iHjfHnaMGM8eTpg
ZV9RShDyakfuAAMVq67VaBKcfyamecrl02rKjfTdXQStPhqMN5U/GymUmfkz3zGfnz0DWVnpVBaE
p3VSHYLM7DkiBDxz7zVnnk6WN6D4g8nvQRGZznQn5HMWjg7gKg/2BI3k3Yw8O/kc32qc2dRp31Gs
GvqVisF9JlYv9Xk0Ixfnia8taX64EQ83Xbfy7A==</SignatureValue>
  <KeyInfo>
    <X509Data>
      <X509Certificate>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7ZUWw0I56WmGo7fPDQHJWL2Vp+vei0omfe7Hy8ZEP9w=</DigestValue>
      </Reference>
      <Reference URI="/word/document.xml?ContentType=application/vnd.openxmlformats-officedocument.wordprocessingml.document.main+xml">
        <DigestMethod Algorithm="http://www.w3.org/2001/04/xmlenc#sha256"/>
        <DigestValue>bA7BLtdnuNugIiHTVKCsS6TGxfekNI0jclN3ZHclObo=</DigestValue>
      </Reference>
      <Reference URI="/word/endnotes.xml?ContentType=application/vnd.openxmlformats-officedocument.wordprocessingml.endnotes+xml">
        <DigestMethod Algorithm="http://www.w3.org/2001/04/xmlenc#sha256"/>
        <DigestValue>Vo8lX6eqzQlV2BNiH4a8BObZsKvtHosIth/UJEcQ7d8=</DigestValue>
      </Reference>
      <Reference URI="/word/fontTable.xml?ContentType=application/vnd.openxmlformats-officedocument.wordprocessingml.fontTable+xml">
        <DigestMethod Algorithm="http://www.w3.org/2001/04/xmlenc#sha256"/>
        <DigestValue>JSe1JexPcKvGcWGbgLHbdW6U8HUdamTEuvAI4vmg4uM=</DigestValue>
      </Reference>
      <Reference URI="/word/footnotes.xml?ContentType=application/vnd.openxmlformats-officedocument.wordprocessingml.footnotes+xml">
        <DigestMethod Algorithm="http://www.w3.org/2001/04/xmlenc#sha256"/>
        <DigestValue>aND2gqYWeMjTTDH1z5jgN0H/dAIUKJ0+GPD0ud2M9/Q=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wFXeoGVnd/uf8UZ6leZh03eKxV4yc0w3tEMSypfEZKs=</DigestValue>
      </Reference>
      <Reference URI="/word/media/image4.emf?ContentType=image/x-emf">
        <DigestMethod Algorithm="http://www.w3.org/2001/04/xmlenc#sha256"/>
        <DigestValue>ekBFX1xya2FnNrzN5mhn/pfR02kC+ZVTMvEyfV+cHMw=</DigestValue>
      </Reference>
      <Reference URI="/word/numbering.xml?ContentType=application/vnd.openxmlformats-officedocument.wordprocessingml.numbering+xml">
        <DigestMethod Algorithm="http://www.w3.org/2001/04/xmlenc#sha256"/>
        <DigestValue>QIcya8GXTAJN+eUV22qhTArT6jko2BuEyqsWt7z9Qfk=</DigestValue>
      </Reference>
      <Reference URI="/word/settings.xml?ContentType=application/vnd.openxmlformats-officedocument.wordprocessingml.settings+xml">
        <DigestMethod Algorithm="http://www.w3.org/2001/04/xmlenc#sha256"/>
        <DigestValue>qQ3KuDQzatLw4YtS4mD8NWAvNEsQRFnCceAZ2pi4RWs=</DigestValue>
      </Reference>
      <Reference URI="/word/styles.xml?ContentType=application/vnd.openxmlformats-officedocument.wordprocessingml.styles+xml">
        <DigestMethod Algorithm="http://www.w3.org/2001/04/xmlenc#sha256"/>
        <DigestValue>Ujue8yW/TgJqizn+6kh+n9sakTBT/VtVQyJeVrcBEZA=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BtUzAtNQkqMfI1kLVAZl3h11VDJROGjvq8i7fjAwEpI=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2026-06-03T12:55:45Z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{1A2C18E4-B263-4104-A153-46548FE22D09}</SetupID>
          <SignatureText>инж.Андон Стаменов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2026-06-03T12:55:45Z</xd:SigningTime>
          <xd:SigningCertificate>
            <xd:Cert>
              <xd:CertDigest>
                <DigestMethod Algorithm="http://www.w3.org/2001/04/xmlenc#sha256"/>
                <DigestValue>uR66+x56/gsb+Eg9RRVUsyAzP9E0zEqI2IR0Xzma4Eg=</DigestValue>
              </xd:CertDigest>
              <xd:IssuerSerial>
                <X509IssuerName>C=BG, L=Sofia, O=Information Services JSC, OID.2.5.4.97=NTRBG-831641791, CN=StampIT Global Qualified CA</X509IssuerName>
                <X509SerialNumber>7843490735783727341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HBw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QAAAAFAAAAMQEAABUAAAD0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QAAAAFAAAAMgEAABYAAAAlAAAADAAAAAEAAABUAAAAkAAAAPUAAAAFAAAAMAEAABUAAAABAAAAVVWPQSa0j0H1AAAABQAAAAsAAABMAAAAAAAAAAAAAAAAAAAA//////////9kAAAAMwAuADYALgAyADAAMgA2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JrSP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PYAAABWAAAAMAAAADsAAADH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PcAAABXAAAAJQAAAAwAAAAEAAAAVAAAALgAAAAxAAAAOwAAAPUAAABWAAAAAQAAAFVVj0EmtI9BMQAAADsAAAASAAAATAAAAAAAAAAAAAAAAAAAAP//////////cAAAADgEPQQ2BC4AEAQ9BDQEPgQ9BCAAIQRCBDAEPAQ1BD0EPgQyBAwAAAAMAAAADwAAAAQAAAANAAAADAAAAAsAAAAMAAAADAAAAAUAAAAMAAAACAAAAAoAAAAOAAAACgAAAAwAAAAMAAAAC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DAAAAADwAAAGEAAACPAAAAcQAAAAEAAABVVY9BJrSPQQ8AAABhAAAAEwAAAEwAAAAAAAAAAAAAAAAAAAD//////////3QAAAA4BD0ENgQuACAAEAQ9BDQEPgQ9BCAAIQRCBDAEPAQ1BD0EPgQyBAAABwAAAAcAAAAJAAAAAwAAAAQAAAAIAAAABwAAAAcAAAAIAAAABwAAAAQAAAAIAAAABQAAAAcAAAAJAAAABwAAAAcAAAAIAAAABwAAAEsAAABAAAAAMAAAAAUAAAAgAAAAAQAAAAEAAAAQAAAAAAAAAAAAAABAAQAAoAAAAAAAAAAAAAAAQAEAAKAAAAAlAAAADAAAAAIAAAAnAAAAGAAAAAUAAAAAAAAA////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</Object>
  <Object Id="idInvalidSigLnImg">AQAAAGwAAAAAAAAAAAAAAD8BAACfAAAAAAAAAAAAAABmFgAAOwsAACBFTUYAAAEATCA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DAAAAAFAAAAoAAAABUAAAAw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Sa0j0Ex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2AAAAVgAAADAAAAA7AAAAx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3AAAAVwAAACUAAAAMAAAABAAAAFQAAAC4AAAAMQAAADsAAAD1AAAAVgAAAAEAAABVVY9BJrSPQTEAAAA7AAAAEgAAAEwAAAAAAAAAAAAAAAAAAAD//////////3AAAAA4BD0ENgQuABAEPQQ0BD4EPQQgACEEQgQwBDwENQQ9BD4EMgQMAAAADAAAAA8AAAAEAAAADQAAAAwAAAALAAAADAAAAAwAAAAFAAAADAAAAAgAAAAKAAAADgAAAAoAAAAMAAAADA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wAAAAA8AAABhAAAAjwAAAHEAAAABAAAAVVWPQSa0j0EPAAAAYQAAABMAAABMAAAAAAAAAAAAAAAAAAAA//////////90AAAAOAQ9BDYELgAgABAEPQQ0BD4EPQQgACEEQgQwBDwENQQ9BD4EMgQAAAcAAAAHAAAACQAAAAMAAAAEAAAACAAAAAcAAAAHAAAACAAAAAcAAAAEAAAACAAAAAUAAAAHAAAACQAAAAcAAAAHAAAACA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QNv4Zk/3Hd3K3CNcnwV+ZtepTSWky/EWvfQZU8hV8G0=</DigestValue>
    </Reference>
    <Reference Type="http://www.w3.org/2000/09/xmldsig#Object" URI="#idOfficeObject">
      <DigestMethod Algorithm="http://www.w3.org/2001/04/xmlenc#sha256"/>
      <DigestValue>4ck86ON55nyEhJuLJlgEtTe0p8q0cN3L+0IatvOlQp8=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XPoOcbLv0Jh4Fc6cR/nsd3nNoQ0vxwmXFCFN6uWpRdM=</DigestValue>
    </Reference>
    <Reference Type="http://www.w3.org/2000/09/xmldsig#Object" URI="#idValidSigLnImg">
      <DigestMethod Algorithm="http://www.w3.org/2001/04/xmlenc#sha256"/>
      <DigestValue>cDz3n9vi7zyMqlukt2PnAWkqWMELYwh0CH9dl8dX5m0=</DigestValue>
    </Reference>
    <Reference Type="http://www.w3.org/2000/09/xmldsig#Object" URI="#idInvalidSigLnImg">
      <DigestMethod Algorithm="http://www.w3.org/2001/04/xmlenc#sha256"/>
      <DigestValue>CiDe7GOjky7C1LqEslPOMYduoTsqvU/0yVBi0sNm9Ls=</DigestValue>
    </Reference>
  </SignedInfo>
  <SignatureValue>ri8xsKs2n+Y/mOMsIRZAaCwrGP90BBIgWfuPEYGhuVvGuIHZWwCGTrcWXUDUkH2BR1RekAMCSKbW
hvs6l2N+ZaTU6FLFYqPY9qGID2ST+fJWsXq2sufgXEAr70dyPfAfPaIn1flCFgQzUVyYky/LCUmM
IlEuyDwoFFYWyjeiiflTPaSJ2lKwpmNyL0HpDih2DEzLBSS22+J1h/AopS4cfv8ec4J5kjJNEUi2
ebtOc8MPyBqg/lzvrpoF2Pqkn3l6lJD7ERUn9ZsKZSfESTMnrjRd+RWj7fQaZsbhM04UxsycL1hz
X04sIszqsJcjuNXHhj8ZaAM2jr4ByocmbGl2rA==</SignatureValue>
  <KeyInfo>
    <X509Data>
      <X509Certificate>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7ZUWw0I56WmGo7fPDQHJWL2Vp+vei0omfe7Hy8ZEP9w=</DigestValue>
      </Reference>
      <Reference URI="/word/document.xml?ContentType=application/vnd.openxmlformats-officedocument.wordprocessingml.document.main+xml">
        <DigestMethod Algorithm="http://www.w3.org/2001/04/xmlenc#sha256"/>
        <DigestValue>bA7BLtdnuNugIiHTVKCsS6TGxfekNI0jclN3ZHclObo=</DigestValue>
      </Reference>
      <Reference URI="/word/endnotes.xml?ContentType=application/vnd.openxmlformats-officedocument.wordprocessingml.endnotes+xml">
        <DigestMethod Algorithm="http://www.w3.org/2001/04/xmlenc#sha256"/>
        <DigestValue>Vo8lX6eqzQlV2BNiH4a8BObZsKvtHosIth/UJEcQ7d8=</DigestValue>
      </Reference>
      <Reference URI="/word/fontTable.xml?ContentType=application/vnd.openxmlformats-officedocument.wordprocessingml.fontTable+xml">
        <DigestMethod Algorithm="http://www.w3.org/2001/04/xmlenc#sha256"/>
        <DigestValue>JSe1JexPcKvGcWGbgLHbdW6U8HUdamTEuvAI4vmg4uM=</DigestValue>
      </Reference>
      <Reference URI="/word/footnotes.xml?ContentType=application/vnd.openxmlformats-officedocument.wordprocessingml.footnotes+xml">
        <DigestMethod Algorithm="http://www.w3.org/2001/04/xmlenc#sha256"/>
        <DigestValue>aND2gqYWeMjTTDH1z5jgN0H/dAIUKJ0+GPD0ud2M9/Q=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wFXeoGVnd/uf8UZ6leZh03eKxV4yc0w3tEMSypfEZKs=</DigestValue>
      </Reference>
      <Reference URI="/word/media/image4.emf?ContentType=image/x-emf">
        <DigestMethod Algorithm="http://www.w3.org/2001/04/xmlenc#sha256"/>
        <DigestValue>ekBFX1xya2FnNrzN5mhn/pfR02kC+ZVTMvEyfV+cHMw=</DigestValue>
      </Reference>
      <Reference URI="/word/numbering.xml?ContentType=application/vnd.openxmlformats-officedocument.wordprocessingml.numbering+xml">
        <DigestMethod Algorithm="http://www.w3.org/2001/04/xmlenc#sha256"/>
        <DigestValue>QIcya8GXTAJN+eUV22qhTArT6jko2BuEyqsWt7z9Qfk=</DigestValue>
      </Reference>
      <Reference URI="/word/settings.xml?ContentType=application/vnd.openxmlformats-officedocument.wordprocessingml.settings+xml">
        <DigestMethod Algorithm="http://www.w3.org/2001/04/xmlenc#sha256"/>
        <DigestValue>qQ3KuDQzatLw4YtS4mD8NWAvNEsQRFnCceAZ2pi4RWs=</DigestValue>
      </Reference>
      <Reference URI="/word/styles.xml?ContentType=application/vnd.openxmlformats-officedocument.wordprocessingml.styles+xml">
        <DigestMethod Algorithm="http://www.w3.org/2001/04/xmlenc#sha256"/>
        <DigestValue>Ujue8yW/TgJqizn+6kh+n9sakTBT/VtVQyJeVrcBEZA=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BtUzAtNQkqMfI1kLVAZl3h11VDJROGjvq8i7fjAwEpI=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2026-06-03T13:18:12Z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{F4A99247-8BC0-4E34-B0D5-859B53DB7EF1}</SetupID>
          <SignatureText>РД-07-137/03.06.2026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2026-06-03T13:18:12Z</xd:SigningTime>
          <xd:SigningCertificate>
            <xd:Cert>
              <xd:CertDigest>
                <DigestMethod Algorithm="http://www.w3.org/2001/04/xmlenc#sha256"/>
                <DigestValue>VxCO6b1xN9z25hD8kZdR9Cztx+RBQzcDxfUvMEjKi24=</DigestValue>
              </xd:CertDigest>
              <xd:IssuerSerial>
                <X509IssuerName>C=BG, L=Sofia, O=Information Services JSC, OID.2.5.4.97=NTRBG-831641791, CN=StampIT Global Qualified CA</X509IssuerName>
                <X509SerialNumber>4972419387920878893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d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ZXbQV9C20HBAAAABAAAAAsAAABMAAAAAAAAAAAAAAAAAAAA//////////9kAAAAMw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J4Y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MwAAABIAAAAJQAAAAwAAAAEAAAAVAAAAMQAAAAqAAAAMwAAAMoAAABHAAAAAQAAAFWV20FfQttBKgAAADMAAAAUAAAATAAAAAAAAAAAAAAAAAAAAP//////////dAAAACAEFAQtADAANwAtADEAMwA3AC8AMAAzAC4AMAA2AC4AMgAwADIANg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</Object>
  <Object Id="idInvalidSigLnImg">AQAAAGwAAAAAAAAAAAAAAP8AAAB/AAAAAAAAAAAAAABzGwAAtQ0AACBFTUYAAAEAD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VZXbQV9C20EqAAAAMwAAABQAAABMAAAAAAAAAAAAAAAAAAAA//////////90AAAAIAQUBC0AMAA3AC0AMQAzADcALwAwADMALgAwADY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FWV20FfQtt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1E6DB-791A-4E23-B105-EEB963813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12</cp:revision>
  <cp:lastPrinted>2024-02-09T11:34:00Z</cp:lastPrinted>
  <dcterms:created xsi:type="dcterms:W3CDTF">2026-05-27T12:28:00Z</dcterms:created>
  <dcterms:modified xsi:type="dcterms:W3CDTF">2026-06-03T12:42:00Z</dcterms:modified>
</cp:coreProperties>
</file>