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323034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323034">
        <w:rPr>
          <w:rFonts w:ascii="Verdana" w:eastAsia="Times New Roman" w:hAnsi="Verdana" w:cs="Times New Roman"/>
          <w:sz w:val="20"/>
          <w:szCs w:val="20"/>
          <w:lang w:val="ru-RU"/>
        </w:rPr>
        <w:t>7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323034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51</w:t>
      </w:r>
      <w:r w:rsidR="00323034">
        <w:rPr>
          <w:rFonts w:ascii="Verdana" w:eastAsia="Times New Roman" w:hAnsi="Verdana" w:cs="Times New Roman"/>
          <w:sz w:val="20"/>
          <w:szCs w:val="20"/>
          <w:lang w:val="ru-RU"/>
        </w:rPr>
        <w:t>7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323034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520"/>
        <w:gridCol w:w="1332"/>
        <w:gridCol w:w="2160"/>
        <w:gridCol w:w="1278"/>
      </w:tblGrid>
      <w:tr w:rsidR="00B44C0B" w:rsidRPr="00B44C0B" w:rsidTr="00477CDC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477CDC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51</w:t>
            </w:r>
            <w:r w:rsidR="00323034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7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323034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8F3C61" w:rsidP="00323034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="00323034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 w:rsidR="00323034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40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323034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</w:t>
            </w:r>
            <w:r w:rsidR="002B74F9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70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1.60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323034" w:rsidRDefault="00323034" w:rsidP="00323034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323034">
              <w:rPr>
                <w:rFonts w:ascii="Verdana" w:hAnsi="Verdana"/>
                <w:b/>
                <w:sz w:val="18"/>
                <w:szCs w:val="18"/>
              </w:rPr>
              <w:t>„</w:t>
            </w:r>
            <w:r w:rsidR="008F3C61" w:rsidRPr="00323034">
              <w:rPr>
                <w:rFonts w:ascii="Verdana" w:hAnsi="Verdana"/>
                <w:b/>
                <w:sz w:val="18"/>
                <w:szCs w:val="18"/>
              </w:rPr>
              <w:t>Оптима</w:t>
            </w:r>
            <w:bookmarkStart w:id="0" w:name="_GoBack"/>
            <w:bookmarkEnd w:id="0"/>
            <w:r w:rsidR="008F3C61" w:rsidRPr="00323034">
              <w:rPr>
                <w:rFonts w:ascii="Verdana" w:hAnsi="Verdana"/>
                <w:b/>
                <w:sz w:val="18"/>
                <w:szCs w:val="18"/>
              </w:rPr>
              <w:t>„ ООД</w:t>
            </w:r>
            <w:r w:rsidR="008F3C61" w:rsidRPr="00323034">
              <w:rPr>
                <w:rFonts w:ascii="Verdana" w:hAnsi="Verdana"/>
                <w:sz w:val="18"/>
                <w:szCs w:val="18"/>
              </w:rPr>
              <w:t xml:space="preserve">  с ЕИК 811183030 със седалище и адрес на управление с. Кочан, общ. Сатовча, обл. Благоевград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323034" w:rsidP="00323034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2950</w:t>
            </w:r>
            <w:r w:rsidR="00B44C0B"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2B74F9" w:rsidRDefault="00323034" w:rsidP="00477CD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323034" w:rsidP="002B74F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2840евро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323034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23034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8F3C61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2vd9NFbIDsAY3c2IVu8f4UYp7Zf78mHGSV34GQ3p0rg=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oRGx5O0SnB3oHfDsvfxekyxioGnE/G7RP5Zji4VXXPY=</DigestValue>
    </Reference>
    <Reference Type="http://www.w3.org/2000/09/xmldsig#Object" URI="#idValidSigLnImg">
      <DigestMethod Algorithm="http://www.w3.org/2001/04/xmlenc#sha256"/>
      <DigestValue>PgeCRWTWH/JAHAG+xOpnmiyybnRKjyOUyfptpI/ZSdI=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KLjnZF+wDndX+/fpeG3FUVenI9JQoa5t9BVypE8lmkQ/KSWzsSyYcoANdWosImiPyBC4m7TC+jx0
cBgmGkcdcvDO1OcQptAXZJ/eCzfd7oowBeQN7jr6JY55/cqNeWtVQzPCCtwv2NINoqmzxFK+B7uu
FhougotFPlDCBJs3n/WaRIx21NQo4DaBsTMKP5puGK49sIEQkCmFVmva6Cs4KQq4c6Pb6WrAOgQJ
Ax+e03cCARmMvSAKy6A4tC2TEVNEC4EbcUKpKM3XOBN4xlQjWE88P1cks8z3hAZzFvlnS9CKbYhl
IfCL9/uMgpu3KEWAGF6rjH0764Dh7gUrd1Iifw==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bUCYhoM4/NN7E4Ng90GZjWtQAmLYdyBhSQ73GSIwkZ0=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c4fOR1XXQsaoAUogkedaaWoqsw/QUFUlu1YP1HPPHbs=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2026-05-22T12:58:09Z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2026-05-22T12:58:09Z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BvCwQNf31uFq3laXNrEo5vhWwpWJRItAMJsAmS8lkHo=</DigestValue>
    </Reference>
    <Reference Type="http://www.w3.org/2000/09/xmldsig#Object" URI="#idOfficeObject">
      <DigestMethod Algorithm="http://www.w3.org/2001/04/xmlenc#sha256"/>
      <DigestValue>B3cOqzpn/DPd6hWdLz/THb6K/uPlJWc0fyer+572JlM=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rG2/fSgkWDRHKTcQHM6DNs4c+eMjXL7cSJ0ZEBwMSCI=</DigestValue>
    </Reference>
    <Reference Type="http://www.w3.org/2000/09/xmldsig#Object" URI="#idValidSigLnImg">
      <DigestMethod Algorithm="http://www.w3.org/2001/04/xmlenc#sha256"/>
      <DigestValue>gyysangErUlgU3MZuSUQXOtglKBx3WQJzD5rFRhixBo=</DigestValue>
    </Reference>
    <Reference Type="http://www.w3.org/2000/09/xmldsig#Object" URI="#idInvalidSigLnImg">
      <DigestMethod Algorithm="http://www.w3.org/2001/04/xmlenc#sha256"/>
      <DigestValue>YDUyCHlhy573+klHQA+EuDvDCj+nuh/LU8yPt8qXGJA=</DigestValue>
    </Reference>
  </SignedInfo>
  <SignatureValue>Vn6xdfQt7sy+ZLgSr/7d+kP+PG7lCUkDUtnfDJqJMG7e7FTc/PFVKSH7VdhyqI7YiLlWEpgrCagQ
CfSgOYEBRgazPfY+X7KLKJOX5JSmxIt2DZCHCJTq1ykI5xQqgHLKJf7ygURU8tBLY2u0+sM+bOFT
bCPvc9JN3EilPshp34ONMwoaZjtc4bmYxW6stEEka2OI2cRl2n1XHNujmQqHRi9TU63FDTaqswTn
0ivW75jXhpqjVMeEmX5NoZ8KZO6lCDND49kQg6OyLUhm7FefshBsl6YDUdTEFM3f27OOak4XKHIE
r1rRdQgcw9Q38Ti5vNeZ2fEJUJ/zPo0DRTTXUQ==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bUCYhoM4/NN7E4Ng90GZjWtQAmLYdyBhSQ73GSIwkZ0=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c4fOR1XXQsaoAUogkedaaWoqsw/QUFUlu1YP1HPPHbs=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2026-05-22T13:01:10Z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РД-07-400/22.05.2026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2026-05-22T13:01:10Z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Dve8h/I5QAABNTUyb9fwAASAAAAHoBAAAAAAAAAAAAABCBG396AQAAmKS7JwAAAAD1////AAAAAAkAAAAAAAAAAAAAAAAAAAC8o7snVwAAABCkuydXAAAAYUQSc/1/AAAAAAAAAAAAAAAAAAAAAAAAEIEbf3oBAACYpLsnVwAAABCBG396AQAAu+sWc/1/AABgo7snVwAAABCkuydX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DD6/Xt6AQAA0PfYf3oBAAAAAAAAAAAAAAAAAAAAAAAA3zrIfyOUAAAEv7tl/X8AAKsAAACrBAAAAAAAAAAAAAAQgRt/egEAAFDluycAAAAAIMqVDHoBAAAHAAAAAAAAAJABHH96AQAAjOS7J1cAAADg5LsnVwAAAGFEEnP9fwAAAAYAAHIAAAAABAAAAAAAAAACAABVBwAAVQEAAAAGAAAQgRt/egEAALvrFnP9fwAAMOS7J1cAAADg5LsnV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I/wC3oBAAAI4UYm/X8AAJA1JH96AQAAyF48c/1/AAAAAAAAAAAAAAHTfib9fwAAAgAAAAAAAAACAAAAAAAAAAAAAAAAAAAAAAAAAAAAAADfoch/I5QAANCVLn96AQAAEPc8F3oBAAAAAAAAAAAAABCBG396AQAAaH67JwAAAADg////AAAAAAYAAAAAAAAAAgAAAAAAAACMfbsnVwAAAOB9uydXAAAAYUQSc/1/AAAAAAAAAAAAAFDnQXMAAAAAAAAAAAAAAADLiE4m/X8AABCBG396AQAAu+sWc/1/AAAwfbsnVwAAAOB9uydX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73vIfyOUAAATU1Mm/X8AAEgAAAB6AQAAAAAAAAAAAAAQgRt/egEAAJikuycAAAAA9f///wAAAAAJAAAAAAAAAAAAAAAAAAAAvKO7J1cAAAAQpLsnVwAAAGFEEnP9fwAAAAAAAAAAAAAAAAAAAAAAABCBG396AQAAmKS7J1cAAAAQgRt/egEAALvrFnP9fwAAYKO7J1cAAAAQpLsnV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Aw+v17egEAAND32H96AQAAAAAAAAAAAAAAAAAAAAAAAN86yH8jlAAABL+7Zf1/AACrAAAAqwQAAAAAAAAAAAAAEIEbf3oBAABQ5bsnAAAAACDKlQx6AQAABwAAAAAAAACQARx/egEAAIzkuydXAAAA4OS7J1cAAABhRBJz/X8AAAAGAAByAAAAAAQAAAAAAAAAAgAAVQcAAFUBAAAABgAAEIEbf3oBAAC76xZz/X8AADDkuydXAAAA4OS7J1c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CP8At6AQAACOFGJv1/AACQNSR/egEAAMhePHP9fwAAAAAAAAAAAAAB034m/X8AAAIAAAAAAAAAAgAAAAAAAAAAAAAAAAAAAAAAAAAAAAAA36HIfyOUAADQlS5/egEAABD3PBd6AQAAAAAAAAAAAAAQgRt/egEAAGh+uycAAAAA4P///wAAAAAGAAAAAAAAAAIAAAAAAAAAjH27J1cAAADgfbsnVwAAAGFEEnP9fwAAAAAAAAAAAABQ50FzAAAAAAAAAAAAAAAAy4hOJv1/AAAQgRt/egEAALvrFnP9fwAAMH27J1cAAADgfbsnV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7B6F2-097D-4F79-84E9-05FF2EA67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2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cp:lastPrinted>2024-07-12T13:37:00Z</cp:lastPrinted>
  <dcterms:created xsi:type="dcterms:W3CDTF">2025-03-10T07:28:00Z</dcterms:created>
  <dcterms:modified xsi:type="dcterms:W3CDTF">2026-05-22T12:35:00Z</dcterms:modified>
</cp:coreProperties>
</file>