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1D11C9" w:rsidRPr="0010617D" w:rsidTr="00E91861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11C9" w:rsidRPr="0010617D" w:rsidRDefault="00A75C85" w:rsidP="001D11C9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bookmarkStart w:id="0" w:name="_GoBack"/>
            <w:bookmarkEnd w:id="0"/>
            <w:r w:rsidRPr="0010617D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1C9" w:rsidRPr="0010617D" w:rsidRDefault="001D11C9" w:rsidP="001D11C9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10617D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1D11C9" w:rsidRPr="0010617D" w:rsidRDefault="001D11C9" w:rsidP="001D11C9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1D11C9" w:rsidRPr="0010617D" w:rsidRDefault="001D11C9" w:rsidP="001D11C9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10617D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1D11C9" w:rsidRPr="0010617D" w:rsidRDefault="001D11C9" w:rsidP="001D11C9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1D11C9" w:rsidRPr="0010617D" w:rsidRDefault="001D11C9" w:rsidP="001D11C9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10617D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1D11C9" w:rsidRPr="0010617D" w:rsidRDefault="001D11C9" w:rsidP="001D11C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11C9" w:rsidRPr="0010617D" w:rsidRDefault="00A75C85" w:rsidP="001D11C9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10617D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11C9" w:rsidRPr="0010617D" w:rsidRDefault="001D11C9" w:rsidP="001D11C9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10617D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10617D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10617D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10617D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844288" w:rsidRPr="0010617D" w:rsidRDefault="00844288" w:rsidP="00844288">
      <w:pPr>
        <w:tabs>
          <w:tab w:val="left" w:pos="0"/>
        </w:tabs>
        <w:spacing w:line="360" w:lineRule="auto"/>
        <w:jc w:val="center"/>
        <w:rPr>
          <w:rFonts w:ascii="Verdana" w:hAnsi="Verdana"/>
          <w:b/>
        </w:rPr>
      </w:pPr>
    </w:p>
    <w:p w:rsidR="001B1DC7" w:rsidRPr="0010617D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10617D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1B1DC7" w:rsidRPr="0010617D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10617D">
        <w:rPr>
          <w:rFonts w:ascii="Verdana" w:hAnsi="Verdana"/>
          <w:b/>
          <w:lang w:val="ru-RU"/>
        </w:rPr>
        <w:t xml:space="preserve"> </w:t>
      </w:r>
      <w:r w:rsidR="0033091C" w:rsidRPr="0010617D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Microsoft Office Signature Line..." style="width:191.25pt;height:94.5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675B8" w:rsidRPr="0010617D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C675B8" w:rsidRPr="0010617D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  <w:r w:rsidRPr="0010617D">
        <w:rPr>
          <w:rFonts w:ascii="Verdana" w:hAnsi="Verdana"/>
          <w:b/>
          <w:sz w:val="20"/>
          <w:szCs w:val="20"/>
        </w:rPr>
        <w:t xml:space="preserve">гр.Кюстендил, </w:t>
      </w:r>
    </w:p>
    <w:p w:rsidR="00C85364" w:rsidRPr="0010617D" w:rsidRDefault="00C85364" w:rsidP="00474D6F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C675B8" w:rsidRPr="0010617D" w:rsidRDefault="00C675B8" w:rsidP="00474D6F">
      <w:pPr>
        <w:widowControl w:val="0"/>
        <w:autoSpaceDE w:val="0"/>
        <w:autoSpaceDN w:val="0"/>
        <w:adjustRightInd w:val="0"/>
        <w:ind w:firstLine="709"/>
        <w:jc w:val="both"/>
        <w:rPr>
          <w:rFonts w:ascii="Verdana" w:hAnsi="Verdana"/>
          <w:bCs/>
          <w:sz w:val="20"/>
          <w:szCs w:val="20"/>
        </w:rPr>
      </w:pPr>
      <w:r w:rsidRPr="0010617D">
        <w:rPr>
          <w:rFonts w:ascii="Verdana" w:hAnsi="Verdana"/>
          <w:sz w:val="20"/>
          <w:szCs w:val="20"/>
        </w:rPr>
        <w:t>На основание чл.</w:t>
      </w:r>
      <w:r w:rsidR="001A1412" w:rsidRPr="0010617D">
        <w:rPr>
          <w:rFonts w:ascii="Verdana" w:hAnsi="Verdana"/>
          <w:sz w:val="20"/>
          <w:szCs w:val="20"/>
        </w:rPr>
        <w:t>1</w:t>
      </w:r>
      <w:r w:rsidR="00B7388B" w:rsidRPr="0010617D">
        <w:rPr>
          <w:rFonts w:ascii="Verdana" w:hAnsi="Verdana"/>
          <w:sz w:val="20"/>
          <w:szCs w:val="20"/>
        </w:rPr>
        <w:t>74</w:t>
      </w:r>
      <w:r w:rsidR="003D6727" w:rsidRPr="0010617D">
        <w:rPr>
          <w:rFonts w:ascii="Verdana" w:hAnsi="Verdana"/>
          <w:sz w:val="20"/>
          <w:szCs w:val="20"/>
        </w:rPr>
        <w:t xml:space="preserve">, </w:t>
      </w:r>
      <w:r w:rsidR="00B7388B" w:rsidRPr="0010617D">
        <w:rPr>
          <w:rFonts w:ascii="Verdana" w:hAnsi="Verdana"/>
          <w:sz w:val="20"/>
          <w:szCs w:val="20"/>
        </w:rPr>
        <w:t>ал</w:t>
      </w:r>
      <w:r w:rsidR="003D6727" w:rsidRPr="0010617D">
        <w:rPr>
          <w:rFonts w:ascii="Verdana" w:hAnsi="Verdana"/>
          <w:sz w:val="20"/>
          <w:szCs w:val="20"/>
        </w:rPr>
        <w:t>.</w:t>
      </w:r>
      <w:r w:rsidR="00B7388B" w:rsidRPr="0010617D">
        <w:rPr>
          <w:rFonts w:ascii="Verdana" w:hAnsi="Verdana"/>
          <w:sz w:val="20"/>
          <w:szCs w:val="20"/>
        </w:rPr>
        <w:t xml:space="preserve">2 от </w:t>
      </w:r>
      <w:r w:rsidR="006F6B57" w:rsidRPr="0010617D">
        <w:rPr>
          <w:rFonts w:ascii="Verdana" w:hAnsi="Verdana"/>
          <w:sz w:val="19"/>
          <w:szCs w:val="19"/>
        </w:rPr>
        <w:t>Закона за горите (ЗГ) и</w:t>
      </w:r>
      <w:r w:rsidR="00B7388B" w:rsidRPr="0010617D">
        <w:rPr>
          <w:rFonts w:ascii="Verdana" w:hAnsi="Verdana"/>
          <w:sz w:val="20"/>
          <w:szCs w:val="20"/>
        </w:rPr>
        <w:t xml:space="preserve"> чл.74е, ал.1, т.2</w:t>
      </w:r>
      <w:r w:rsidR="00FE32B8" w:rsidRPr="0010617D">
        <w:rPr>
          <w:rFonts w:ascii="Verdana" w:hAnsi="Verdana"/>
          <w:sz w:val="20"/>
          <w:szCs w:val="20"/>
        </w:rPr>
        <w:t>, във връзка с чл.74е, ал.2, т.1</w:t>
      </w:r>
      <w:r w:rsidR="003D4436" w:rsidRPr="0010617D">
        <w:rPr>
          <w:rFonts w:ascii="Verdana" w:hAnsi="Verdana"/>
          <w:sz w:val="20"/>
          <w:szCs w:val="20"/>
        </w:rPr>
        <w:t xml:space="preserve"> </w:t>
      </w:r>
      <w:r w:rsidRPr="0010617D">
        <w:rPr>
          <w:rFonts w:ascii="Verdana" w:hAnsi="Verdana"/>
          <w:sz w:val="20"/>
          <w:szCs w:val="20"/>
        </w:rPr>
        <w:t xml:space="preserve">от </w:t>
      </w:r>
      <w:r w:rsidRPr="0010617D">
        <w:rPr>
          <w:rFonts w:ascii="Verdana" w:hAnsi="Verdana"/>
          <w:bCs/>
          <w:sz w:val="20"/>
          <w:szCs w:val="20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10617D">
        <w:rPr>
          <w:rFonts w:ascii="Verdana" w:hAnsi="Verdana"/>
          <w:bCs/>
          <w:sz w:val="20"/>
          <w:szCs w:val="20"/>
        </w:rPr>
        <w:t xml:space="preserve"> от тях, наричана по-долу Наредбата </w:t>
      </w:r>
      <w:r w:rsidR="00FF7DBF" w:rsidRPr="0010617D">
        <w:rPr>
          <w:rFonts w:ascii="Verdana" w:hAnsi="Verdana"/>
          <w:bCs/>
          <w:sz w:val="20"/>
          <w:szCs w:val="20"/>
        </w:rPr>
        <w:t>и</w:t>
      </w:r>
      <w:r w:rsidR="002B2036" w:rsidRPr="0010617D">
        <w:rPr>
          <w:rFonts w:ascii="Verdana" w:hAnsi="Verdana"/>
          <w:bCs/>
          <w:sz w:val="20"/>
          <w:szCs w:val="20"/>
        </w:rPr>
        <w:t xml:space="preserve"> </w:t>
      </w:r>
      <w:r w:rsidR="00FF7DBF" w:rsidRPr="0010617D">
        <w:rPr>
          <w:rFonts w:ascii="Verdana" w:hAnsi="Verdana"/>
          <w:bCs/>
          <w:sz w:val="20"/>
          <w:szCs w:val="20"/>
        </w:rPr>
        <w:t xml:space="preserve">утвърден Протокол от </w:t>
      </w:r>
      <w:r w:rsidR="00474D6F" w:rsidRPr="0010617D">
        <w:rPr>
          <w:rFonts w:ascii="Verdana" w:hAnsi="Verdana"/>
          <w:bCs/>
          <w:sz w:val="20"/>
          <w:szCs w:val="20"/>
        </w:rPr>
        <w:t>14</w:t>
      </w:r>
      <w:r w:rsidR="00FF7DBF" w:rsidRPr="0010617D">
        <w:rPr>
          <w:rFonts w:ascii="Verdana" w:hAnsi="Verdana"/>
          <w:bCs/>
          <w:sz w:val="20"/>
          <w:szCs w:val="20"/>
        </w:rPr>
        <w:t>.0</w:t>
      </w:r>
      <w:r w:rsidR="00474D6F" w:rsidRPr="0010617D">
        <w:rPr>
          <w:rFonts w:ascii="Verdana" w:hAnsi="Verdana"/>
          <w:bCs/>
          <w:sz w:val="20"/>
          <w:szCs w:val="20"/>
        </w:rPr>
        <w:t>5</w:t>
      </w:r>
      <w:r w:rsidR="00FF7DBF" w:rsidRPr="0010617D">
        <w:rPr>
          <w:rFonts w:ascii="Verdana" w:hAnsi="Verdana"/>
          <w:bCs/>
          <w:sz w:val="20"/>
          <w:szCs w:val="20"/>
        </w:rPr>
        <w:t xml:space="preserve">.2026г., съставен от комисия, назначена с моя Заповед </w:t>
      </w:r>
      <w:bookmarkStart w:id="1" w:name="_Hlk100211862"/>
      <w:r w:rsidR="00FF7DBF" w:rsidRPr="0010617D">
        <w:rPr>
          <w:rFonts w:ascii="Verdana" w:hAnsi="Verdana"/>
          <w:bCs/>
          <w:sz w:val="20"/>
          <w:szCs w:val="20"/>
        </w:rPr>
        <w:t>№</w:t>
      </w:r>
      <w:bookmarkEnd w:id="1"/>
      <w:r w:rsidR="00FF7DBF" w:rsidRPr="0010617D">
        <w:rPr>
          <w:rFonts w:ascii="Verdana" w:hAnsi="Verdana"/>
          <w:bCs/>
          <w:sz w:val="20"/>
          <w:szCs w:val="20"/>
        </w:rPr>
        <w:t>РД-07-1</w:t>
      </w:r>
      <w:r w:rsidR="00474D6F" w:rsidRPr="0010617D">
        <w:rPr>
          <w:rFonts w:ascii="Verdana" w:hAnsi="Verdana"/>
          <w:bCs/>
          <w:sz w:val="20"/>
          <w:szCs w:val="20"/>
        </w:rPr>
        <w:t>72</w:t>
      </w:r>
      <w:r w:rsidR="00FF7DBF" w:rsidRPr="0010617D">
        <w:rPr>
          <w:rFonts w:ascii="Verdana" w:hAnsi="Verdana"/>
          <w:bCs/>
          <w:sz w:val="20"/>
          <w:szCs w:val="20"/>
        </w:rPr>
        <w:t>/</w:t>
      </w:r>
      <w:r w:rsidR="00474D6F" w:rsidRPr="0010617D">
        <w:rPr>
          <w:rFonts w:ascii="Verdana" w:hAnsi="Verdana"/>
          <w:bCs/>
          <w:sz w:val="20"/>
          <w:szCs w:val="20"/>
        </w:rPr>
        <w:t>13</w:t>
      </w:r>
      <w:r w:rsidR="00FF7DBF" w:rsidRPr="0010617D">
        <w:rPr>
          <w:rFonts w:ascii="Verdana" w:hAnsi="Verdana"/>
          <w:bCs/>
          <w:sz w:val="20"/>
          <w:szCs w:val="20"/>
        </w:rPr>
        <w:t>.0</w:t>
      </w:r>
      <w:r w:rsidR="00474D6F" w:rsidRPr="0010617D">
        <w:rPr>
          <w:rFonts w:ascii="Verdana" w:hAnsi="Verdana"/>
          <w:bCs/>
          <w:sz w:val="20"/>
          <w:szCs w:val="20"/>
        </w:rPr>
        <w:t>5</w:t>
      </w:r>
      <w:r w:rsidR="00FF7DBF" w:rsidRPr="0010617D">
        <w:rPr>
          <w:rFonts w:ascii="Verdana" w:hAnsi="Verdana"/>
          <w:bCs/>
          <w:sz w:val="20"/>
          <w:szCs w:val="20"/>
        </w:rPr>
        <w:t xml:space="preserve">.2026г. </w:t>
      </w:r>
      <w:r w:rsidR="00DD006E" w:rsidRPr="0010617D">
        <w:rPr>
          <w:rFonts w:ascii="Verdana" w:hAnsi="Verdana"/>
          <w:bCs/>
          <w:sz w:val="20"/>
          <w:szCs w:val="20"/>
        </w:rPr>
        <w:t xml:space="preserve">за провеждане на електронен </w:t>
      </w:r>
      <w:r w:rsidR="0033091C" w:rsidRPr="0010617D">
        <w:rPr>
          <w:rFonts w:ascii="Verdana" w:hAnsi="Verdana"/>
          <w:bCs/>
          <w:sz w:val="20"/>
          <w:szCs w:val="20"/>
        </w:rPr>
        <w:t>таен търг с еднократно ценово предложение</w:t>
      </w:r>
      <w:r w:rsidR="00DD006E" w:rsidRPr="0010617D">
        <w:rPr>
          <w:rFonts w:ascii="Verdana" w:hAnsi="Verdana"/>
          <w:bCs/>
          <w:sz w:val="20"/>
          <w:szCs w:val="20"/>
        </w:rPr>
        <w:t xml:space="preserve"> за продажба на </w:t>
      </w:r>
      <w:r w:rsidR="0033091C" w:rsidRPr="0010617D">
        <w:rPr>
          <w:rFonts w:ascii="Verdana" w:hAnsi="Verdana"/>
          <w:bCs/>
          <w:sz w:val="20"/>
          <w:szCs w:val="20"/>
        </w:rPr>
        <w:t>стояща</w:t>
      </w:r>
      <w:r w:rsidR="00B450B1" w:rsidRPr="0010617D">
        <w:rPr>
          <w:rFonts w:ascii="Verdana" w:hAnsi="Verdana"/>
          <w:bCs/>
          <w:sz w:val="20"/>
          <w:szCs w:val="20"/>
        </w:rPr>
        <w:t xml:space="preserve"> дървесина</w:t>
      </w:r>
      <w:r w:rsidR="0033091C" w:rsidRPr="0010617D">
        <w:rPr>
          <w:rFonts w:ascii="Verdana" w:hAnsi="Verdana"/>
          <w:bCs/>
          <w:sz w:val="20"/>
          <w:szCs w:val="20"/>
        </w:rPr>
        <w:t xml:space="preserve"> на корен</w:t>
      </w:r>
      <w:r w:rsidR="00DD006E" w:rsidRPr="0010617D">
        <w:rPr>
          <w:rFonts w:ascii="Verdana" w:hAnsi="Verdana"/>
          <w:bCs/>
          <w:sz w:val="20"/>
          <w:szCs w:val="20"/>
        </w:rPr>
        <w:t xml:space="preserve"> от Обект №2</w:t>
      </w:r>
      <w:r w:rsidR="00C95969" w:rsidRPr="0010617D">
        <w:rPr>
          <w:rFonts w:ascii="Verdana" w:hAnsi="Verdana"/>
          <w:bCs/>
          <w:sz w:val="20"/>
          <w:szCs w:val="20"/>
          <w:lang w:val="en-US"/>
        </w:rPr>
        <w:t>60</w:t>
      </w:r>
      <w:r w:rsidR="00310A2F" w:rsidRPr="0010617D">
        <w:rPr>
          <w:rFonts w:ascii="Verdana" w:hAnsi="Verdana"/>
          <w:bCs/>
          <w:sz w:val="20"/>
          <w:szCs w:val="20"/>
        </w:rPr>
        <w:t>30</w:t>
      </w:r>
      <w:r w:rsidR="00DD006E" w:rsidRPr="0010617D">
        <w:rPr>
          <w:rFonts w:ascii="Verdana" w:hAnsi="Verdana"/>
          <w:bCs/>
          <w:sz w:val="20"/>
          <w:szCs w:val="20"/>
        </w:rPr>
        <w:t xml:space="preserve">, </w:t>
      </w:r>
      <w:r w:rsidR="00C95969" w:rsidRPr="0010617D">
        <w:rPr>
          <w:rFonts w:ascii="Verdana" w:hAnsi="Verdana"/>
          <w:bCs/>
          <w:sz w:val="20"/>
          <w:szCs w:val="20"/>
        </w:rPr>
        <w:t xml:space="preserve">включващ </w:t>
      </w:r>
      <w:r w:rsidR="00DD006E" w:rsidRPr="0010617D">
        <w:rPr>
          <w:rFonts w:ascii="Verdana" w:hAnsi="Verdana"/>
          <w:bCs/>
          <w:sz w:val="20"/>
          <w:szCs w:val="20"/>
        </w:rPr>
        <w:t xml:space="preserve">отдел/подотдел </w:t>
      </w:r>
      <w:r w:rsidR="00310A2F" w:rsidRPr="0010617D">
        <w:rPr>
          <w:rFonts w:ascii="Verdana" w:hAnsi="Verdana"/>
          <w:bCs/>
          <w:sz w:val="20"/>
          <w:szCs w:val="20"/>
        </w:rPr>
        <w:t>370</w:t>
      </w:r>
      <w:r w:rsidR="008B581C" w:rsidRPr="0010617D">
        <w:rPr>
          <w:rFonts w:ascii="Verdana" w:hAnsi="Verdana"/>
          <w:bCs/>
          <w:sz w:val="20"/>
          <w:szCs w:val="20"/>
        </w:rPr>
        <w:t xml:space="preserve"> </w:t>
      </w:r>
      <w:r w:rsidR="00966641" w:rsidRPr="0010617D">
        <w:rPr>
          <w:rFonts w:ascii="Verdana" w:hAnsi="Verdana"/>
          <w:bCs/>
          <w:sz w:val="20"/>
          <w:szCs w:val="20"/>
        </w:rPr>
        <w:t>„</w:t>
      </w:r>
      <w:r w:rsidR="00310A2F" w:rsidRPr="0010617D">
        <w:rPr>
          <w:rFonts w:ascii="Verdana" w:hAnsi="Verdana"/>
          <w:bCs/>
          <w:sz w:val="20"/>
          <w:szCs w:val="20"/>
        </w:rPr>
        <w:t>ц</w:t>
      </w:r>
      <w:r w:rsidR="00966641" w:rsidRPr="0010617D">
        <w:rPr>
          <w:rFonts w:ascii="Verdana" w:hAnsi="Verdana"/>
          <w:bCs/>
          <w:sz w:val="20"/>
          <w:szCs w:val="20"/>
        </w:rPr>
        <w:t>“</w:t>
      </w:r>
      <w:r w:rsidR="00DD006E" w:rsidRPr="0010617D">
        <w:rPr>
          <w:rFonts w:ascii="Verdana" w:hAnsi="Verdana"/>
          <w:sz w:val="20"/>
          <w:szCs w:val="20"/>
        </w:rPr>
        <w:t>, намиращ</w:t>
      </w:r>
      <w:r w:rsidR="00C95969" w:rsidRPr="0010617D">
        <w:rPr>
          <w:rFonts w:ascii="Verdana" w:hAnsi="Verdana"/>
          <w:sz w:val="20"/>
          <w:szCs w:val="20"/>
        </w:rPr>
        <w:t>и</w:t>
      </w:r>
      <w:r w:rsidR="00DD006E" w:rsidRPr="0010617D">
        <w:rPr>
          <w:rFonts w:ascii="Verdana" w:hAnsi="Verdana"/>
          <w:sz w:val="20"/>
          <w:szCs w:val="20"/>
        </w:rPr>
        <w:t xml:space="preserve"> се в териториалния обхват на ТП ДЛС „Осогово“</w:t>
      </w:r>
      <w:r w:rsidR="00FF7DBF" w:rsidRPr="0010617D">
        <w:rPr>
          <w:rFonts w:ascii="Verdana" w:hAnsi="Verdana"/>
          <w:sz w:val="20"/>
          <w:szCs w:val="20"/>
        </w:rPr>
        <w:t>,</w:t>
      </w:r>
      <w:r w:rsidR="00DD006E" w:rsidRPr="0010617D">
        <w:rPr>
          <w:rFonts w:ascii="Verdana" w:hAnsi="Verdana"/>
          <w:sz w:val="20"/>
          <w:szCs w:val="20"/>
        </w:rPr>
        <w:t xml:space="preserve"> </w:t>
      </w:r>
      <w:r w:rsidR="00FF7DBF" w:rsidRPr="0010617D">
        <w:rPr>
          <w:rFonts w:ascii="Verdana" w:hAnsi="Verdana"/>
          <w:sz w:val="20"/>
          <w:szCs w:val="20"/>
        </w:rPr>
        <w:t>открит</w:t>
      </w:r>
      <w:r w:rsidRPr="0010617D">
        <w:rPr>
          <w:rFonts w:ascii="Verdana" w:hAnsi="Verdana"/>
          <w:bCs/>
          <w:sz w:val="20"/>
          <w:szCs w:val="20"/>
        </w:rPr>
        <w:t xml:space="preserve"> </w:t>
      </w:r>
      <w:r w:rsidR="00FF7DBF" w:rsidRPr="0010617D">
        <w:rPr>
          <w:rFonts w:ascii="Verdana" w:hAnsi="Verdana"/>
          <w:bCs/>
          <w:sz w:val="20"/>
          <w:szCs w:val="20"/>
        </w:rPr>
        <w:t>със Заповед №РД-07-</w:t>
      </w:r>
      <w:r w:rsidR="00474D6F" w:rsidRPr="0010617D">
        <w:rPr>
          <w:rFonts w:ascii="Verdana" w:hAnsi="Verdana"/>
          <w:bCs/>
          <w:sz w:val="20"/>
          <w:szCs w:val="20"/>
        </w:rPr>
        <w:t>152</w:t>
      </w:r>
      <w:r w:rsidR="00FF7DBF" w:rsidRPr="0010617D">
        <w:rPr>
          <w:rFonts w:ascii="Verdana" w:hAnsi="Verdana"/>
          <w:bCs/>
          <w:sz w:val="20"/>
          <w:szCs w:val="20"/>
        </w:rPr>
        <w:t>/</w:t>
      </w:r>
      <w:r w:rsidR="00474D6F" w:rsidRPr="0010617D">
        <w:rPr>
          <w:rFonts w:ascii="Verdana" w:hAnsi="Verdana"/>
          <w:bCs/>
          <w:sz w:val="20"/>
          <w:szCs w:val="20"/>
        </w:rPr>
        <w:t>24</w:t>
      </w:r>
      <w:r w:rsidR="00FF7DBF" w:rsidRPr="0010617D">
        <w:rPr>
          <w:rFonts w:ascii="Verdana" w:hAnsi="Verdana"/>
          <w:bCs/>
          <w:sz w:val="20"/>
          <w:szCs w:val="20"/>
        </w:rPr>
        <w:t>.0</w:t>
      </w:r>
      <w:r w:rsidR="00474D6F" w:rsidRPr="0010617D">
        <w:rPr>
          <w:rFonts w:ascii="Verdana" w:hAnsi="Verdana"/>
          <w:bCs/>
          <w:sz w:val="20"/>
          <w:szCs w:val="20"/>
        </w:rPr>
        <w:t>4</w:t>
      </w:r>
      <w:r w:rsidR="00FF7DBF" w:rsidRPr="0010617D">
        <w:rPr>
          <w:rFonts w:ascii="Verdana" w:hAnsi="Verdana"/>
          <w:bCs/>
          <w:sz w:val="20"/>
          <w:szCs w:val="20"/>
        </w:rPr>
        <w:t>.202</w:t>
      </w:r>
      <w:r w:rsidR="00FF7DBF" w:rsidRPr="0010617D">
        <w:rPr>
          <w:rFonts w:ascii="Verdana" w:hAnsi="Verdana"/>
          <w:bCs/>
          <w:sz w:val="20"/>
          <w:szCs w:val="20"/>
          <w:lang w:val="en-US"/>
        </w:rPr>
        <w:t>6</w:t>
      </w:r>
      <w:r w:rsidR="00FF7DBF" w:rsidRPr="0010617D">
        <w:rPr>
          <w:rFonts w:ascii="Verdana" w:hAnsi="Verdana"/>
          <w:bCs/>
          <w:sz w:val="20"/>
          <w:szCs w:val="20"/>
        </w:rPr>
        <w:t xml:space="preserve">г. </w:t>
      </w:r>
      <w:r w:rsidRPr="0010617D">
        <w:rPr>
          <w:rFonts w:ascii="Verdana" w:hAnsi="Verdana"/>
          <w:bCs/>
          <w:sz w:val="20"/>
          <w:szCs w:val="20"/>
        </w:rPr>
        <w:t>на Директора на ТП ДЛС „Осогово“</w:t>
      </w:r>
    </w:p>
    <w:p w:rsidR="00C675B8" w:rsidRPr="0010617D" w:rsidRDefault="00C675B8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:rsidR="00E44394" w:rsidRPr="0010617D" w:rsidRDefault="00E44394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:rsidR="00420B27" w:rsidRPr="0010617D" w:rsidRDefault="00420B27" w:rsidP="00C4075E">
      <w:pPr>
        <w:pStyle w:val="Default"/>
        <w:jc w:val="center"/>
        <w:rPr>
          <w:b/>
        </w:rPr>
      </w:pPr>
      <w:r w:rsidRPr="0010617D">
        <w:rPr>
          <w:b/>
        </w:rPr>
        <w:t>П Р Е К Р А Т Я В А М:</w:t>
      </w:r>
    </w:p>
    <w:p w:rsidR="00C4075E" w:rsidRPr="0010617D" w:rsidRDefault="00C4075E" w:rsidP="00C4075E">
      <w:pPr>
        <w:pStyle w:val="Default"/>
        <w:jc w:val="center"/>
        <w:rPr>
          <w:b/>
          <w:sz w:val="20"/>
          <w:szCs w:val="20"/>
        </w:rPr>
      </w:pPr>
    </w:p>
    <w:p w:rsidR="001F06B8" w:rsidRPr="0010617D" w:rsidRDefault="00FF7DBF" w:rsidP="00474D6F">
      <w:pPr>
        <w:pStyle w:val="Default"/>
        <w:ind w:right="-28" w:firstLine="709"/>
        <w:jc w:val="both"/>
        <w:rPr>
          <w:sz w:val="20"/>
          <w:szCs w:val="20"/>
        </w:rPr>
      </w:pPr>
      <w:r w:rsidRPr="0010617D">
        <w:rPr>
          <w:sz w:val="20"/>
          <w:szCs w:val="20"/>
        </w:rPr>
        <w:t>П</w:t>
      </w:r>
      <w:r w:rsidR="00420B27" w:rsidRPr="0010617D">
        <w:rPr>
          <w:sz w:val="20"/>
          <w:szCs w:val="20"/>
        </w:rPr>
        <w:t xml:space="preserve">роцедура за провеждане на </w:t>
      </w:r>
      <w:r w:rsidR="00C4075E" w:rsidRPr="0010617D">
        <w:rPr>
          <w:b/>
          <w:bCs/>
          <w:sz w:val="20"/>
          <w:szCs w:val="20"/>
        </w:rPr>
        <w:t xml:space="preserve">електронен </w:t>
      </w:r>
      <w:r w:rsidR="00EF07CB" w:rsidRPr="0010617D">
        <w:rPr>
          <w:b/>
          <w:bCs/>
          <w:sz w:val="20"/>
          <w:szCs w:val="20"/>
        </w:rPr>
        <w:t xml:space="preserve">таен </w:t>
      </w:r>
      <w:r w:rsidR="003D6727" w:rsidRPr="0010617D">
        <w:rPr>
          <w:b/>
          <w:bCs/>
          <w:sz w:val="20"/>
          <w:szCs w:val="20"/>
        </w:rPr>
        <w:t>т</w:t>
      </w:r>
      <w:r w:rsidR="003D6727" w:rsidRPr="0010617D">
        <w:rPr>
          <w:b/>
          <w:sz w:val="20"/>
          <w:szCs w:val="20"/>
        </w:rPr>
        <w:t xml:space="preserve">ърг с </w:t>
      </w:r>
      <w:r w:rsidR="00EF07CB" w:rsidRPr="0010617D">
        <w:rPr>
          <w:b/>
          <w:sz w:val="20"/>
          <w:szCs w:val="20"/>
        </w:rPr>
        <w:t>еднократно ценово предложение</w:t>
      </w:r>
      <w:r w:rsidR="00420B27" w:rsidRPr="0010617D">
        <w:rPr>
          <w:sz w:val="20"/>
          <w:szCs w:val="20"/>
        </w:rPr>
        <w:t xml:space="preserve"> </w:t>
      </w:r>
      <w:r w:rsidR="003D6727" w:rsidRPr="0010617D">
        <w:rPr>
          <w:sz w:val="20"/>
        </w:rPr>
        <w:t xml:space="preserve">за </w:t>
      </w:r>
      <w:r w:rsidR="00B450B1" w:rsidRPr="0010617D">
        <w:rPr>
          <w:bCs/>
          <w:sz w:val="20"/>
          <w:szCs w:val="20"/>
        </w:rPr>
        <w:t xml:space="preserve">продажба на </w:t>
      </w:r>
      <w:r w:rsidR="00EF07CB" w:rsidRPr="0010617D">
        <w:rPr>
          <w:bCs/>
          <w:sz w:val="20"/>
          <w:szCs w:val="20"/>
        </w:rPr>
        <w:t>стояща</w:t>
      </w:r>
      <w:r w:rsidR="00B450B1" w:rsidRPr="0010617D">
        <w:rPr>
          <w:bCs/>
          <w:sz w:val="20"/>
          <w:szCs w:val="20"/>
        </w:rPr>
        <w:t xml:space="preserve"> дървесина</w:t>
      </w:r>
      <w:r w:rsidR="00EF07CB" w:rsidRPr="0010617D">
        <w:rPr>
          <w:bCs/>
          <w:sz w:val="20"/>
          <w:szCs w:val="20"/>
        </w:rPr>
        <w:t xml:space="preserve"> на корен</w:t>
      </w:r>
      <w:r w:rsidR="003D6727" w:rsidRPr="0010617D">
        <w:rPr>
          <w:sz w:val="20"/>
        </w:rPr>
        <w:t xml:space="preserve"> в района на дейност</w:t>
      </w:r>
      <w:r w:rsidR="003D6727" w:rsidRPr="0010617D">
        <w:rPr>
          <w:sz w:val="20"/>
          <w:szCs w:val="20"/>
        </w:rPr>
        <w:t xml:space="preserve"> </w:t>
      </w:r>
      <w:r w:rsidR="00420B27" w:rsidRPr="0010617D">
        <w:rPr>
          <w:sz w:val="20"/>
          <w:szCs w:val="20"/>
        </w:rPr>
        <w:t xml:space="preserve">на ТП Държавно ловно стопанство „Осогово” гр.Кюстендил </w:t>
      </w:r>
      <w:r w:rsidR="003D4436" w:rsidRPr="0010617D">
        <w:rPr>
          <w:sz w:val="20"/>
          <w:szCs w:val="20"/>
        </w:rPr>
        <w:t>от</w:t>
      </w:r>
      <w:r w:rsidR="00420B27" w:rsidRPr="0010617D">
        <w:rPr>
          <w:sz w:val="20"/>
          <w:szCs w:val="20"/>
        </w:rPr>
        <w:t xml:space="preserve"> </w:t>
      </w:r>
      <w:r w:rsidR="001811F1" w:rsidRPr="0010617D">
        <w:rPr>
          <w:b/>
          <w:bCs/>
          <w:iCs/>
          <w:sz w:val="20"/>
          <w:szCs w:val="20"/>
        </w:rPr>
        <w:t>ОБЕКТ</w:t>
      </w:r>
      <w:r w:rsidR="001811F1" w:rsidRPr="0010617D">
        <w:rPr>
          <w:bCs/>
          <w:iCs/>
          <w:sz w:val="20"/>
          <w:szCs w:val="20"/>
        </w:rPr>
        <w:t xml:space="preserve"> </w:t>
      </w:r>
      <w:r w:rsidR="00815058" w:rsidRPr="0010617D">
        <w:rPr>
          <w:b/>
          <w:bCs/>
          <w:iCs/>
          <w:sz w:val="20"/>
          <w:szCs w:val="20"/>
        </w:rPr>
        <w:t>№2</w:t>
      </w:r>
      <w:r w:rsidR="00AC35EE" w:rsidRPr="0010617D">
        <w:rPr>
          <w:b/>
          <w:bCs/>
          <w:iCs/>
          <w:sz w:val="20"/>
          <w:szCs w:val="20"/>
        </w:rPr>
        <w:t>60</w:t>
      </w:r>
      <w:r w:rsidR="00310A2F" w:rsidRPr="0010617D">
        <w:rPr>
          <w:b/>
          <w:bCs/>
          <w:iCs/>
          <w:sz w:val="20"/>
          <w:szCs w:val="20"/>
        </w:rPr>
        <w:t>30</w:t>
      </w:r>
      <w:r w:rsidR="001811F1" w:rsidRPr="0010617D">
        <w:rPr>
          <w:b/>
          <w:bCs/>
          <w:iCs/>
          <w:sz w:val="20"/>
          <w:szCs w:val="20"/>
        </w:rPr>
        <w:t>,</w:t>
      </w:r>
      <w:r w:rsidR="003D6727" w:rsidRPr="0010617D">
        <w:rPr>
          <w:bCs/>
          <w:iCs/>
          <w:sz w:val="20"/>
          <w:szCs w:val="20"/>
        </w:rPr>
        <w:t xml:space="preserve"> </w:t>
      </w:r>
      <w:r w:rsidR="001811F1" w:rsidRPr="0010617D">
        <w:rPr>
          <w:bCs/>
          <w:iCs/>
          <w:sz w:val="20"/>
          <w:szCs w:val="20"/>
        </w:rPr>
        <w:t xml:space="preserve">включващ отдел/подотдел </w:t>
      </w:r>
      <w:r w:rsidR="00310A2F" w:rsidRPr="0010617D">
        <w:rPr>
          <w:b/>
          <w:bCs/>
          <w:sz w:val="20"/>
          <w:szCs w:val="20"/>
        </w:rPr>
        <w:t>370</w:t>
      </w:r>
      <w:r w:rsidR="0036129F" w:rsidRPr="0010617D">
        <w:rPr>
          <w:b/>
          <w:bCs/>
          <w:sz w:val="20"/>
          <w:szCs w:val="20"/>
        </w:rPr>
        <w:t xml:space="preserve"> „</w:t>
      </w:r>
      <w:r w:rsidR="00310A2F" w:rsidRPr="0010617D">
        <w:rPr>
          <w:b/>
          <w:bCs/>
          <w:sz w:val="20"/>
          <w:szCs w:val="20"/>
        </w:rPr>
        <w:t>ц</w:t>
      </w:r>
      <w:r w:rsidR="0036129F" w:rsidRPr="0010617D">
        <w:rPr>
          <w:b/>
          <w:bCs/>
          <w:sz w:val="20"/>
          <w:szCs w:val="20"/>
        </w:rPr>
        <w:t>“</w:t>
      </w:r>
      <w:r w:rsidR="00E016EC" w:rsidRPr="0010617D">
        <w:rPr>
          <w:b/>
          <w:sz w:val="20"/>
        </w:rPr>
        <w:t xml:space="preserve">, </w:t>
      </w:r>
      <w:r w:rsidR="00EF07CB" w:rsidRPr="0010617D">
        <w:rPr>
          <w:sz w:val="20"/>
          <w:szCs w:val="20"/>
        </w:rPr>
        <w:t>тъй като</w:t>
      </w:r>
      <w:r w:rsidR="001F06B8" w:rsidRPr="0010617D">
        <w:rPr>
          <w:sz w:val="20"/>
          <w:szCs w:val="20"/>
        </w:rPr>
        <w:t xml:space="preserve"> не</w:t>
      </w:r>
      <w:r w:rsidR="00EF07CB" w:rsidRPr="0010617D">
        <w:rPr>
          <w:sz w:val="20"/>
          <w:szCs w:val="20"/>
        </w:rPr>
        <w:t xml:space="preserve"> е </w:t>
      </w:r>
      <w:r w:rsidR="001F06B8" w:rsidRPr="0010617D">
        <w:rPr>
          <w:sz w:val="20"/>
          <w:szCs w:val="20"/>
        </w:rPr>
        <w:t xml:space="preserve">регистриран нито един участник в електронната платформа, на която се извършва търга. </w:t>
      </w:r>
    </w:p>
    <w:p w:rsidR="00B20C76" w:rsidRPr="0010617D" w:rsidRDefault="00B20C76" w:rsidP="00474D6F">
      <w:pPr>
        <w:pStyle w:val="title"/>
        <w:spacing w:before="0" w:beforeAutospacing="0" w:after="0" w:afterAutospacing="0"/>
        <w:ind w:right="-28" w:firstLine="360"/>
        <w:jc w:val="both"/>
        <w:rPr>
          <w:rFonts w:ascii="Verdana" w:hAnsi="Verdana"/>
          <w:noProof/>
          <w:sz w:val="20"/>
          <w:szCs w:val="20"/>
        </w:rPr>
      </w:pPr>
    </w:p>
    <w:p w:rsidR="00DC5E05" w:rsidRPr="0010617D" w:rsidRDefault="00DC5E05" w:rsidP="00474D6F">
      <w:pPr>
        <w:pStyle w:val="title"/>
        <w:spacing w:before="0" w:beforeAutospacing="0" w:after="0" w:afterAutospacing="0"/>
        <w:ind w:right="-28" w:firstLine="360"/>
        <w:jc w:val="both"/>
        <w:rPr>
          <w:rFonts w:ascii="Verdana" w:hAnsi="Verdana"/>
          <w:sz w:val="20"/>
          <w:szCs w:val="20"/>
        </w:rPr>
      </w:pPr>
      <w:r w:rsidRPr="0010617D">
        <w:rPr>
          <w:rFonts w:ascii="Verdana" w:hAnsi="Verdana"/>
          <w:noProof/>
          <w:sz w:val="20"/>
          <w:szCs w:val="20"/>
        </w:rPr>
        <w:t xml:space="preserve">На основание чл.74е, ал.4 от Наредбата </w:t>
      </w:r>
      <w:r w:rsidRPr="0010617D">
        <w:rPr>
          <w:rFonts w:ascii="Verdana" w:hAnsi="Verdana"/>
          <w:sz w:val="20"/>
          <w:szCs w:val="20"/>
        </w:rPr>
        <w:t>настоящата заповед подлежи на предварително изпълнение</w:t>
      </w:r>
      <w:r w:rsidRPr="0010617D">
        <w:rPr>
          <w:rFonts w:ascii="Verdana" w:hAnsi="Verdana"/>
          <w:noProof/>
          <w:sz w:val="20"/>
          <w:szCs w:val="20"/>
        </w:rPr>
        <w:t xml:space="preserve"> по реда на чл.60, ал.1 от Администрати</w:t>
      </w:r>
      <w:r w:rsidRPr="0010617D">
        <w:rPr>
          <w:rFonts w:ascii="Verdana" w:hAnsi="Verdana"/>
          <w:sz w:val="20"/>
          <w:szCs w:val="20"/>
        </w:rPr>
        <w:t>вно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420B27" w:rsidRPr="0010617D" w:rsidRDefault="00420B27" w:rsidP="00474D6F">
      <w:pPr>
        <w:pStyle w:val="title"/>
        <w:spacing w:before="0" w:beforeAutospacing="0" w:after="0" w:afterAutospacing="0"/>
        <w:ind w:right="-28" w:firstLine="709"/>
        <w:jc w:val="both"/>
        <w:rPr>
          <w:rFonts w:ascii="Verdana" w:hAnsi="Verdana"/>
          <w:sz w:val="20"/>
          <w:szCs w:val="20"/>
          <w:lang w:val="en-US"/>
        </w:rPr>
      </w:pPr>
    </w:p>
    <w:p w:rsidR="0054073A" w:rsidRPr="0010617D" w:rsidRDefault="0054073A" w:rsidP="00474D6F">
      <w:pPr>
        <w:pStyle w:val="title"/>
        <w:tabs>
          <w:tab w:val="left" w:pos="3261"/>
        </w:tabs>
        <w:spacing w:before="0" w:beforeAutospacing="0" w:after="0" w:afterAutospacing="0"/>
        <w:ind w:right="-28" w:firstLine="709"/>
        <w:jc w:val="both"/>
        <w:rPr>
          <w:rFonts w:ascii="Verdana" w:hAnsi="Verdana"/>
          <w:sz w:val="20"/>
          <w:szCs w:val="20"/>
        </w:rPr>
      </w:pPr>
      <w:r w:rsidRPr="0010617D">
        <w:rPr>
          <w:rFonts w:ascii="Verdana" w:hAnsi="Verdana"/>
          <w:noProof/>
          <w:sz w:val="20"/>
          <w:szCs w:val="20"/>
        </w:rPr>
        <w:t>На основание чл.</w:t>
      </w:r>
      <w:r w:rsidR="009576B5" w:rsidRPr="0010617D">
        <w:rPr>
          <w:rFonts w:ascii="Verdana" w:hAnsi="Verdana"/>
          <w:noProof/>
          <w:sz w:val="20"/>
          <w:szCs w:val="20"/>
        </w:rPr>
        <w:t>74е</w:t>
      </w:r>
      <w:r w:rsidRPr="0010617D">
        <w:rPr>
          <w:rFonts w:ascii="Verdana" w:hAnsi="Verdana"/>
          <w:noProof/>
          <w:sz w:val="20"/>
          <w:szCs w:val="20"/>
        </w:rPr>
        <w:t>, ал.</w:t>
      </w:r>
      <w:r w:rsidR="009576B5" w:rsidRPr="0010617D">
        <w:rPr>
          <w:rFonts w:ascii="Verdana" w:hAnsi="Verdana"/>
          <w:noProof/>
          <w:sz w:val="20"/>
          <w:szCs w:val="20"/>
        </w:rPr>
        <w:t>3</w:t>
      </w:r>
      <w:r w:rsidRPr="0010617D">
        <w:rPr>
          <w:rFonts w:ascii="Verdana" w:hAnsi="Verdana"/>
          <w:noProof/>
          <w:sz w:val="20"/>
          <w:szCs w:val="20"/>
        </w:rPr>
        <w:t xml:space="preserve"> от Наредбата </w:t>
      </w:r>
      <w:r w:rsidRPr="0010617D">
        <w:rPr>
          <w:rFonts w:ascii="Verdana" w:hAnsi="Verdana"/>
          <w:sz w:val="20"/>
          <w:szCs w:val="20"/>
        </w:rPr>
        <w:t xml:space="preserve">настоящата заповед да се изпрати за публикуване на интернет страниците </w:t>
      </w:r>
      <w:r w:rsidRPr="0010617D">
        <w:rPr>
          <w:rFonts w:ascii="Verdana" w:hAnsi="Verdana"/>
          <w:sz w:val="20"/>
        </w:rPr>
        <w:t>на</w:t>
      </w:r>
      <w:r w:rsidRPr="0010617D">
        <w:rPr>
          <w:rFonts w:ascii="Verdana" w:hAnsi="Verdana"/>
          <w:sz w:val="20"/>
          <w:lang w:val="x-none"/>
        </w:rPr>
        <w:t xml:space="preserve"> </w:t>
      </w:r>
      <w:r w:rsidRPr="0010617D">
        <w:rPr>
          <w:rFonts w:ascii="Verdana" w:hAnsi="Verdana"/>
          <w:sz w:val="20"/>
        </w:rPr>
        <w:t>ТП ДЛС „Осогово“</w:t>
      </w:r>
      <w:r w:rsidR="009C6F6C" w:rsidRPr="0010617D">
        <w:rPr>
          <w:rFonts w:ascii="Verdana" w:hAnsi="Verdana"/>
          <w:sz w:val="20"/>
        </w:rPr>
        <w:t>,</w:t>
      </w:r>
      <w:r w:rsidRPr="0010617D">
        <w:rPr>
          <w:rFonts w:ascii="Verdana" w:hAnsi="Verdana"/>
          <w:sz w:val="20"/>
        </w:rPr>
        <w:t xml:space="preserve"> гр.Кюстендил и </w:t>
      </w:r>
      <w:r w:rsidRPr="0010617D">
        <w:rPr>
          <w:rFonts w:ascii="Verdana" w:hAnsi="Verdana"/>
          <w:sz w:val="20"/>
          <w:szCs w:val="20"/>
        </w:rPr>
        <w:t>на „ЮЗДП” ДП гр.Благоевград</w:t>
      </w:r>
      <w:r w:rsidR="009C6F6C" w:rsidRPr="0010617D">
        <w:rPr>
          <w:rFonts w:ascii="Verdana" w:hAnsi="Verdana"/>
          <w:sz w:val="20"/>
          <w:szCs w:val="20"/>
        </w:rPr>
        <w:t xml:space="preserve"> на електронната платформа, на която се извършва търга</w:t>
      </w:r>
      <w:r w:rsidRPr="0010617D">
        <w:rPr>
          <w:rFonts w:ascii="Verdana" w:hAnsi="Verdana"/>
          <w:sz w:val="20"/>
          <w:szCs w:val="20"/>
        </w:rPr>
        <w:t>.</w:t>
      </w:r>
    </w:p>
    <w:p w:rsidR="009C6F6C" w:rsidRPr="0010617D" w:rsidRDefault="009C6F6C" w:rsidP="00474D6F">
      <w:pPr>
        <w:pStyle w:val="title"/>
        <w:tabs>
          <w:tab w:val="left" w:pos="3261"/>
        </w:tabs>
        <w:spacing w:before="0" w:beforeAutospacing="0" w:after="0" w:afterAutospacing="0"/>
        <w:ind w:right="-28" w:firstLine="709"/>
        <w:jc w:val="both"/>
        <w:rPr>
          <w:rFonts w:ascii="Verdana" w:hAnsi="Verdana"/>
          <w:sz w:val="20"/>
          <w:szCs w:val="20"/>
        </w:rPr>
      </w:pPr>
    </w:p>
    <w:p w:rsidR="0054073A" w:rsidRPr="0010617D" w:rsidRDefault="009C6F6C" w:rsidP="00474D6F">
      <w:pPr>
        <w:pStyle w:val="title"/>
        <w:spacing w:before="0" w:beforeAutospacing="0" w:after="0" w:afterAutospacing="0"/>
        <w:ind w:right="-28" w:firstLine="709"/>
        <w:jc w:val="both"/>
        <w:rPr>
          <w:rFonts w:ascii="Verdana" w:hAnsi="Verdana"/>
          <w:sz w:val="20"/>
          <w:szCs w:val="20"/>
        </w:rPr>
      </w:pPr>
      <w:r w:rsidRPr="0010617D">
        <w:rPr>
          <w:rFonts w:ascii="Verdana" w:hAnsi="Verdana"/>
          <w:noProof/>
          <w:sz w:val="20"/>
          <w:szCs w:val="20"/>
        </w:rPr>
        <w:t>На основание чл.74е, ал.4 от Наредбата н</w:t>
      </w:r>
      <w:r w:rsidR="0054073A" w:rsidRPr="0010617D">
        <w:rPr>
          <w:rFonts w:ascii="Verdana" w:hAnsi="Verdana"/>
          <w:sz w:val="20"/>
          <w:szCs w:val="20"/>
        </w:rPr>
        <w:t>астоящата заповед подлежи на обжалване</w:t>
      </w:r>
      <w:r w:rsidR="008A064F" w:rsidRPr="0010617D">
        <w:rPr>
          <w:rFonts w:ascii="Verdana" w:hAnsi="Verdana"/>
          <w:sz w:val="18"/>
          <w:szCs w:val="18"/>
        </w:rPr>
        <w:t xml:space="preserve"> </w:t>
      </w:r>
      <w:r w:rsidR="0054073A" w:rsidRPr="0010617D">
        <w:rPr>
          <w:rFonts w:ascii="Verdana" w:hAnsi="Verdana"/>
          <w:sz w:val="20"/>
          <w:szCs w:val="20"/>
        </w:rPr>
        <w:t>по реда на АПК</w:t>
      </w:r>
      <w:r w:rsidR="00801955" w:rsidRPr="0010617D">
        <w:rPr>
          <w:rFonts w:ascii="Verdana" w:hAnsi="Verdana"/>
          <w:sz w:val="20"/>
          <w:szCs w:val="20"/>
        </w:rPr>
        <w:t xml:space="preserve"> чрез ТП ДЛС „Осогово“ гр.Кюстендил пред Административен съд гр.Кюстендил.</w:t>
      </w:r>
    </w:p>
    <w:p w:rsidR="00B868AB" w:rsidRPr="0010617D" w:rsidRDefault="00B868AB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p w:rsidR="00B20C76" w:rsidRPr="0010617D" w:rsidRDefault="00DC5AC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10617D">
        <w:rPr>
          <w:rFonts w:ascii="Verdana" w:hAnsi="Verdana"/>
          <w:color w:val="000000"/>
          <w:sz w:val="20"/>
          <w:szCs w:val="20"/>
        </w:rPr>
        <w:pict>
          <v:shape id="_x0000_i1027" type="#_x0000_t75" alt="Microsoft Office Signature Line..." style="width:173.25pt;height:87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474D6F" w:rsidRPr="0010617D" w:rsidRDefault="00474D6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474D6F" w:rsidRPr="0010617D" w:rsidRDefault="00474D6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474D6F" w:rsidRDefault="00474D6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10617D">
        <w:rPr>
          <w:rFonts w:ascii="Verdana" w:hAnsi="Verdana"/>
          <w:color w:val="000000"/>
          <w:sz w:val="20"/>
          <w:szCs w:val="20"/>
        </w:rPr>
        <w:t>ЕИ/</w:t>
      </w:r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sectPr w:rsidR="00DC5ACF" w:rsidSect="0086364B">
      <w:headerReference w:type="default" r:id="rId12"/>
      <w:footerReference w:type="default" r:id="rId13"/>
      <w:pgSz w:w="11906" w:h="16838"/>
      <w:pgMar w:top="567" w:right="1274" w:bottom="567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24C" w:rsidRDefault="00F5324C" w:rsidP="00A6180F">
      <w:r>
        <w:separator/>
      </w:r>
    </w:p>
  </w:endnote>
  <w:endnote w:type="continuationSeparator" w:id="0">
    <w:p w:rsidR="00F5324C" w:rsidRDefault="00F5324C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DCE" w:rsidRPr="000D6DCE" w:rsidRDefault="000D6DCE" w:rsidP="000D6DCE">
    <w:pPr>
      <w:pStyle w:val="a9"/>
      <w:jc w:val="right"/>
      <w:rPr>
        <w:rFonts w:ascii="Verdana" w:hAnsi="Verdana"/>
        <w:sz w:val="16"/>
        <w:szCs w:val="16"/>
      </w:rPr>
    </w:pPr>
    <w:r w:rsidRPr="000D6DCE">
      <w:rPr>
        <w:rFonts w:ascii="Verdana" w:hAnsi="Verdana"/>
        <w:sz w:val="16"/>
        <w:szCs w:val="16"/>
      </w:rPr>
      <w:t>Стр</w:t>
    </w:r>
    <w:r>
      <w:rPr>
        <w:rFonts w:ascii="Verdana" w:hAnsi="Verdana"/>
        <w:sz w:val="16"/>
        <w:szCs w:val="16"/>
      </w:rPr>
      <w:t>.</w:t>
    </w:r>
    <w:r w:rsidRPr="000D6DCE">
      <w:rPr>
        <w:rFonts w:ascii="Verdana" w:hAnsi="Verdana"/>
        <w:sz w:val="16"/>
        <w:szCs w:val="16"/>
      </w:rPr>
      <w:t xml:space="preserve"> </w:t>
    </w:r>
    <w:r w:rsidRPr="000D6DCE">
      <w:rPr>
        <w:rFonts w:ascii="Verdana" w:hAnsi="Verdana"/>
        <w:b/>
        <w:bCs/>
        <w:sz w:val="16"/>
        <w:szCs w:val="16"/>
      </w:rPr>
      <w:fldChar w:fldCharType="begin"/>
    </w:r>
    <w:r w:rsidRPr="000D6DCE">
      <w:rPr>
        <w:rFonts w:ascii="Verdana" w:hAnsi="Verdana"/>
        <w:b/>
        <w:bCs/>
        <w:sz w:val="16"/>
        <w:szCs w:val="16"/>
      </w:rPr>
      <w:instrText>PAGE</w:instrText>
    </w:r>
    <w:r w:rsidRPr="000D6DCE">
      <w:rPr>
        <w:rFonts w:ascii="Verdana" w:hAnsi="Verdana"/>
        <w:b/>
        <w:bCs/>
        <w:sz w:val="16"/>
        <w:szCs w:val="16"/>
      </w:rPr>
      <w:fldChar w:fldCharType="separate"/>
    </w:r>
    <w:r w:rsidR="00A75C85">
      <w:rPr>
        <w:rFonts w:ascii="Verdana" w:hAnsi="Verdana"/>
        <w:b/>
        <w:bCs/>
        <w:noProof/>
        <w:sz w:val="16"/>
        <w:szCs w:val="16"/>
      </w:rPr>
      <w:t>1</w:t>
    </w:r>
    <w:r w:rsidRPr="000D6DCE">
      <w:rPr>
        <w:rFonts w:ascii="Verdana" w:hAnsi="Verdana"/>
        <w:b/>
        <w:bCs/>
        <w:sz w:val="16"/>
        <w:szCs w:val="16"/>
      </w:rPr>
      <w:fldChar w:fldCharType="end"/>
    </w:r>
    <w:r w:rsidRPr="000D6DCE">
      <w:rPr>
        <w:rFonts w:ascii="Verdana" w:hAnsi="Verdana"/>
        <w:sz w:val="16"/>
        <w:szCs w:val="16"/>
      </w:rPr>
      <w:t xml:space="preserve"> от </w:t>
    </w:r>
    <w:r w:rsidR="006703B2">
      <w:rPr>
        <w:rFonts w:ascii="Verdana" w:hAnsi="Verdana"/>
        <w:b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24C" w:rsidRDefault="00F5324C" w:rsidP="00A6180F">
      <w:r>
        <w:separator/>
      </w:r>
    </w:p>
  </w:footnote>
  <w:footnote w:type="continuationSeparator" w:id="0">
    <w:p w:rsidR="00F5324C" w:rsidRDefault="00F5324C" w:rsidP="00A6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201"/>
    </w:tblGrid>
    <w:tr w:rsidR="00E44394" w:rsidRPr="007C5364" w:rsidTr="00E44394">
      <w:tc>
        <w:tcPr>
          <w:tcW w:w="1201" w:type="dxa"/>
          <w:shd w:val="clear" w:color="auto" w:fill="auto"/>
        </w:tcPr>
        <w:p w:rsidR="00E44394" w:rsidRPr="007C5364" w:rsidRDefault="00E44394" w:rsidP="00AC1A2C">
          <w:pPr>
            <w:pStyle w:val="a7"/>
            <w:jc w:val="center"/>
            <w:rPr>
              <w:sz w:val="6"/>
              <w:szCs w:val="6"/>
            </w:rPr>
          </w:pPr>
        </w:p>
      </w:tc>
    </w:tr>
  </w:tbl>
  <w:p w:rsidR="00B47D1B" w:rsidRPr="00B47D1B" w:rsidRDefault="00B47D1B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6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1E25"/>
    <w:rsid w:val="00061706"/>
    <w:rsid w:val="00070F8C"/>
    <w:rsid w:val="000A5F55"/>
    <w:rsid w:val="000C58D1"/>
    <w:rsid w:val="000C67C2"/>
    <w:rsid w:val="000D4CF9"/>
    <w:rsid w:val="000D6DCE"/>
    <w:rsid w:val="000E5861"/>
    <w:rsid w:val="000E6B2E"/>
    <w:rsid w:val="0010110A"/>
    <w:rsid w:val="00102681"/>
    <w:rsid w:val="0010617D"/>
    <w:rsid w:val="00110A2E"/>
    <w:rsid w:val="00111D0A"/>
    <w:rsid w:val="001137A9"/>
    <w:rsid w:val="001311A5"/>
    <w:rsid w:val="001332BC"/>
    <w:rsid w:val="0017480F"/>
    <w:rsid w:val="001763A2"/>
    <w:rsid w:val="001811F1"/>
    <w:rsid w:val="00182056"/>
    <w:rsid w:val="00185D1E"/>
    <w:rsid w:val="001A1412"/>
    <w:rsid w:val="001A2B7E"/>
    <w:rsid w:val="001B1DC7"/>
    <w:rsid w:val="001D11C9"/>
    <w:rsid w:val="001D275C"/>
    <w:rsid w:val="001F06B8"/>
    <w:rsid w:val="00212AA3"/>
    <w:rsid w:val="00223CBF"/>
    <w:rsid w:val="00230FD3"/>
    <w:rsid w:val="00240BB8"/>
    <w:rsid w:val="00253640"/>
    <w:rsid w:val="002570D5"/>
    <w:rsid w:val="00261521"/>
    <w:rsid w:val="00271759"/>
    <w:rsid w:val="002923A9"/>
    <w:rsid w:val="002A3E38"/>
    <w:rsid w:val="002A3E56"/>
    <w:rsid w:val="002B2036"/>
    <w:rsid w:val="002C1751"/>
    <w:rsid w:val="002E278C"/>
    <w:rsid w:val="00303B68"/>
    <w:rsid w:val="00310A2F"/>
    <w:rsid w:val="00315E69"/>
    <w:rsid w:val="00316C69"/>
    <w:rsid w:val="0033091C"/>
    <w:rsid w:val="003358C4"/>
    <w:rsid w:val="003417D6"/>
    <w:rsid w:val="0036129F"/>
    <w:rsid w:val="003725B0"/>
    <w:rsid w:val="003B0FD1"/>
    <w:rsid w:val="003C4AE3"/>
    <w:rsid w:val="003D4436"/>
    <w:rsid w:val="003D6727"/>
    <w:rsid w:val="003E0AC8"/>
    <w:rsid w:val="003E6A4C"/>
    <w:rsid w:val="003F3EF8"/>
    <w:rsid w:val="003F64F8"/>
    <w:rsid w:val="004050E9"/>
    <w:rsid w:val="0041699E"/>
    <w:rsid w:val="00420B27"/>
    <w:rsid w:val="00427D0C"/>
    <w:rsid w:val="00443B5C"/>
    <w:rsid w:val="00465BB4"/>
    <w:rsid w:val="004737F3"/>
    <w:rsid w:val="00474D6F"/>
    <w:rsid w:val="00477998"/>
    <w:rsid w:val="00484EFD"/>
    <w:rsid w:val="004C7FDC"/>
    <w:rsid w:val="004E3DD6"/>
    <w:rsid w:val="004E7A5F"/>
    <w:rsid w:val="0052205F"/>
    <w:rsid w:val="0054073A"/>
    <w:rsid w:val="0054747F"/>
    <w:rsid w:val="00550F2E"/>
    <w:rsid w:val="00551218"/>
    <w:rsid w:val="00566B72"/>
    <w:rsid w:val="00567AAB"/>
    <w:rsid w:val="0058220A"/>
    <w:rsid w:val="00590157"/>
    <w:rsid w:val="0059481C"/>
    <w:rsid w:val="00597B5E"/>
    <w:rsid w:val="005A3133"/>
    <w:rsid w:val="005C2A7D"/>
    <w:rsid w:val="005E05EF"/>
    <w:rsid w:val="005F1EEA"/>
    <w:rsid w:val="006013D6"/>
    <w:rsid w:val="00652B60"/>
    <w:rsid w:val="006703B2"/>
    <w:rsid w:val="00681290"/>
    <w:rsid w:val="006849EC"/>
    <w:rsid w:val="00697DF7"/>
    <w:rsid w:val="006A423D"/>
    <w:rsid w:val="006C19AF"/>
    <w:rsid w:val="006C4239"/>
    <w:rsid w:val="006C7D53"/>
    <w:rsid w:val="006D217A"/>
    <w:rsid w:val="006D6362"/>
    <w:rsid w:val="006E5396"/>
    <w:rsid w:val="006F138B"/>
    <w:rsid w:val="006F6897"/>
    <w:rsid w:val="006F6B57"/>
    <w:rsid w:val="00702B17"/>
    <w:rsid w:val="00710381"/>
    <w:rsid w:val="00715D59"/>
    <w:rsid w:val="00720989"/>
    <w:rsid w:val="0073572F"/>
    <w:rsid w:val="00753C71"/>
    <w:rsid w:val="00756AE0"/>
    <w:rsid w:val="0076606A"/>
    <w:rsid w:val="00775DC0"/>
    <w:rsid w:val="00782BE6"/>
    <w:rsid w:val="00785727"/>
    <w:rsid w:val="0079250F"/>
    <w:rsid w:val="007A6CDF"/>
    <w:rsid w:val="007B2FE9"/>
    <w:rsid w:val="007D3FDE"/>
    <w:rsid w:val="007E5995"/>
    <w:rsid w:val="007F04B9"/>
    <w:rsid w:val="007F4299"/>
    <w:rsid w:val="00801955"/>
    <w:rsid w:val="00815058"/>
    <w:rsid w:val="008237BC"/>
    <w:rsid w:val="00834DF1"/>
    <w:rsid w:val="00844288"/>
    <w:rsid w:val="00861228"/>
    <w:rsid w:val="0086364B"/>
    <w:rsid w:val="00873E2A"/>
    <w:rsid w:val="0088496B"/>
    <w:rsid w:val="008A064F"/>
    <w:rsid w:val="008A2249"/>
    <w:rsid w:val="008A5F0C"/>
    <w:rsid w:val="008B4D5C"/>
    <w:rsid w:val="008B581C"/>
    <w:rsid w:val="008B62AA"/>
    <w:rsid w:val="008C0CE4"/>
    <w:rsid w:val="008C3A5D"/>
    <w:rsid w:val="008E7216"/>
    <w:rsid w:val="008E7FAF"/>
    <w:rsid w:val="008F10BF"/>
    <w:rsid w:val="008F7FA2"/>
    <w:rsid w:val="00910377"/>
    <w:rsid w:val="00913A04"/>
    <w:rsid w:val="00931F77"/>
    <w:rsid w:val="00942E2C"/>
    <w:rsid w:val="009576B5"/>
    <w:rsid w:val="00966641"/>
    <w:rsid w:val="009769FB"/>
    <w:rsid w:val="009848B8"/>
    <w:rsid w:val="009A46F0"/>
    <w:rsid w:val="009B5D05"/>
    <w:rsid w:val="009C6F6C"/>
    <w:rsid w:val="009C75C9"/>
    <w:rsid w:val="009D12D9"/>
    <w:rsid w:val="009E52D4"/>
    <w:rsid w:val="00A11625"/>
    <w:rsid w:val="00A20B73"/>
    <w:rsid w:val="00A332DC"/>
    <w:rsid w:val="00A3384A"/>
    <w:rsid w:val="00A33AF5"/>
    <w:rsid w:val="00A43021"/>
    <w:rsid w:val="00A6180F"/>
    <w:rsid w:val="00A7434A"/>
    <w:rsid w:val="00A75C85"/>
    <w:rsid w:val="00AA05BF"/>
    <w:rsid w:val="00AA3BE0"/>
    <w:rsid w:val="00AA4513"/>
    <w:rsid w:val="00AB540F"/>
    <w:rsid w:val="00AC00A3"/>
    <w:rsid w:val="00AC17FF"/>
    <w:rsid w:val="00AC1A2C"/>
    <w:rsid w:val="00AC35EE"/>
    <w:rsid w:val="00AC36D1"/>
    <w:rsid w:val="00AC4D17"/>
    <w:rsid w:val="00AD0E8F"/>
    <w:rsid w:val="00AD12D5"/>
    <w:rsid w:val="00AD2FCB"/>
    <w:rsid w:val="00AF052B"/>
    <w:rsid w:val="00B1359E"/>
    <w:rsid w:val="00B20C76"/>
    <w:rsid w:val="00B236DD"/>
    <w:rsid w:val="00B377B4"/>
    <w:rsid w:val="00B450B1"/>
    <w:rsid w:val="00B47D1B"/>
    <w:rsid w:val="00B50BE1"/>
    <w:rsid w:val="00B536FD"/>
    <w:rsid w:val="00B537CC"/>
    <w:rsid w:val="00B568A6"/>
    <w:rsid w:val="00B723AE"/>
    <w:rsid w:val="00B7388B"/>
    <w:rsid w:val="00B82B5D"/>
    <w:rsid w:val="00B868AB"/>
    <w:rsid w:val="00BA1534"/>
    <w:rsid w:val="00BA38E4"/>
    <w:rsid w:val="00BA74A4"/>
    <w:rsid w:val="00BD5815"/>
    <w:rsid w:val="00BD62A1"/>
    <w:rsid w:val="00BE5FCA"/>
    <w:rsid w:val="00C03201"/>
    <w:rsid w:val="00C10BE3"/>
    <w:rsid w:val="00C4075E"/>
    <w:rsid w:val="00C43D0B"/>
    <w:rsid w:val="00C45B7F"/>
    <w:rsid w:val="00C468D9"/>
    <w:rsid w:val="00C55050"/>
    <w:rsid w:val="00C675B8"/>
    <w:rsid w:val="00C74748"/>
    <w:rsid w:val="00C85364"/>
    <w:rsid w:val="00C95969"/>
    <w:rsid w:val="00CA0AB1"/>
    <w:rsid w:val="00CC6E19"/>
    <w:rsid w:val="00CC796C"/>
    <w:rsid w:val="00CD6627"/>
    <w:rsid w:val="00CF77D5"/>
    <w:rsid w:val="00D01BB3"/>
    <w:rsid w:val="00D22057"/>
    <w:rsid w:val="00D22C63"/>
    <w:rsid w:val="00D34AE2"/>
    <w:rsid w:val="00D35AE8"/>
    <w:rsid w:val="00D44697"/>
    <w:rsid w:val="00D81238"/>
    <w:rsid w:val="00D85C74"/>
    <w:rsid w:val="00D9499F"/>
    <w:rsid w:val="00DC5ACF"/>
    <w:rsid w:val="00DC5E05"/>
    <w:rsid w:val="00DD006E"/>
    <w:rsid w:val="00DE1C82"/>
    <w:rsid w:val="00E016EC"/>
    <w:rsid w:val="00E05069"/>
    <w:rsid w:val="00E1670C"/>
    <w:rsid w:val="00E22C90"/>
    <w:rsid w:val="00E2542F"/>
    <w:rsid w:val="00E41CBC"/>
    <w:rsid w:val="00E42BC9"/>
    <w:rsid w:val="00E44394"/>
    <w:rsid w:val="00E631C8"/>
    <w:rsid w:val="00E6513C"/>
    <w:rsid w:val="00E91861"/>
    <w:rsid w:val="00E9541B"/>
    <w:rsid w:val="00EA0038"/>
    <w:rsid w:val="00EF07CB"/>
    <w:rsid w:val="00EF668E"/>
    <w:rsid w:val="00F208E0"/>
    <w:rsid w:val="00F30860"/>
    <w:rsid w:val="00F427A2"/>
    <w:rsid w:val="00F5324C"/>
    <w:rsid w:val="00F608B8"/>
    <w:rsid w:val="00F7480B"/>
    <w:rsid w:val="00F938D6"/>
    <w:rsid w:val="00F9571D"/>
    <w:rsid w:val="00FB4332"/>
    <w:rsid w:val="00FC49F8"/>
    <w:rsid w:val="00FE32B8"/>
    <w:rsid w:val="00FF19C7"/>
    <w:rsid w:val="00F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2ED7B183-C856-4D0F-B257-E81F45CF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title">
    <w:name w:val="title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l3i0qJKmc1snEJ7WyGEeOR4AFPLWNP5oH9qIgwbtUJM=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tbEubn67Qfj1AG/XwHdchpRjdOm3TvYhdGy52kiG/84=</DigestValue>
    </Reference>
  </SignedInfo>
  <SignatureValue>PUsKuF8CvrreeJWQ4Osmr5wdI7jrmXqOuDarnvWrfZl/fR2Xi85hrOGGheg1B/J1f0tpxwwVA0F7
LBvb6twyuZaO/aCefvPneRS+F1q0z5i/QdGeWV3dvx/lPc38xnrGQOZ+GuLb892uErDKIoiLkNkt
DZWxkxIMofZgyK0O7KJLW8NgvuUuBGG+NXR+r2BV6Mti8ya46pMipziIfzCcc5cANj77+k2QbBaU
YVr4J5NFbZGLlTO2S7KaTLdrJ47Q/iM/vSxGOtDTPS9LpG6C2Dunyg4/Z5sTqiveogIBLIJNgIH/
WqNJ/7EhQAjAbh207MUPi4m7V1Wotpl0maEg0g==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UT8AoWgYBD4MdZtS7KMPe5Gyz5Vt0ZwB4xRrJWHaNWQ=</DigestValue>
      </Reference>
      <Reference URI="/word/endnotes.xml?ContentType=application/vnd.openxmlformats-officedocument.wordprocessingml.endnotes+xml">
        <DigestMethod Algorithm="http://www.w3.org/2001/04/xmlenc#sha256"/>
        <DigestValue>v/v7I/0BbF5OfF8OscF3f65IuzEnjV86nzQCEjJtMAs=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n1JZxDEVLu2+wRLbXrcKyiPQftErc7b+Tqb9w6VMYXw=</DigestValue>
      </Reference>
      <Reference URI="/word/footnotes.xml?ContentType=application/vnd.openxmlformats-officedocument.wordprocessingml.footnotes+xml">
        <DigestMethod Algorithm="http://www.w3.org/2001/04/xmlenc#sha256"/>
        <DigestValue>O8MrxT1TNnQup/nvakV1i+/61aYxsbjmGsdvHhxzgpw=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8guERyQkBJr3oPcNnLP6eBQcooW0qlLGEH9/0naA9XU=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saFLpPobkpwBtD/7YGwTKtWljdxmRygfo6anXRArfiE=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2026-05-14T14:17:30Z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2026-05-14T14:17:30Z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aXUpRS/wf2WFjDX+l00SA0uHNXaXIgsyjvDwl7kJO5o=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S1CFVBEN56ZTPAwqBGEIYveOp9WNl/XCL49JRinSChQ=</DigestValue>
    </Reference>
    <Reference Type="http://www.w3.org/2000/09/xmldsig#Object" URI="#idValidSigLnImg">
      <DigestMethod Algorithm="http://www.w3.org/2001/04/xmlenc#sha256"/>
      <DigestValue>0wWXmNbfaAgxl45kE0eVFQpBiLDZdN7uONYmZlLCP6M=</DigestValue>
    </Reference>
    <Reference Type="http://www.w3.org/2000/09/xmldsig#Object" URI="#idInvalidSigLnImg">
      <DigestMethod Algorithm="http://www.w3.org/2001/04/xmlenc#sha256"/>
      <DigestValue>2jH7x8I0r7W0cixIKWSNHf4FwRQi3omSG+ITqvyxqtQ=</DigestValue>
    </Reference>
  </SignedInfo>
  <SignatureValue>m8ynYznLC1CgSrYLlBHuPtHZul0O/fUAJ0QvlQHQKUBFwmV7S5PomVDaO3g5Wm+dvWhWEh31XpAl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=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UT8AoWgYBD4MdZtS7KMPe5Gyz5Vt0ZwB4xRrJWHaNWQ=</DigestValue>
      </Reference>
      <Reference URI="/word/endnotes.xml?ContentType=application/vnd.openxmlformats-officedocument.wordprocessingml.endnotes+xml">
        <DigestMethod Algorithm="http://www.w3.org/2001/04/xmlenc#sha256"/>
        <DigestValue>v/v7I/0BbF5OfF8OscF3f65IuzEnjV86nzQCEjJtMAs=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n1JZxDEVLu2+wRLbXrcKyiPQftErc7b+Tqb9w6VMYXw=</DigestValue>
      </Reference>
      <Reference URI="/word/footnotes.xml?ContentType=application/vnd.openxmlformats-officedocument.wordprocessingml.footnotes+xml">
        <DigestMethod Algorithm="http://www.w3.org/2001/04/xmlenc#sha256"/>
        <DigestValue>O8MrxT1TNnQup/nvakV1i+/61aYxsbjmGsdvHhxzgpw=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8guERyQkBJr3oPcNnLP6eBQcooW0qlLGEH9/0naA9XU=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saFLpPobkpwBtD/7YGwTKtWljdxmRygfo6anXRArfiE=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2026-05-15T08:44:45Z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2026-05-15T08:44:45Z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MQA1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kTyljy24YC/XtpkZRFgoHDYifxNsxZs4fyfWTc/We/A=</DigestValue>
    </Reference>
    <Reference Type="http://www.w3.org/2000/09/xmldsig#Object" URI="#idOfficeObject">
      <DigestMethod Algorithm="http://www.w3.org/2001/04/xmlenc#sha256"/>
      <DigestValue>v0vMs9N+aWuNVCxXOh8dYUnerN9SphhGUcL1AA9XG/s=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yZ2f1Vua2BddNllzWyyGpQ/D+ABhbbo8+irn+ZnLW7Y=</DigestValue>
    </Reference>
    <Reference Type="http://www.w3.org/2000/09/xmldsig#Object" URI="#idValidSigLnImg">
      <DigestMethod Algorithm="http://www.w3.org/2001/04/xmlenc#sha256"/>
      <DigestValue>vfNNihH3Pf1NmMPh+Ph6KTK/QBPS6Y9QeeGBjwBjNtE=</DigestValue>
    </Reference>
    <Reference Type="http://www.w3.org/2000/09/xmldsig#Object" URI="#idInvalidSigLnImg">
      <DigestMethod Algorithm="http://www.w3.org/2001/04/xmlenc#sha256"/>
      <DigestValue>917QRcitueB1dn4BbI4+ERYlfP0KCBqfF5jA9UzbLbM=</DigestValue>
    </Reference>
  </SignedInfo>
  <SignatureValue>HwbeYM2v0xhrowKkXz9+hM3k4oNXPKxizp8gdW/lbjBbV32SKeLJh2PbDa+ZLwO7158Hwx7Cfftb
kNsFdSPh6bXbl5PsdWX12V7Ec1SxStsmMliBQnovnu+H9/Ao9UKzHnpK0uv0maTflrah7KruUTK6
9dW9eKhjXLOvGZF61rBtr0unYBpi+IxV2DL1F8Nk5H4cLBro8l7Q6sRhVztxPaOJ2k/3mc8VuN0p
IELX8BDgRC8b8sgqN/eQcOzw/lTrI6Kug2JwlY+vh3zVvJXjqvZMlFr3uGlzVjrJtNP+nBygZLRz
dnvN9sbbaonJhBEDiPDXPpxoeFtleDABMXAeYQ==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UT8AoWgYBD4MdZtS7KMPe5Gyz5Vt0ZwB4xRrJWHaNWQ=</DigestValue>
      </Reference>
      <Reference URI="/word/endnotes.xml?ContentType=application/vnd.openxmlformats-officedocument.wordprocessingml.endnotes+xml">
        <DigestMethod Algorithm="http://www.w3.org/2001/04/xmlenc#sha256"/>
        <DigestValue>v/v7I/0BbF5OfF8OscF3f65IuzEnjV86nzQCEjJtMAs=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n1JZxDEVLu2+wRLbXrcKyiPQftErc7b+Tqb9w6VMYXw=</DigestValue>
      </Reference>
      <Reference URI="/word/footnotes.xml?ContentType=application/vnd.openxmlformats-officedocument.wordprocessingml.footnotes+xml">
        <DigestMethod Algorithm="http://www.w3.org/2001/04/xmlenc#sha256"/>
        <DigestValue>O8MrxT1TNnQup/nvakV1i+/61aYxsbjmGsdvHhxzgpw=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8guERyQkBJr3oPcNnLP6eBQcooW0qlLGEH9/0naA9XU=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saFLpPobkpwBtD/7YGwTKtWljdxmRygfo6anXRArfiE=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2026-05-15T10:18:16Z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РД-07-183/15.05.2026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2026-05-15T10:18:16Z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MQA1AC4AN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xADgAMwAvADEANQAuADAAN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VzCA8mnM/u69/SvI9jt4tgjIR9FBosDBEjMVTUMlXWMVPRKUSeDxk4AAAAAAAAAADT6ff///////+Tk5MjK0krSbkvUcsuT8YVJFoTIFIrSbgtTcEQHEcEHQAAAJzP7vT6/bTa8kRleixHhy1Nwi5PxiQtTnBwcJKSki81SRwtZAgOIwAAAAAAweD02+35gsLqZ5q6Jz1jNEJyOUZ4qamp+/v7////wdPeVnCJAQECAAAAAACv1/Ho8/ubzu6CwuqMudS3u769vb3////////////L5fZymsABAgMAAAAAAK/X8fz9/uLx+snk9uTy+vz9/v///////////////8vl9nKawAECAwAeAAAAotHvtdryxOL1xOL1tdry0+r32+350+r3tdryxOL1pdPvc5rAAQIDBD4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QA4ADMALwAxADUALgAwADU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F6A68-0D74-46CC-8641-9B359AA1C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2022-07-15T06:59:00Z</cp:lastPrinted>
  <dcterms:created xsi:type="dcterms:W3CDTF">2026-05-14T14:09:00Z</dcterms:created>
  <dcterms:modified xsi:type="dcterms:W3CDTF">2026-05-14T14:09:00Z</dcterms:modified>
</cp:coreProperties>
</file>