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D3E437" w14:textId="77777777" w:rsidR="00FC58B3" w:rsidRDefault="00FC58B3" w:rsidP="000E1CAC">
      <w:pPr>
        <w:spacing w:line="360" w:lineRule="auto"/>
        <w:jc w:val="center"/>
        <w:rPr>
          <w:rFonts w:ascii="Verdana" w:hAnsi="Verdana" w:cs="Verdana"/>
          <w:b/>
          <w:bCs/>
          <w:sz w:val="22"/>
          <w:szCs w:val="22"/>
        </w:rPr>
      </w:pPr>
    </w:p>
    <w:p w14:paraId="5DE70272" w14:textId="77777777" w:rsidR="00CC1C56" w:rsidRPr="009D048A" w:rsidRDefault="00CC1C56" w:rsidP="000E1CAC">
      <w:pPr>
        <w:spacing w:line="360" w:lineRule="auto"/>
        <w:jc w:val="center"/>
        <w:rPr>
          <w:rFonts w:ascii="Verdana" w:hAnsi="Verdana" w:cs="Verdana"/>
          <w:b/>
          <w:bCs/>
          <w:sz w:val="22"/>
          <w:szCs w:val="22"/>
        </w:rPr>
      </w:pPr>
      <w:r w:rsidRPr="009D048A">
        <w:rPr>
          <w:rFonts w:ascii="Verdana" w:hAnsi="Verdana" w:cs="Verdana"/>
          <w:b/>
          <w:bCs/>
          <w:sz w:val="22"/>
          <w:szCs w:val="22"/>
        </w:rPr>
        <w:t>З А П О В Е Д</w:t>
      </w:r>
    </w:p>
    <w:p w14:paraId="0255C1FC" w14:textId="62FC422F" w:rsidR="00CC1C56" w:rsidRPr="00281452" w:rsidRDefault="00AE162F" w:rsidP="000E1CAC">
      <w:pPr>
        <w:spacing w:line="360" w:lineRule="auto"/>
        <w:jc w:val="center"/>
        <w:rPr>
          <w:rFonts w:ascii="Verdana" w:hAnsi="Verdana" w:cs="Verdana"/>
          <w:sz w:val="22"/>
          <w:szCs w:val="22"/>
        </w:rPr>
      </w:pPr>
      <w:r>
        <w:rPr>
          <w:rFonts w:ascii="Verdana" w:hAnsi="Verdana" w:cs="Verdana"/>
          <w:sz w:val="22"/>
          <w:szCs w:val="22"/>
          <w:lang w:val="bg-BG"/>
        </w:rPr>
        <w:pict w14:anchorId="0283FC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Ред за подпис на Microsoft Office..." style="width:192pt;height:96pt">
            <v:imagedata r:id="rId7" o:title=""/>
            <o:lock v:ext="edit" ungrouping="t" rotation="t" cropping="t" verticies="t" text="t" grouping="t"/>
            <o:signatureline v:ext="edit" id="{53C2641B-74D1-4C28-904A-E2DAAE569C8C}" provid="{00000000-0000-0000-0000-000000000000}" o:suggestedsigner="рег.№" issignatureline="t"/>
          </v:shape>
        </w:pict>
      </w:r>
      <w:bookmarkStart w:id="0" w:name="_GoBack"/>
      <w:bookmarkEnd w:id="0"/>
    </w:p>
    <w:p w14:paraId="2EFF899C" w14:textId="77777777" w:rsidR="00CC1C56" w:rsidRPr="00F52299" w:rsidRDefault="00CC1C56" w:rsidP="00281452">
      <w:pPr>
        <w:ind w:left="-680" w:right="-828"/>
        <w:jc w:val="both"/>
        <w:rPr>
          <w:rFonts w:ascii="Verdana" w:hAnsi="Verdana" w:cs="Verdana"/>
          <w:sz w:val="20"/>
          <w:szCs w:val="20"/>
          <w:lang w:val="bg-BG"/>
        </w:rPr>
      </w:pPr>
      <w:r w:rsidRPr="00281452">
        <w:rPr>
          <w:rFonts w:ascii="Verdana" w:hAnsi="Verdana" w:cs="Verdana"/>
          <w:sz w:val="20"/>
          <w:szCs w:val="20"/>
          <w:lang w:val="bg-BG"/>
        </w:rPr>
        <w:tab/>
        <w:t xml:space="preserve">На основание чл. 174, ал. 2 от ЗГ и чл. 74е, ал. 1, т. 1, ал. 3 и ал. 4 от </w:t>
      </w:r>
      <w:r w:rsidRPr="00281452">
        <w:rPr>
          <w:rFonts w:ascii="Verdana" w:hAnsi="Verdana" w:cs="Verdana"/>
          <w:sz w:val="20"/>
          <w:szCs w:val="20"/>
          <w:lang w:val="ru-RU"/>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281452">
        <w:rPr>
          <w:rFonts w:ascii="Verdana" w:hAnsi="Verdana" w:cs="Verdana"/>
          <w:sz w:val="20"/>
          <w:szCs w:val="20"/>
          <w:lang w:val="bg-BG"/>
        </w:rPr>
        <w:t>във</w:t>
      </w:r>
      <w:r>
        <w:rPr>
          <w:rFonts w:ascii="Verdana" w:hAnsi="Verdana" w:cs="Verdana"/>
          <w:sz w:val="20"/>
          <w:szCs w:val="20"/>
          <w:lang w:val="bg-BG"/>
        </w:rPr>
        <w:t xml:space="preserve"> връзка с моя Заповед № РД-07-74</w:t>
      </w:r>
      <w:r w:rsidRPr="00281452">
        <w:rPr>
          <w:rFonts w:ascii="Verdana" w:hAnsi="Verdana" w:cs="Verdana"/>
          <w:sz w:val="20"/>
          <w:szCs w:val="20"/>
          <w:lang w:val="bg-BG"/>
        </w:rPr>
        <w:t>/</w:t>
      </w:r>
      <w:r w:rsidRPr="000E1CAC">
        <w:rPr>
          <w:rFonts w:ascii="Verdana" w:hAnsi="Verdana" w:cs="Verdana"/>
          <w:sz w:val="20"/>
          <w:szCs w:val="20"/>
          <w:lang w:val="ru-RU"/>
        </w:rPr>
        <w:t xml:space="preserve"> 10</w:t>
      </w:r>
      <w:r>
        <w:rPr>
          <w:rFonts w:ascii="Verdana" w:hAnsi="Verdana" w:cs="Verdana"/>
          <w:sz w:val="20"/>
          <w:szCs w:val="20"/>
          <w:lang w:val="ru-RU"/>
        </w:rPr>
        <w:t xml:space="preserve">.02.2026 </w:t>
      </w:r>
      <w:r w:rsidRPr="00281452">
        <w:rPr>
          <w:rFonts w:ascii="Verdana" w:hAnsi="Verdana" w:cs="Verdana"/>
          <w:sz w:val="20"/>
          <w:szCs w:val="20"/>
          <w:lang w:val="bg-BG"/>
        </w:rPr>
        <w:t xml:space="preserve">год. за провеждане на електронен търг с еднократно ценово предложение за продажба на добита на временен горски склад дървесина, обособена в „Партида“ от Обект № </w:t>
      </w:r>
      <w:r w:rsidRPr="000E1CAC">
        <w:rPr>
          <w:rFonts w:ascii="Verdana" w:hAnsi="Verdana" w:cs="Verdana"/>
          <w:sz w:val="20"/>
          <w:szCs w:val="20"/>
          <w:lang w:val="ru-RU"/>
        </w:rPr>
        <w:t>2520-1</w:t>
      </w:r>
      <w:r w:rsidRPr="00281452">
        <w:rPr>
          <w:rFonts w:ascii="Verdana" w:hAnsi="Verdana" w:cs="Verdana"/>
          <w:color w:val="FF0000"/>
          <w:sz w:val="20"/>
          <w:szCs w:val="20"/>
          <w:lang w:val="bg-BG"/>
        </w:rPr>
        <w:t xml:space="preserve">, </w:t>
      </w:r>
      <w:r w:rsidRPr="00281452">
        <w:rPr>
          <w:rFonts w:ascii="Verdana" w:hAnsi="Verdana" w:cs="Verdana"/>
          <w:sz w:val="20"/>
          <w:szCs w:val="20"/>
          <w:lang w:val="bg-BG"/>
        </w:rPr>
        <w:t xml:space="preserve">включващ отдели: </w:t>
      </w:r>
      <w:r w:rsidRPr="004B536A">
        <w:rPr>
          <w:rFonts w:ascii="Verdana" w:hAnsi="Verdana" w:cs="Verdana"/>
          <w:b/>
          <w:bCs/>
          <w:sz w:val="20"/>
          <w:szCs w:val="20"/>
          <w:lang w:val="bg-BG" w:eastAsia="bg-BG"/>
        </w:rPr>
        <w:t>235 „х“ 238 „н“ 240 „г“</w:t>
      </w:r>
      <w:r>
        <w:rPr>
          <w:rFonts w:ascii="Verdana" w:hAnsi="Verdana" w:cs="Verdana"/>
          <w:b/>
          <w:bCs/>
          <w:sz w:val="20"/>
          <w:szCs w:val="20"/>
          <w:lang w:val="bg-BG" w:eastAsia="bg-BG"/>
        </w:rPr>
        <w:t xml:space="preserve">, </w:t>
      </w:r>
      <w:r w:rsidRPr="00281452">
        <w:rPr>
          <w:rFonts w:ascii="Verdana" w:hAnsi="Verdana" w:cs="Verdana"/>
          <w:sz w:val="20"/>
          <w:szCs w:val="20"/>
          <w:lang w:val="ru-RU"/>
        </w:rPr>
        <w:t xml:space="preserve">находящи се на територията на ТП „ДГС Места”, с. Места </w:t>
      </w:r>
      <w:r w:rsidRPr="00281452">
        <w:rPr>
          <w:rFonts w:ascii="Verdana" w:hAnsi="Verdana" w:cs="Verdana"/>
          <w:sz w:val="20"/>
          <w:szCs w:val="20"/>
          <w:lang w:val="bg-BG"/>
        </w:rPr>
        <w:t>и</w:t>
      </w:r>
      <w:r w:rsidRPr="00281452">
        <w:rPr>
          <w:rFonts w:ascii="Verdana" w:hAnsi="Verdana" w:cs="Verdana"/>
          <w:sz w:val="20"/>
          <w:szCs w:val="20"/>
          <w:lang w:val="ru-RU"/>
        </w:rPr>
        <w:t xml:space="preserve"> на основание</w:t>
      </w:r>
      <w:r w:rsidRPr="00F52299">
        <w:rPr>
          <w:rFonts w:ascii="Verdana" w:hAnsi="Verdana" w:cs="Verdana"/>
          <w:sz w:val="20"/>
          <w:szCs w:val="20"/>
          <w:lang w:val="ru-RU"/>
        </w:rPr>
        <w:t xml:space="preserve"> утвърден на</w:t>
      </w:r>
      <w:r w:rsidRPr="00F52299">
        <w:rPr>
          <w:rFonts w:ascii="Verdana" w:hAnsi="Verdana" w:cs="Verdana"/>
          <w:b/>
          <w:bCs/>
          <w:sz w:val="20"/>
          <w:szCs w:val="20"/>
          <w:lang w:val="ru-RU"/>
        </w:rPr>
        <w:t xml:space="preserve"> </w:t>
      </w:r>
      <w:r>
        <w:rPr>
          <w:rFonts w:ascii="Verdana" w:hAnsi="Verdana" w:cs="Verdana"/>
          <w:b/>
          <w:bCs/>
          <w:sz w:val="20"/>
          <w:szCs w:val="20"/>
          <w:lang w:val="ru-RU"/>
        </w:rPr>
        <w:t>27</w:t>
      </w:r>
      <w:r w:rsidRPr="00F52299">
        <w:rPr>
          <w:rFonts w:ascii="Verdana" w:hAnsi="Verdana" w:cs="Verdana"/>
          <w:b/>
          <w:bCs/>
          <w:sz w:val="20"/>
          <w:szCs w:val="20"/>
          <w:lang w:val="ru-RU"/>
        </w:rPr>
        <w:t>.02.2026г.</w:t>
      </w:r>
      <w:r w:rsidRPr="00F52299">
        <w:rPr>
          <w:rFonts w:ascii="Verdana" w:hAnsi="Verdana" w:cs="Verdana"/>
          <w:sz w:val="20"/>
          <w:szCs w:val="20"/>
          <w:lang w:val="ru-RU"/>
        </w:rPr>
        <w:t xml:space="preserve"> от директора на ТП «ДГС Места» протокол по чл. 74в, ал. 5 от Наредбата по чл. 95, ал. 1 от ЗГ за работата на комисията, провела електронна тр</w:t>
      </w:r>
      <w:r>
        <w:rPr>
          <w:rFonts w:ascii="Verdana" w:hAnsi="Verdana" w:cs="Verdana"/>
          <w:sz w:val="20"/>
          <w:szCs w:val="20"/>
          <w:lang w:val="ru-RU"/>
        </w:rPr>
        <w:t>ъжна процедура</w:t>
      </w:r>
      <w:r w:rsidR="004C3CB8">
        <w:rPr>
          <w:rFonts w:ascii="Verdana" w:hAnsi="Verdana" w:cs="Verdana"/>
          <w:sz w:val="20"/>
          <w:szCs w:val="20"/>
          <w:lang w:val="ru-RU"/>
        </w:rPr>
        <w:t xml:space="preserve">           </w:t>
      </w:r>
      <w:r>
        <w:rPr>
          <w:rFonts w:ascii="Verdana" w:hAnsi="Verdana" w:cs="Verdana"/>
          <w:sz w:val="20"/>
          <w:szCs w:val="20"/>
          <w:lang w:val="ru-RU"/>
        </w:rPr>
        <w:t xml:space="preserve"> </w:t>
      </w:r>
      <w:r w:rsidRPr="00F52299">
        <w:rPr>
          <w:rFonts w:ascii="Verdana" w:hAnsi="Verdana" w:cs="Verdana"/>
          <w:b/>
          <w:bCs/>
          <w:sz w:val="20"/>
          <w:szCs w:val="20"/>
          <w:lang w:val="ru-RU"/>
        </w:rPr>
        <w:t>№ 2772-82</w:t>
      </w:r>
      <w:r w:rsidR="00C61DD1">
        <w:rPr>
          <w:rFonts w:ascii="Verdana" w:hAnsi="Verdana" w:cs="Verdana"/>
          <w:b/>
          <w:bCs/>
          <w:sz w:val="20"/>
          <w:szCs w:val="20"/>
          <w:lang w:val="ru-RU"/>
        </w:rPr>
        <w:t>42</w:t>
      </w:r>
      <w:r w:rsidRPr="00F52299">
        <w:rPr>
          <w:rFonts w:ascii="Verdana" w:hAnsi="Verdana" w:cs="Verdana"/>
          <w:b/>
          <w:bCs/>
          <w:sz w:val="20"/>
          <w:szCs w:val="20"/>
          <w:lang w:val="ru-RU"/>
        </w:rPr>
        <w:t>,</w:t>
      </w:r>
      <w:r w:rsidRPr="00F52299">
        <w:rPr>
          <w:rFonts w:ascii="Verdana" w:hAnsi="Verdana" w:cs="Verdana"/>
          <w:sz w:val="20"/>
          <w:szCs w:val="20"/>
          <w:lang w:val="ru-RU"/>
        </w:rPr>
        <w:t xml:space="preserve"> назначена смоя Заповед </w:t>
      </w:r>
      <w:r w:rsidRPr="00F52299">
        <w:rPr>
          <w:rFonts w:ascii="Verdana" w:hAnsi="Verdana" w:cs="Verdana"/>
          <w:sz w:val="20"/>
          <w:szCs w:val="20"/>
          <w:lang w:val="bg-BG"/>
        </w:rPr>
        <w:t xml:space="preserve">№ </w:t>
      </w:r>
      <w:r w:rsidRPr="00F52299">
        <w:rPr>
          <w:rFonts w:ascii="Verdana" w:hAnsi="Verdana" w:cs="Verdana"/>
          <w:b/>
          <w:bCs/>
          <w:sz w:val="20"/>
          <w:szCs w:val="20"/>
          <w:lang w:val="bg-BG"/>
        </w:rPr>
        <w:t>РД-07-</w:t>
      </w:r>
      <w:r>
        <w:rPr>
          <w:rFonts w:ascii="Verdana" w:hAnsi="Verdana" w:cs="Verdana"/>
          <w:b/>
          <w:bCs/>
          <w:sz w:val="20"/>
          <w:szCs w:val="20"/>
          <w:lang w:val="bg-BG"/>
        </w:rPr>
        <w:t>93</w:t>
      </w:r>
      <w:r w:rsidRPr="00F52299">
        <w:rPr>
          <w:rFonts w:ascii="Verdana" w:hAnsi="Verdana" w:cs="Verdana"/>
          <w:b/>
          <w:bCs/>
          <w:sz w:val="20"/>
          <w:szCs w:val="20"/>
          <w:lang w:val="bg-BG"/>
        </w:rPr>
        <w:t>/</w:t>
      </w:r>
      <w:r>
        <w:rPr>
          <w:rFonts w:ascii="Verdana" w:hAnsi="Verdana" w:cs="Verdana"/>
          <w:b/>
          <w:bCs/>
          <w:sz w:val="20"/>
          <w:szCs w:val="20"/>
          <w:lang w:val="bg-BG"/>
        </w:rPr>
        <w:t>26</w:t>
      </w:r>
      <w:r w:rsidRPr="00F52299">
        <w:rPr>
          <w:rFonts w:ascii="Verdana" w:hAnsi="Verdana" w:cs="Verdana"/>
          <w:b/>
          <w:bCs/>
          <w:sz w:val="20"/>
          <w:szCs w:val="20"/>
          <w:lang w:val="bg-BG"/>
        </w:rPr>
        <w:t>.02.2026год.</w:t>
      </w:r>
      <w:r w:rsidRPr="00F52299">
        <w:rPr>
          <w:rFonts w:ascii="Verdana" w:hAnsi="Verdana" w:cs="Verdana"/>
          <w:sz w:val="20"/>
          <w:szCs w:val="20"/>
          <w:lang w:val="bg-BG"/>
        </w:rPr>
        <w:t>и във връзка със Заповед за оправомощаване № РД-07-767/04.11.2025 год. на Директора на ЮЗДП ДП, гр. Благоевград</w:t>
      </w:r>
    </w:p>
    <w:p w14:paraId="1C4EEDD5" w14:textId="77777777" w:rsidR="00CC1C56" w:rsidRPr="00F52299" w:rsidRDefault="00CC1C56" w:rsidP="00281452">
      <w:pPr>
        <w:ind w:left="-720" w:right="-828"/>
        <w:jc w:val="both"/>
        <w:rPr>
          <w:rFonts w:ascii="Verdana" w:hAnsi="Verdana" w:cs="Verdana"/>
          <w:sz w:val="20"/>
          <w:szCs w:val="20"/>
          <w:lang w:val="ru-RU"/>
        </w:rPr>
      </w:pPr>
    </w:p>
    <w:p w14:paraId="1B06CBCA" w14:textId="77777777" w:rsidR="00CC1C56" w:rsidRDefault="00CC1C56" w:rsidP="00F52299">
      <w:pPr>
        <w:jc w:val="center"/>
        <w:rPr>
          <w:rFonts w:ascii="Verdana" w:hAnsi="Verdana" w:cs="Verdana"/>
          <w:b/>
          <w:bCs/>
          <w:sz w:val="20"/>
          <w:szCs w:val="20"/>
          <w:lang w:val="bg-BG"/>
        </w:rPr>
      </w:pPr>
      <w:r w:rsidRPr="00F52299">
        <w:rPr>
          <w:rFonts w:ascii="Verdana" w:hAnsi="Verdana" w:cs="Verdana"/>
          <w:b/>
          <w:bCs/>
          <w:sz w:val="20"/>
          <w:szCs w:val="20"/>
          <w:lang w:val="bg-BG"/>
        </w:rPr>
        <w:t>О П Р Е Д Е Л Я М :</w:t>
      </w:r>
    </w:p>
    <w:p w14:paraId="6EC4BBD4" w14:textId="77777777" w:rsidR="00CC1C56" w:rsidRPr="00F52299" w:rsidRDefault="00CC1C56" w:rsidP="00F52299">
      <w:pPr>
        <w:jc w:val="center"/>
        <w:rPr>
          <w:rFonts w:ascii="Verdana" w:hAnsi="Verdana" w:cs="Verdana"/>
          <w:b/>
          <w:bCs/>
          <w:sz w:val="20"/>
          <w:szCs w:val="20"/>
          <w:lang w:val="bg-BG"/>
        </w:rPr>
      </w:pPr>
    </w:p>
    <w:p w14:paraId="0C669DBE" w14:textId="77777777" w:rsidR="00CC1C56" w:rsidRPr="00281452" w:rsidRDefault="00CC1C56" w:rsidP="00F52299">
      <w:pPr>
        <w:ind w:left="-720" w:right="-828" w:firstLine="720"/>
        <w:jc w:val="both"/>
        <w:rPr>
          <w:rFonts w:ascii="Verdana" w:hAnsi="Verdana" w:cs="Verdana"/>
          <w:sz w:val="20"/>
          <w:szCs w:val="20"/>
          <w:lang w:val="bg-BG"/>
        </w:rPr>
      </w:pPr>
      <w:r w:rsidRPr="00281452">
        <w:rPr>
          <w:rFonts w:ascii="Verdana" w:hAnsi="Verdana" w:cs="Verdana"/>
          <w:sz w:val="20"/>
          <w:szCs w:val="20"/>
          <w:lang w:val="bg-BG"/>
        </w:rPr>
        <w:t xml:space="preserve">1. </w:t>
      </w:r>
      <w:r w:rsidRPr="00281452">
        <w:rPr>
          <w:rFonts w:ascii="Verdana" w:hAnsi="Verdana" w:cs="Verdana"/>
          <w:b/>
          <w:bCs/>
          <w:sz w:val="20"/>
          <w:szCs w:val="20"/>
          <w:lang w:val="bg-BG"/>
        </w:rPr>
        <w:t xml:space="preserve">Класирането на участниците, участвали в електронен търг с еднократно ценово предложение за </w:t>
      </w:r>
      <w:r w:rsidRPr="00281452">
        <w:rPr>
          <w:rFonts w:ascii="Verdana" w:hAnsi="Verdana" w:cs="Verdana"/>
          <w:b/>
          <w:bCs/>
          <w:sz w:val="20"/>
          <w:szCs w:val="20"/>
          <w:lang w:val="ru-RU"/>
        </w:rPr>
        <w:t xml:space="preserve">продажба на </w:t>
      </w:r>
      <w:r w:rsidRPr="00281452">
        <w:rPr>
          <w:rFonts w:ascii="Verdana" w:hAnsi="Verdana" w:cs="Verdana"/>
          <w:b/>
          <w:bCs/>
          <w:sz w:val="20"/>
          <w:szCs w:val="20"/>
          <w:lang w:val="bg-BG"/>
        </w:rPr>
        <w:t>добита на временен горски склад дървесина, обособена в „Партида“</w:t>
      </w:r>
      <w:r w:rsidRPr="00281452">
        <w:rPr>
          <w:rFonts w:ascii="Verdana" w:hAnsi="Verdana" w:cs="Verdana"/>
          <w:sz w:val="20"/>
          <w:szCs w:val="20"/>
          <w:lang w:val="bg-BG"/>
        </w:rPr>
        <w:t xml:space="preserve"> по </w:t>
      </w:r>
      <w:proofErr w:type="spellStart"/>
      <w:r w:rsidRPr="00281452">
        <w:rPr>
          <w:rFonts w:ascii="Verdana" w:hAnsi="Verdana" w:cs="Verdana"/>
          <w:sz w:val="20"/>
          <w:szCs w:val="20"/>
          <w:lang w:val="bg-BG"/>
        </w:rPr>
        <w:t>сортименти</w:t>
      </w:r>
      <w:proofErr w:type="spellEnd"/>
      <w:r w:rsidRPr="00281452">
        <w:rPr>
          <w:rFonts w:ascii="Verdana" w:hAnsi="Verdana" w:cs="Verdana"/>
          <w:sz w:val="20"/>
          <w:szCs w:val="20"/>
          <w:lang w:val="bg-BG"/>
        </w:rPr>
        <w:t xml:space="preserve">, от </w:t>
      </w:r>
      <w:r w:rsidRPr="00281452">
        <w:rPr>
          <w:rFonts w:ascii="Verdana" w:hAnsi="Verdana" w:cs="Verdana"/>
          <w:b/>
          <w:bCs/>
          <w:sz w:val="20"/>
          <w:szCs w:val="20"/>
          <w:lang w:val="bg-BG"/>
        </w:rPr>
        <w:t>Обект № 25</w:t>
      </w:r>
      <w:r>
        <w:rPr>
          <w:rFonts w:ascii="Verdana" w:hAnsi="Verdana" w:cs="Verdana"/>
          <w:b/>
          <w:bCs/>
          <w:sz w:val="20"/>
          <w:szCs w:val="20"/>
          <w:lang w:val="bg-BG"/>
        </w:rPr>
        <w:t xml:space="preserve">20-1, </w:t>
      </w:r>
      <w:r w:rsidRPr="00281452">
        <w:rPr>
          <w:rFonts w:ascii="Verdana" w:hAnsi="Verdana" w:cs="Verdana"/>
          <w:sz w:val="20"/>
          <w:szCs w:val="20"/>
          <w:lang w:val="bg-BG"/>
        </w:rPr>
        <w:t xml:space="preserve">включващ отдели: </w:t>
      </w:r>
      <w:r w:rsidRPr="004B536A">
        <w:rPr>
          <w:rFonts w:ascii="Verdana" w:hAnsi="Verdana" w:cs="Verdana"/>
          <w:b/>
          <w:bCs/>
          <w:sz w:val="20"/>
          <w:szCs w:val="20"/>
          <w:lang w:val="bg-BG" w:eastAsia="bg-BG"/>
        </w:rPr>
        <w:t>235 „х“ 238 „н“ 240 „г“</w:t>
      </w:r>
      <w:r w:rsidRPr="00281452">
        <w:rPr>
          <w:rFonts w:ascii="Verdana" w:hAnsi="Verdana" w:cs="Verdana"/>
          <w:b/>
          <w:bCs/>
          <w:sz w:val="20"/>
          <w:szCs w:val="20"/>
          <w:lang w:val="bg-BG"/>
        </w:rPr>
        <w:t>,</w:t>
      </w:r>
      <w:r w:rsidRPr="00281452">
        <w:rPr>
          <w:rFonts w:ascii="Verdana" w:hAnsi="Verdana" w:cs="Verdana"/>
          <w:sz w:val="20"/>
          <w:szCs w:val="20"/>
          <w:lang w:val="ru-RU"/>
        </w:rPr>
        <w:t xml:space="preserve"> находящи се в териториалния</w:t>
      </w:r>
      <w:r w:rsidR="00D84F2F">
        <w:rPr>
          <w:rFonts w:ascii="Verdana" w:hAnsi="Verdana" w:cs="Verdana"/>
          <w:sz w:val="20"/>
          <w:szCs w:val="20"/>
          <w:lang w:val="ru-RU"/>
        </w:rPr>
        <w:t xml:space="preserve"> </w:t>
      </w:r>
      <w:r w:rsidRPr="00281452">
        <w:rPr>
          <w:rFonts w:ascii="Verdana" w:hAnsi="Verdana" w:cs="Verdana"/>
          <w:sz w:val="20"/>
          <w:szCs w:val="20"/>
          <w:lang w:val="ru-RU"/>
        </w:rPr>
        <w:t xml:space="preserve"> обхват на  </w:t>
      </w:r>
      <w:r w:rsidR="00D84F2F">
        <w:rPr>
          <w:rFonts w:ascii="Verdana" w:hAnsi="Verdana" w:cs="Verdana"/>
          <w:sz w:val="20"/>
          <w:szCs w:val="20"/>
          <w:lang w:val="ru-RU"/>
        </w:rPr>
        <w:t>Т</w:t>
      </w:r>
      <w:r w:rsidRPr="00281452">
        <w:rPr>
          <w:rFonts w:ascii="Verdana" w:hAnsi="Verdana" w:cs="Verdana"/>
          <w:sz w:val="20"/>
          <w:szCs w:val="20"/>
          <w:lang w:val="ru-RU"/>
        </w:rPr>
        <w:t>П „ДГС Места”, с. Места</w:t>
      </w:r>
      <w:r w:rsidRPr="00281452">
        <w:rPr>
          <w:rFonts w:ascii="Verdana" w:hAnsi="Verdana" w:cs="Verdana"/>
          <w:sz w:val="20"/>
          <w:szCs w:val="20"/>
          <w:lang w:val="bg-BG"/>
        </w:rPr>
        <w:t>, както следва:</w:t>
      </w:r>
    </w:p>
    <w:p w14:paraId="57BE40E3" w14:textId="77777777" w:rsidR="00CC1C56" w:rsidRPr="00281452" w:rsidRDefault="00CC1C56" w:rsidP="00F52299">
      <w:pPr>
        <w:ind w:left="-720" w:right="-828" w:firstLine="720"/>
        <w:jc w:val="both"/>
        <w:rPr>
          <w:rFonts w:ascii="Verdana" w:hAnsi="Verdana" w:cs="Verdana"/>
          <w:sz w:val="20"/>
          <w:szCs w:val="20"/>
          <w:lang w:val="bg-BG"/>
        </w:rPr>
      </w:pPr>
    </w:p>
    <w:tbl>
      <w:tblPr>
        <w:tblW w:w="110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A0" w:firstRow="1" w:lastRow="0" w:firstColumn="1" w:lastColumn="0" w:noHBand="0" w:noVBand="0"/>
      </w:tblPr>
      <w:tblGrid>
        <w:gridCol w:w="993"/>
        <w:gridCol w:w="1222"/>
        <w:gridCol w:w="992"/>
        <w:gridCol w:w="2889"/>
        <w:gridCol w:w="1701"/>
        <w:gridCol w:w="1843"/>
        <w:gridCol w:w="1417"/>
      </w:tblGrid>
      <w:tr w:rsidR="00CC1C56" w:rsidRPr="000E1CAC" w14:paraId="63445A07" w14:textId="77777777" w:rsidTr="00716BDE">
        <w:trPr>
          <w:jc w:val="center"/>
        </w:trPr>
        <w:tc>
          <w:tcPr>
            <w:tcW w:w="993" w:type="dxa"/>
            <w:vAlign w:val="center"/>
          </w:tcPr>
          <w:p w14:paraId="38CC2D84" w14:textId="77777777" w:rsidR="00CC1C56" w:rsidRPr="00281452" w:rsidRDefault="00CC1C56" w:rsidP="00716BDE">
            <w:pPr>
              <w:jc w:val="center"/>
              <w:rPr>
                <w:rFonts w:ascii="Verdana" w:hAnsi="Verdana" w:cs="Verdana"/>
                <w:b/>
                <w:bCs/>
                <w:sz w:val="20"/>
                <w:szCs w:val="20"/>
                <w:lang w:val="bg-BG"/>
              </w:rPr>
            </w:pPr>
            <w:r w:rsidRPr="00281452">
              <w:rPr>
                <w:rFonts w:ascii="Verdana" w:hAnsi="Verdana" w:cs="Verdana"/>
                <w:b/>
                <w:bCs/>
                <w:sz w:val="20"/>
                <w:szCs w:val="20"/>
                <w:lang w:val="bg-BG"/>
              </w:rPr>
              <w:t>Обект №</w:t>
            </w:r>
          </w:p>
        </w:tc>
        <w:tc>
          <w:tcPr>
            <w:tcW w:w="1222" w:type="dxa"/>
          </w:tcPr>
          <w:p w14:paraId="0BFAEDC2" w14:textId="77777777" w:rsidR="00C61DD1" w:rsidRDefault="00CC1C56" w:rsidP="00716BDE">
            <w:pPr>
              <w:jc w:val="center"/>
              <w:rPr>
                <w:rFonts w:ascii="Verdana" w:hAnsi="Verdana" w:cs="Verdana"/>
                <w:b/>
                <w:bCs/>
                <w:sz w:val="20"/>
                <w:szCs w:val="20"/>
                <w:lang w:val="bg-BG"/>
              </w:rPr>
            </w:pPr>
            <w:r w:rsidRPr="00281452">
              <w:rPr>
                <w:rFonts w:ascii="Verdana" w:hAnsi="Verdana" w:cs="Verdana"/>
                <w:b/>
                <w:bCs/>
                <w:sz w:val="20"/>
                <w:szCs w:val="20"/>
                <w:lang w:val="bg-BG"/>
              </w:rPr>
              <w:t>Начална цена евро/</w:t>
            </w:r>
          </w:p>
          <w:p w14:paraId="347FE5EC" w14:textId="77777777" w:rsidR="00CC1C56" w:rsidRPr="00281452" w:rsidRDefault="00CC1C56" w:rsidP="00716BDE">
            <w:pPr>
              <w:jc w:val="center"/>
              <w:rPr>
                <w:rFonts w:ascii="Verdana" w:hAnsi="Verdana" w:cs="Verdana"/>
                <w:b/>
                <w:bCs/>
                <w:sz w:val="20"/>
                <w:szCs w:val="20"/>
                <w:lang w:val="bg-BG"/>
              </w:rPr>
            </w:pPr>
            <w:r w:rsidRPr="00281452">
              <w:rPr>
                <w:rFonts w:ascii="Verdana" w:hAnsi="Verdana" w:cs="Verdana"/>
                <w:b/>
                <w:bCs/>
                <w:sz w:val="20"/>
                <w:szCs w:val="20"/>
                <w:lang w:val="bg-BG"/>
              </w:rPr>
              <w:t>лева</w:t>
            </w:r>
          </w:p>
        </w:tc>
        <w:tc>
          <w:tcPr>
            <w:tcW w:w="992" w:type="dxa"/>
          </w:tcPr>
          <w:p w14:paraId="29A45C49" w14:textId="77777777" w:rsidR="00CC1C56" w:rsidRPr="00281452" w:rsidRDefault="00CC1C56" w:rsidP="00716BDE">
            <w:pPr>
              <w:jc w:val="center"/>
              <w:rPr>
                <w:rFonts w:ascii="Verdana" w:hAnsi="Verdana" w:cs="Verdana"/>
                <w:b/>
                <w:bCs/>
                <w:sz w:val="20"/>
                <w:szCs w:val="20"/>
                <w:lang w:val="bg-BG"/>
              </w:rPr>
            </w:pPr>
          </w:p>
          <w:p w14:paraId="21753649" w14:textId="77777777" w:rsidR="00CC1C56" w:rsidRPr="00281452" w:rsidRDefault="00CC1C56" w:rsidP="00716BDE">
            <w:pPr>
              <w:jc w:val="center"/>
              <w:rPr>
                <w:rFonts w:ascii="Verdana" w:hAnsi="Verdana" w:cs="Verdana"/>
                <w:b/>
                <w:bCs/>
                <w:sz w:val="20"/>
                <w:szCs w:val="20"/>
                <w:lang w:val="bg-BG"/>
              </w:rPr>
            </w:pPr>
            <w:proofErr w:type="spellStart"/>
            <w:r w:rsidRPr="00281452">
              <w:rPr>
                <w:rFonts w:ascii="Verdana" w:hAnsi="Verdana" w:cs="Verdana"/>
                <w:b/>
                <w:bCs/>
                <w:sz w:val="20"/>
                <w:szCs w:val="20"/>
                <w:lang w:val="bg-BG"/>
              </w:rPr>
              <w:t>Куб.м</w:t>
            </w:r>
            <w:proofErr w:type="spellEnd"/>
            <w:r w:rsidRPr="00281452">
              <w:rPr>
                <w:rFonts w:ascii="Verdana" w:hAnsi="Verdana" w:cs="Verdana"/>
                <w:b/>
                <w:bCs/>
                <w:sz w:val="20"/>
                <w:szCs w:val="20"/>
                <w:lang w:val="bg-BG"/>
              </w:rPr>
              <w:t>.</w:t>
            </w:r>
          </w:p>
        </w:tc>
        <w:tc>
          <w:tcPr>
            <w:tcW w:w="2889" w:type="dxa"/>
            <w:vAlign w:val="center"/>
          </w:tcPr>
          <w:p w14:paraId="28B0593A" w14:textId="77777777" w:rsidR="00C61DD1" w:rsidRDefault="00CC1C56" w:rsidP="00716BDE">
            <w:pPr>
              <w:jc w:val="center"/>
              <w:rPr>
                <w:rFonts w:ascii="Verdana" w:hAnsi="Verdana" w:cs="Verdana"/>
                <w:b/>
                <w:bCs/>
                <w:sz w:val="20"/>
                <w:szCs w:val="20"/>
                <w:lang w:val="bg-BG"/>
              </w:rPr>
            </w:pPr>
            <w:r w:rsidRPr="00281452">
              <w:rPr>
                <w:rFonts w:ascii="Verdana" w:hAnsi="Verdana" w:cs="Verdana"/>
                <w:b/>
                <w:bCs/>
                <w:sz w:val="20"/>
                <w:szCs w:val="20"/>
                <w:lang w:val="bg-BG"/>
              </w:rPr>
              <w:t>Класирам на І-во място</w:t>
            </w:r>
          </w:p>
          <w:p w14:paraId="105BBD39" w14:textId="77777777" w:rsidR="00CC1C56" w:rsidRPr="00281452" w:rsidRDefault="00CC1C56" w:rsidP="00716BDE">
            <w:pPr>
              <w:jc w:val="center"/>
              <w:rPr>
                <w:rFonts w:ascii="Verdana" w:hAnsi="Verdana" w:cs="Verdana"/>
                <w:b/>
                <w:bCs/>
                <w:sz w:val="20"/>
                <w:szCs w:val="20"/>
                <w:lang w:val="bg-BG"/>
              </w:rPr>
            </w:pPr>
            <w:r w:rsidRPr="00281452">
              <w:rPr>
                <w:rFonts w:ascii="Verdana" w:hAnsi="Verdana" w:cs="Verdana"/>
                <w:b/>
                <w:bCs/>
                <w:sz w:val="20"/>
                <w:szCs w:val="20"/>
                <w:lang w:val="bg-BG"/>
              </w:rPr>
              <w:t>и</w:t>
            </w:r>
          </w:p>
          <w:p w14:paraId="2A76DB32" w14:textId="77777777" w:rsidR="00CC1C56" w:rsidRPr="000E1CAC" w:rsidRDefault="00716BDE" w:rsidP="00716BDE">
            <w:pPr>
              <w:jc w:val="center"/>
              <w:rPr>
                <w:rFonts w:ascii="Verdana" w:hAnsi="Verdana" w:cs="Verdana"/>
                <w:b/>
                <w:bCs/>
                <w:sz w:val="20"/>
                <w:szCs w:val="20"/>
                <w:lang w:val="ru-RU"/>
              </w:rPr>
            </w:pPr>
            <w:r>
              <w:rPr>
                <w:rFonts w:ascii="Verdana" w:hAnsi="Verdana" w:cs="Verdana"/>
                <w:b/>
                <w:bCs/>
                <w:sz w:val="20"/>
                <w:szCs w:val="20"/>
                <w:lang w:val="ru-RU"/>
              </w:rPr>
              <w:t xml:space="preserve">спечелил търга </w:t>
            </w:r>
            <w:r w:rsidR="00CC1C56" w:rsidRPr="00281452">
              <w:rPr>
                <w:rFonts w:ascii="Verdana" w:hAnsi="Verdana" w:cs="Verdana"/>
                <w:b/>
                <w:bCs/>
                <w:sz w:val="20"/>
                <w:szCs w:val="20"/>
                <w:lang w:val="bg-BG"/>
              </w:rPr>
              <w:t xml:space="preserve"> </w:t>
            </w:r>
            <w:r w:rsidR="00C61DD1">
              <w:rPr>
                <w:rFonts w:ascii="Verdana" w:hAnsi="Verdana" w:cs="Verdana"/>
                <w:b/>
                <w:bCs/>
                <w:sz w:val="20"/>
                <w:szCs w:val="20"/>
                <w:lang w:val="bg-BG"/>
              </w:rPr>
              <w:t xml:space="preserve"> </w:t>
            </w:r>
            <w:r w:rsidR="00CC1C56" w:rsidRPr="00281452">
              <w:rPr>
                <w:rFonts w:ascii="Verdana" w:hAnsi="Verdana" w:cs="Verdana"/>
                <w:b/>
                <w:bCs/>
                <w:sz w:val="20"/>
                <w:szCs w:val="20"/>
                <w:lang w:val="ru-RU"/>
              </w:rPr>
              <w:t>участник</w:t>
            </w:r>
          </w:p>
        </w:tc>
        <w:tc>
          <w:tcPr>
            <w:tcW w:w="1701" w:type="dxa"/>
            <w:vAlign w:val="center"/>
          </w:tcPr>
          <w:p w14:paraId="2CC3DC71" w14:textId="77777777" w:rsidR="00CC1C56" w:rsidRPr="00281452" w:rsidRDefault="00CC1C56" w:rsidP="00716BDE">
            <w:pPr>
              <w:jc w:val="center"/>
              <w:rPr>
                <w:rFonts w:ascii="Verdana" w:hAnsi="Verdana" w:cs="Verdana"/>
                <w:b/>
                <w:bCs/>
                <w:sz w:val="20"/>
                <w:szCs w:val="20"/>
                <w:lang w:val="bg-BG"/>
              </w:rPr>
            </w:pPr>
            <w:r w:rsidRPr="00281452">
              <w:rPr>
                <w:rFonts w:ascii="Verdana" w:hAnsi="Verdana" w:cs="Verdana"/>
                <w:b/>
                <w:bCs/>
                <w:sz w:val="20"/>
                <w:szCs w:val="20"/>
                <w:lang w:val="bg-BG"/>
              </w:rPr>
              <w:t>Цена в евро/лева без ДДС</w:t>
            </w:r>
          </w:p>
        </w:tc>
        <w:tc>
          <w:tcPr>
            <w:tcW w:w="1843" w:type="dxa"/>
            <w:vAlign w:val="center"/>
          </w:tcPr>
          <w:p w14:paraId="70EC9544" w14:textId="77777777" w:rsidR="00CC1C56" w:rsidRPr="00281452" w:rsidRDefault="00CC1C56" w:rsidP="00716BDE">
            <w:pPr>
              <w:jc w:val="center"/>
              <w:rPr>
                <w:rFonts w:ascii="Verdana" w:hAnsi="Verdana" w:cs="Verdana"/>
                <w:b/>
                <w:bCs/>
                <w:sz w:val="20"/>
                <w:szCs w:val="20"/>
                <w:lang w:val="bg-BG"/>
              </w:rPr>
            </w:pPr>
            <w:r w:rsidRPr="00281452">
              <w:rPr>
                <w:rFonts w:ascii="Verdana" w:hAnsi="Verdana" w:cs="Verdana"/>
                <w:b/>
                <w:bCs/>
                <w:sz w:val="20"/>
                <w:szCs w:val="20"/>
                <w:lang w:val="bg-BG"/>
              </w:rPr>
              <w:t>Класирам на ІІ-</w:t>
            </w:r>
            <w:proofErr w:type="spellStart"/>
            <w:r w:rsidRPr="00281452">
              <w:rPr>
                <w:rFonts w:ascii="Verdana" w:hAnsi="Verdana" w:cs="Verdana"/>
                <w:b/>
                <w:bCs/>
                <w:sz w:val="20"/>
                <w:szCs w:val="20"/>
                <w:lang w:val="bg-BG"/>
              </w:rPr>
              <w:t>ро</w:t>
            </w:r>
            <w:proofErr w:type="spellEnd"/>
            <w:r w:rsidRPr="00281452">
              <w:rPr>
                <w:rFonts w:ascii="Verdana" w:hAnsi="Verdana" w:cs="Verdana"/>
                <w:b/>
                <w:bCs/>
                <w:sz w:val="20"/>
                <w:szCs w:val="20"/>
                <w:lang w:val="bg-BG"/>
              </w:rPr>
              <w:t xml:space="preserve"> място участник</w:t>
            </w:r>
          </w:p>
        </w:tc>
        <w:tc>
          <w:tcPr>
            <w:tcW w:w="1417" w:type="dxa"/>
            <w:vAlign w:val="center"/>
          </w:tcPr>
          <w:p w14:paraId="3F275713" w14:textId="77777777" w:rsidR="00CC1C56" w:rsidRPr="00281452" w:rsidRDefault="00CC1C56" w:rsidP="00716BDE">
            <w:pPr>
              <w:jc w:val="center"/>
              <w:rPr>
                <w:rFonts w:ascii="Verdana" w:hAnsi="Verdana" w:cs="Verdana"/>
                <w:b/>
                <w:bCs/>
                <w:sz w:val="20"/>
                <w:szCs w:val="20"/>
                <w:lang w:val="bg-BG"/>
              </w:rPr>
            </w:pPr>
            <w:r w:rsidRPr="00281452">
              <w:rPr>
                <w:rFonts w:ascii="Verdana" w:hAnsi="Verdana" w:cs="Verdana"/>
                <w:b/>
                <w:bCs/>
                <w:sz w:val="20"/>
                <w:szCs w:val="20"/>
                <w:lang w:val="bg-BG"/>
              </w:rPr>
              <w:t>Цена в евро/лева без ДДС</w:t>
            </w:r>
          </w:p>
        </w:tc>
      </w:tr>
      <w:tr w:rsidR="00CC1C56" w:rsidRPr="00281452" w14:paraId="2F4B8296" w14:textId="77777777" w:rsidTr="00716BDE">
        <w:trPr>
          <w:trHeight w:val="1607"/>
          <w:jc w:val="center"/>
        </w:trPr>
        <w:tc>
          <w:tcPr>
            <w:tcW w:w="993" w:type="dxa"/>
            <w:vAlign w:val="center"/>
          </w:tcPr>
          <w:p w14:paraId="503EAE7C" w14:textId="77777777" w:rsidR="00CC1C56" w:rsidRPr="00716BDE" w:rsidRDefault="00CC1C56" w:rsidP="00463E98">
            <w:pPr>
              <w:ind w:left="170" w:hanging="89"/>
              <w:jc w:val="both"/>
              <w:rPr>
                <w:rFonts w:ascii="Verdana" w:hAnsi="Verdana" w:cs="Verdana"/>
                <w:b/>
                <w:bCs/>
                <w:sz w:val="18"/>
                <w:szCs w:val="18"/>
                <w:lang w:val="bg-BG"/>
              </w:rPr>
            </w:pPr>
            <w:r w:rsidRPr="00716BDE">
              <w:rPr>
                <w:rFonts w:ascii="Verdana" w:hAnsi="Verdana" w:cs="Verdana"/>
                <w:b/>
                <w:bCs/>
                <w:sz w:val="18"/>
                <w:szCs w:val="18"/>
                <w:lang w:val="bg-BG"/>
              </w:rPr>
              <w:t>2520-1</w:t>
            </w:r>
          </w:p>
        </w:tc>
        <w:tc>
          <w:tcPr>
            <w:tcW w:w="1222" w:type="dxa"/>
          </w:tcPr>
          <w:p w14:paraId="0FB8B320" w14:textId="77777777" w:rsidR="00CC1C56" w:rsidRPr="00716BDE" w:rsidRDefault="00CC1C56" w:rsidP="00463E98">
            <w:pPr>
              <w:rPr>
                <w:rFonts w:ascii="Verdana" w:hAnsi="Verdana" w:cs="Verdana"/>
                <w:sz w:val="18"/>
                <w:szCs w:val="18"/>
                <w:lang w:val="bg-BG"/>
              </w:rPr>
            </w:pPr>
          </w:p>
          <w:p w14:paraId="3BBC9191" w14:textId="77777777" w:rsidR="00CC1C56" w:rsidRPr="00716BDE" w:rsidRDefault="00CC1C56" w:rsidP="00463E98">
            <w:pPr>
              <w:jc w:val="center"/>
              <w:rPr>
                <w:rFonts w:ascii="Verdana" w:hAnsi="Verdana" w:cs="Verdana"/>
                <w:sz w:val="18"/>
                <w:szCs w:val="18"/>
                <w:lang w:val="bg-BG"/>
              </w:rPr>
            </w:pPr>
          </w:p>
          <w:p w14:paraId="4C293154" w14:textId="77777777" w:rsidR="00CC1C56" w:rsidRPr="00716BDE" w:rsidRDefault="00CC1C56" w:rsidP="00463E98">
            <w:pPr>
              <w:jc w:val="center"/>
              <w:rPr>
                <w:rFonts w:ascii="Verdana" w:hAnsi="Verdana" w:cs="Verdana"/>
                <w:sz w:val="18"/>
                <w:szCs w:val="18"/>
                <w:lang w:val="bg-BG"/>
              </w:rPr>
            </w:pPr>
          </w:p>
          <w:p w14:paraId="6356528F" w14:textId="77777777" w:rsidR="00CC1C56" w:rsidRPr="00716BDE" w:rsidRDefault="00CC1C56" w:rsidP="00463E98">
            <w:pPr>
              <w:jc w:val="center"/>
              <w:rPr>
                <w:rFonts w:ascii="Verdana" w:hAnsi="Verdana" w:cs="Verdana"/>
                <w:b/>
                <w:sz w:val="18"/>
                <w:szCs w:val="18"/>
                <w:lang w:val="bg-BG"/>
              </w:rPr>
            </w:pPr>
            <w:r w:rsidRPr="00716BDE">
              <w:rPr>
                <w:rFonts w:ascii="Verdana" w:hAnsi="Verdana" w:cs="Verdana"/>
                <w:b/>
                <w:sz w:val="18"/>
                <w:szCs w:val="18"/>
                <w:lang w:val="ru-RU"/>
              </w:rPr>
              <w:t xml:space="preserve">9207,42 </w:t>
            </w:r>
            <w:r w:rsidRPr="00716BDE">
              <w:rPr>
                <w:rFonts w:ascii="Verdana" w:hAnsi="Verdana" w:cs="Verdana"/>
                <w:b/>
                <w:sz w:val="18"/>
                <w:szCs w:val="18"/>
                <w:lang w:val="bg-BG"/>
              </w:rPr>
              <w:t>€</w:t>
            </w:r>
          </w:p>
          <w:p w14:paraId="01AA1923" w14:textId="77777777" w:rsidR="00CC1C56" w:rsidRPr="00716BDE" w:rsidRDefault="00CC1C56" w:rsidP="00B6641F">
            <w:pPr>
              <w:rPr>
                <w:rFonts w:ascii="Verdana" w:hAnsi="Verdana" w:cs="Verdana"/>
                <w:sz w:val="18"/>
                <w:szCs w:val="18"/>
                <w:lang w:val="bg-BG"/>
              </w:rPr>
            </w:pPr>
            <w:r w:rsidRPr="00716BDE">
              <w:rPr>
                <w:rFonts w:ascii="Verdana" w:hAnsi="Verdana" w:cs="Verdana"/>
                <w:sz w:val="18"/>
                <w:szCs w:val="18"/>
                <w:lang w:val="ru-RU"/>
              </w:rPr>
              <w:t>18008,14</w:t>
            </w:r>
            <w:r w:rsidRPr="00716BDE">
              <w:rPr>
                <w:rFonts w:ascii="Verdana" w:hAnsi="Verdana" w:cs="Verdana"/>
                <w:sz w:val="18"/>
                <w:szCs w:val="18"/>
                <w:lang w:val="bg-BG"/>
              </w:rPr>
              <w:t>лв.</w:t>
            </w:r>
          </w:p>
        </w:tc>
        <w:tc>
          <w:tcPr>
            <w:tcW w:w="992" w:type="dxa"/>
          </w:tcPr>
          <w:p w14:paraId="7592F761" w14:textId="77777777" w:rsidR="00CC1C56" w:rsidRPr="00716BDE" w:rsidRDefault="00CC1C56" w:rsidP="00463E98">
            <w:pPr>
              <w:rPr>
                <w:rFonts w:ascii="Verdana" w:hAnsi="Verdana" w:cs="Verdana"/>
                <w:sz w:val="18"/>
                <w:szCs w:val="18"/>
                <w:lang w:val="bg-BG"/>
              </w:rPr>
            </w:pPr>
          </w:p>
          <w:p w14:paraId="22292FC4" w14:textId="77777777" w:rsidR="00CC1C56" w:rsidRPr="00716BDE" w:rsidRDefault="00CC1C56" w:rsidP="00463E98">
            <w:pPr>
              <w:rPr>
                <w:rFonts w:ascii="Verdana" w:hAnsi="Verdana" w:cs="Verdana"/>
                <w:sz w:val="18"/>
                <w:szCs w:val="18"/>
                <w:lang w:val="bg-BG"/>
              </w:rPr>
            </w:pPr>
          </w:p>
          <w:p w14:paraId="211A2408" w14:textId="77777777" w:rsidR="00CC1C56" w:rsidRPr="00716BDE" w:rsidRDefault="00CC1C56" w:rsidP="00463E98">
            <w:pPr>
              <w:rPr>
                <w:rFonts w:ascii="Verdana" w:hAnsi="Verdana" w:cs="Verdana"/>
                <w:sz w:val="18"/>
                <w:szCs w:val="18"/>
                <w:lang w:val="bg-BG"/>
              </w:rPr>
            </w:pPr>
          </w:p>
          <w:p w14:paraId="02E518BB" w14:textId="77777777" w:rsidR="00CC1C56" w:rsidRPr="00716BDE" w:rsidRDefault="00CC1C56" w:rsidP="00463E98">
            <w:pPr>
              <w:jc w:val="center"/>
              <w:rPr>
                <w:rFonts w:ascii="Verdana" w:hAnsi="Verdana" w:cs="Verdana"/>
                <w:sz w:val="18"/>
                <w:szCs w:val="18"/>
                <w:lang w:val="bg-BG"/>
              </w:rPr>
            </w:pPr>
            <w:r w:rsidRPr="00716BDE">
              <w:rPr>
                <w:rFonts w:ascii="Verdana" w:hAnsi="Verdana" w:cs="Verdana"/>
                <w:color w:val="000000"/>
                <w:sz w:val="18"/>
                <w:szCs w:val="18"/>
              </w:rPr>
              <w:t>102,75</w:t>
            </w:r>
            <w:r w:rsidRPr="00716BDE">
              <w:rPr>
                <w:rFonts w:ascii="Verdana" w:hAnsi="Verdana" w:cs="Verdana"/>
                <w:color w:val="000000"/>
                <w:sz w:val="18"/>
                <w:szCs w:val="18"/>
                <w:lang w:val="bg-BG"/>
              </w:rPr>
              <w:t xml:space="preserve"> м3</w:t>
            </w:r>
          </w:p>
        </w:tc>
        <w:tc>
          <w:tcPr>
            <w:tcW w:w="2889" w:type="dxa"/>
            <w:vAlign w:val="center"/>
          </w:tcPr>
          <w:p w14:paraId="29F27EE6" w14:textId="77777777" w:rsidR="00CC1C56" w:rsidRPr="00716BDE" w:rsidRDefault="00C61DD1" w:rsidP="00716BDE">
            <w:pPr>
              <w:jc w:val="center"/>
              <w:rPr>
                <w:rFonts w:ascii="Verdana" w:hAnsi="Verdana" w:cs="Verdana"/>
                <w:sz w:val="18"/>
                <w:szCs w:val="18"/>
                <w:lang w:val="bg-BG"/>
              </w:rPr>
            </w:pPr>
            <w:r w:rsidRPr="00716BDE">
              <w:rPr>
                <w:rFonts w:ascii="Verdana" w:hAnsi="Verdana" w:cs="Verdana"/>
                <w:sz w:val="18"/>
                <w:szCs w:val="18"/>
                <w:lang w:val="bg-BG"/>
              </w:rPr>
              <w:t>„САВАШ-78“</w:t>
            </w:r>
            <w:r w:rsidR="00CC1C56" w:rsidRPr="00716BDE">
              <w:rPr>
                <w:rFonts w:ascii="Verdana" w:hAnsi="Verdana" w:cs="Verdana"/>
                <w:sz w:val="18"/>
                <w:szCs w:val="18"/>
                <w:lang w:val="bg-BG"/>
              </w:rPr>
              <w:t xml:space="preserve"> ЕООД,</w:t>
            </w:r>
          </w:p>
          <w:p w14:paraId="56FB038A" w14:textId="77777777" w:rsidR="00CC1C56" w:rsidRPr="00716BDE" w:rsidRDefault="00CC1C56" w:rsidP="00716BDE">
            <w:pPr>
              <w:jc w:val="center"/>
              <w:rPr>
                <w:rFonts w:ascii="Verdana" w:hAnsi="Verdana" w:cs="Verdana"/>
                <w:sz w:val="18"/>
                <w:szCs w:val="18"/>
                <w:lang w:val="bg-BG"/>
              </w:rPr>
            </w:pPr>
            <w:r w:rsidRPr="00716BDE">
              <w:rPr>
                <w:rFonts w:ascii="Verdana" w:hAnsi="Verdana" w:cs="Verdana"/>
                <w:sz w:val="18"/>
                <w:szCs w:val="18"/>
                <w:lang w:val="bg-BG"/>
              </w:rPr>
              <w:t xml:space="preserve">ЕИК </w:t>
            </w:r>
            <w:r w:rsidR="00B6641F" w:rsidRPr="00716BDE">
              <w:rPr>
                <w:rFonts w:ascii="Verdana" w:hAnsi="Verdana" w:cs="Verdana"/>
                <w:sz w:val="18"/>
                <w:szCs w:val="18"/>
                <w:lang w:val="bg-BG"/>
              </w:rPr>
              <w:t>202809020</w:t>
            </w:r>
          </w:p>
          <w:p w14:paraId="76C3A8A2" w14:textId="77777777" w:rsidR="00CC1C56" w:rsidRPr="00716BDE" w:rsidRDefault="00B6641F" w:rsidP="00716BDE">
            <w:pPr>
              <w:jc w:val="center"/>
              <w:rPr>
                <w:rFonts w:ascii="Verdana" w:hAnsi="Verdana" w:cs="Verdana"/>
                <w:sz w:val="18"/>
                <w:szCs w:val="18"/>
                <w:lang w:val="bg-BG"/>
              </w:rPr>
            </w:pPr>
            <w:r w:rsidRPr="00716BDE">
              <w:rPr>
                <w:rFonts w:ascii="Verdana" w:hAnsi="Verdana" w:cs="Verdana"/>
                <w:sz w:val="18"/>
                <w:szCs w:val="18"/>
                <w:lang w:val="bg-BG"/>
              </w:rPr>
              <w:t>г</w:t>
            </w:r>
            <w:r w:rsidR="00C61DD1" w:rsidRPr="00716BDE">
              <w:rPr>
                <w:rFonts w:ascii="Verdana" w:hAnsi="Verdana" w:cs="Verdana"/>
                <w:sz w:val="18"/>
                <w:szCs w:val="18"/>
                <w:lang w:val="bg-BG"/>
              </w:rPr>
              <w:t>р. Якоруда</w:t>
            </w:r>
          </w:p>
        </w:tc>
        <w:tc>
          <w:tcPr>
            <w:tcW w:w="1701" w:type="dxa"/>
            <w:vAlign w:val="center"/>
          </w:tcPr>
          <w:p w14:paraId="4B295772" w14:textId="77777777" w:rsidR="00CC1C56" w:rsidRPr="00716BDE" w:rsidRDefault="00C61DD1" w:rsidP="00716BDE">
            <w:pPr>
              <w:jc w:val="center"/>
              <w:rPr>
                <w:rFonts w:ascii="Verdana" w:hAnsi="Verdana" w:cs="Verdana"/>
                <w:b/>
                <w:sz w:val="18"/>
                <w:szCs w:val="18"/>
                <w:lang w:val="bg-BG"/>
              </w:rPr>
            </w:pPr>
            <w:r w:rsidRPr="00716BDE">
              <w:rPr>
                <w:rFonts w:ascii="Verdana" w:hAnsi="Verdana" w:cs="Verdana"/>
                <w:b/>
                <w:sz w:val="18"/>
                <w:szCs w:val="18"/>
                <w:lang w:val="bg-BG"/>
              </w:rPr>
              <w:t>12021</w:t>
            </w:r>
            <w:r w:rsidR="00B6641F" w:rsidRPr="00716BDE">
              <w:rPr>
                <w:rFonts w:ascii="Verdana" w:hAnsi="Verdana" w:cs="Verdana"/>
                <w:b/>
                <w:sz w:val="18"/>
                <w:szCs w:val="18"/>
                <w:lang w:val="bg-BG"/>
              </w:rPr>
              <w:t>,</w:t>
            </w:r>
            <w:r w:rsidRPr="00716BDE">
              <w:rPr>
                <w:rFonts w:ascii="Verdana" w:hAnsi="Verdana" w:cs="Verdana"/>
                <w:b/>
                <w:sz w:val="18"/>
                <w:szCs w:val="18"/>
                <w:lang w:val="bg-BG"/>
              </w:rPr>
              <w:t>75</w:t>
            </w:r>
            <w:r w:rsidR="00716BDE">
              <w:rPr>
                <w:rFonts w:ascii="Verdana" w:hAnsi="Verdana" w:cs="Verdana"/>
                <w:b/>
                <w:sz w:val="18"/>
                <w:szCs w:val="18"/>
                <w:lang w:val="bg-BG"/>
              </w:rPr>
              <w:t xml:space="preserve"> </w:t>
            </w:r>
            <w:r w:rsidR="00CC1C56" w:rsidRPr="00716BDE">
              <w:rPr>
                <w:rFonts w:ascii="Verdana" w:hAnsi="Verdana" w:cs="Verdana"/>
                <w:b/>
                <w:sz w:val="18"/>
                <w:szCs w:val="18"/>
                <w:lang w:val="bg-BG"/>
              </w:rPr>
              <w:t>€</w:t>
            </w:r>
          </w:p>
          <w:p w14:paraId="0C0C8F5A" w14:textId="77777777" w:rsidR="00CC1C56" w:rsidRPr="00716BDE" w:rsidRDefault="00716BDE" w:rsidP="00716BDE">
            <w:pPr>
              <w:jc w:val="center"/>
              <w:rPr>
                <w:rFonts w:ascii="Verdana" w:hAnsi="Verdana" w:cs="Verdana"/>
                <w:bCs/>
                <w:sz w:val="18"/>
                <w:szCs w:val="18"/>
                <w:lang w:val="bg-BG"/>
              </w:rPr>
            </w:pPr>
            <w:r>
              <w:rPr>
                <w:rFonts w:ascii="Verdana" w:hAnsi="Verdana" w:cs="Verdana"/>
                <w:bCs/>
                <w:sz w:val="18"/>
                <w:szCs w:val="18"/>
                <w:lang w:val="bg-BG"/>
              </w:rPr>
              <w:t xml:space="preserve">  </w:t>
            </w:r>
            <w:r w:rsidR="00C61DD1" w:rsidRPr="00716BDE">
              <w:rPr>
                <w:rFonts w:ascii="Verdana" w:hAnsi="Verdana" w:cs="Verdana"/>
                <w:bCs/>
                <w:sz w:val="18"/>
                <w:szCs w:val="18"/>
                <w:lang w:val="bg-BG"/>
              </w:rPr>
              <w:t>23 512,50 лв.</w:t>
            </w:r>
          </w:p>
        </w:tc>
        <w:tc>
          <w:tcPr>
            <w:tcW w:w="1843" w:type="dxa"/>
            <w:vAlign w:val="center"/>
          </w:tcPr>
          <w:p w14:paraId="58E4287D" w14:textId="77777777" w:rsidR="00716BDE" w:rsidRDefault="00716BDE" w:rsidP="00716BDE">
            <w:pPr>
              <w:pStyle w:val="af0"/>
              <w:jc w:val="center"/>
              <w:rPr>
                <w:rFonts w:ascii="Verdana" w:hAnsi="Verdana" w:cs="Verdana"/>
                <w:b w:val="0"/>
                <w:sz w:val="18"/>
                <w:szCs w:val="18"/>
                <w:u w:val="none"/>
                <w:lang w:val="bg-BG"/>
              </w:rPr>
            </w:pPr>
          </w:p>
          <w:p w14:paraId="43F23779" w14:textId="77777777" w:rsidR="00C61DD1" w:rsidRPr="00716BDE" w:rsidRDefault="00C61DD1" w:rsidP="00716BDE">
            <w:pPr>
              <w:pStyle w:val="af0"/>
              <w:jc w:val="center"/>
              <w:rPr>
                <w:rFonts w:ascii="Verdana" w:hAnsi="Verdana" w:cs="Verdana"/>
                <w:b w:val="0"/>
                <w:sz w:val="18"/>
                <w:szCs w:val="18"/>
                <w:u w:val="none"/>
                <w:lang w:val="bg-BG"/>
              </w:rPr>
            </w:pPr>
            <w:r w:rsidRPr="00716BDE">
              <w:rPr>
                <w:rFonts w:ascii="Verdana" w:hAnsi="Verdana" w:cs="Verdana"/>
                <w:b w:val="0"/>
                <w:sz w:val="18"/>
                <w:szCs w:val="18"/>
                <w:u w:val="none"/>
                <w:lang w:val="bg-BG"/>
              </w:rPr>
              <w:t>„ВАЛЕНТИНО ТМ“ ЕООД</w:t>
            </w:r>
          </w:p>
          <w:p w14:paraId="3E4704A9" w14:textId="77777777" w:rsidR="00CC1C56" w:rsidRPr="00716BDE" w:rsidRDefault="00CC1C56" w:rsidP="00716BDE">
            <w:pPr>
              <w:pStyle w:val="af0"/>
              <w:jc w:val="center"/>
              <w:rPr>
                <w:rFonts w:ascii="Verdana" w:hAnsi="Verdana" w:cs="Verdana"/>
                <w:b w:val="0"/>
                <w:sz w:val="18"/>
                <w:szCs w:val="18"/>
                <w:u w:val="none"/>
                <w:lang w:val="bg-BG"/>
              </w:rPr>
            </w:pPr>
            <w:r w:rsidRPr="00716BDE">
              <w:rPr>
                <w:rFonts w:ascii="Verdana" w:hAnsi="Verdana" w:cs="Verdana"/>
                <w:b w:val="0"/>
                <w:sz w:val="18"/>
                <w:szCs w:val="18"/>
                <w:u w:val="none"/>
                <w:lang w:val="bg-BG"/>
              </w:rPr>
              <w:t>ЕИК 20</w:t>
            </w:r>
            <w:r w:rsidR="00B6641F" w:rsidRPr="00716BDE">
              <w:rPr>
                <w:rFonts w:ascii="Verdana" w:hAnsi="Verdana" w:cs="Verdana"/>
                <w:b w:val="0"/>
                <w:sz w:val="18"/>
                <w:szCs w:val="18"/>
                <w:u w:val="none"/>
                <w:lang w:val="bg-BG"/>
              </w:rPr>
              <w:t>0247547</w:t>
            </w:r>
          </w:p>
          <w:p w14:paraId="458A89DB" w14:textId="77777777" w:rsidR="00B6641F" w:rsidRPr="00716BDE" w:rsidRDefault="00B6641F" w:rsidP="00716BDE">
            <w:pPr>
              <w:pStyle w:val="af0"/>
              <w:jc w:val="center"/>
              <w:rPr>
                <w:rFonts w:ascii="Verdana" w:hAnsi="Verdana" w:cs="Verdana"/>
                <w:b w:val="0"/>
                <w:bCs w:val="0"/>
                <w:sz w:val="18"/>
                <w:szCs w:val="18"/>
                <w:u w:val="none"/>
                <w:lang w:val="bg-BG"/>
              </w:rPr>
            </w:pPr>
            <w:r w:rsidRPr="00716BDE">
              <w:rPr>
                <w:rFonts w:ascii="Verdana" w:hAnsi="Verdana" w:cs="Verdana"/>
                <w:b w:val="0"/>
                <w:sz w:val="18"/>
                <w:szCs w:val="18"/>
                <w:u w:val="none"/>
                <w:lang w:val="bg-BG"/>
              </w:rPr>
              <w:t>с. Долен</w:t>
            </w:r>
          </w:p>
        </w:tc>
        <w:tc>
          <w:tcPr>
            <w:tcW w:w="1417" w:type="dxa"/>
            <w:vAlign w:val="center"/>
          </w:tcPr>
          <w:p w14:paraId="6ED774D1" w14:textId="77777777" w:rsidR="00CC1C56" w:rsidRPr="00716BDE" w:rsidRDefault="00C61DD1" w:rsidP="00C61DD1">
            <w:pPr>
              <w:rPr>
                <w:rFonts w:ascii="Verdana" w:hAnsi="Verdana" w:cs="Verdana"/>
                <w:b/>
                <w:sz w:val="18"/>
                <w:szCs w:val="18"/>
                <w:lang w:val="bg-BG"/>
              </w:rPr>
            </w:pPr>
            <w:r w:rsidRPr="00716BDE">
              <w:rPr>
                <w:rFonts w:ascii="Verdana" w:hAnsi="Verdana" w:cs="Verdana"/>
                <w:sz w:val="18"/>
                <w:szCs w:val="18"/>
                <w:lang w:val="bg-BG"/>
              </w:rPr>
              <w:t xml:space="preserve"> </w:t>
            </w:r>
            <w:r w:rsidRPr="00716BDE">
              <w:rPr>
                <w:rFonts w:ascii="Verdana" w:hAnsi="Verdana" w:cs="Verdana"/>
                <w:b/>
                <w:sz w:val="18"/>
                <w:szCs w:val="18"/>
                <w:lang w:val="bg-BG"/>
              </w:rPr>
              <w:t>11</w:t>
            </w:r>
            <w:r w:rsidR="00B6641F" w:rsidRPr="00716BDE">
              <w:rPr>
                <w:rFonts w:ascii="Verdana" w:hAnsi="Verdana" w:cs="Verdana"/>
                <w:b/>
                <w:sz w:val="18"/>
                <w:szCs w:val="18"/>
                <w:lang w:val="bg-BG"/>
              </w:rPr>
              <w:t xml:space="preserve"> </w:t>
            </w:r>
            <w:r w:rsidRPr="00716BDE">
              <w:rPr>
                <w:rFonts w:ascii="Verdana" w:hAnsi="Verdana" w:cs="Verdana"/>
                <w:b/>
                <w:sz w:val="18"/>
                <w:szCs w:val="18"/>
                <w:lang w:val="bg-BG"/>
              </w:rPr>
              <w:t>522</w:t>
            </w:r>
            <w:r w:rsidR="00B6641F" w:rsidRPr="00716BDE">
              <w:rPr>
                <w:rFonts w:ascii="Verdana" w:hAnsi="Verdana" w:cs="Verdana"/>
                <w:b/>
                <w:sz w:val="18"/>
                <w:szCs w:val="18"/>
                <w:lang w:val="bg-BG"/>
              </w:rPr>
              <w:t xml:space="preserve">,00 </w:t>
            </w:r>
            <w:r w:rsidR="00CC1C56" w:rsidRPr="00716BDE">
              <w:rPr>
                <w:rFonts w:ascii="Verdana" w:hAnsi="Verdana" w:cs="Verdana"/>
                <w:b/>
                <w:sz w:val="18"/>
                <w:szCs w:val="18"/>
                <w:lang w:val="bg-BG"/>
              </w:rPr>
              <w:t>€</w:t>
            </w:r>
          </w:p>
          <w:p w14:paraId="5AA96318" w14:textId="77777777" w:rsidR="00CC1C56" w:rsidRPr="00716BDE" w:rsidRDefault="00CC1C56" w:rsidP="00B6641F">
            <w:pPr>
              <w:rPr>
                <w:rFonts w:ascii="Verdana" w:hAnsi="Verdana" w:cs="Verdana"/>
                <w:sz w:val="18"/>
                <w:szCs w:val="18"/>
                <w:lang w:val="bg-BG"/>
              </w:rPr>
            </w:pPr>
            <w:r w:rsidRPr="00716BDE">
              <w:rPr>
                <w:rFonts w:ascii="Verdana" w:hAnsi="Verdana" w:cs="Verdana"/>
                <w:sz w:val="18"/>
                <w:szCs w:val="18"/>
                <w:lang w:val="bg-BG"/>
              </w:rPr>
              <w:t xml:space="preserve"> </w:t>
            </w:r>
            <w:r w:rsidR="00C61DD1" w:rsidRPr="00716BDE">
              <w:rPr>
                <w:rFonts w:ascii="Verdana" w:hAnsi="Verdana" w:cs="Verdana"/>
                <w:sz w:val="18"/>
                <w:szCs w:val="18"/>
                <w:lang w:val="bg-BG"/>
              </w:rPr>
              <w:t xml:space="preserve">22 </w:t>
            </w:r>
            <w:r w:rsidR="00B6641F" w:rsidRPr="00716BDE">
              <w:rPr>
                <w:rFonts w:ascii="Verdana" w:hAnsi="Verdana" w:cs="Verdana"/>
                <w:sz w:val="18"/>
                <w:szCs w:val="18"/>
                <w:lang w:val="bg-BG"/>
              </w:rPr>
              <w:t>5</w:t>
            </w:r>
            <w:r w:rsidR="00C61DD1" w:rsidRPr="00716BDE">
              <w:rPr>
                <w:rFonts w:ascii="Verdana" w:hAnsi="Verdana" w:cs="Verdana"/>
                <w:sz w:val="18"/>
                <w:szCs w:val="18"/>
                <w:lang w:val="bg-BG"/>
              </w:rPr>
              <w:t>35,07</w:t>
            </w:r>
            <w:r w:rsidR="00B6641F" w:rsidRPr="00716BDE">
              <w:rPr>
                <w:rFonts w:ascii="Verdana" w:hAnsi="Verdana" w:cs="Verdana"/>
                <w:sz w:val="18"/>
                <w:szCs w:val="18"/>
                <w:lang w:val="bg-BG"/>
              </w:rPr>
              <w:t xml:space="preserve"> </w:t>
            </w:r>
            <w:r w:rsidRPr="00716BDE">
              <w:rPr>
                <w:rFonts w:ascii="Verdana" w:hAnsi="Verdana" w:cs="Verdana"/>
                <w:sz w:val="18"/>
                <w:szCs w:val="18"/>
                <w:lang w:val="bg-BG"/>
              </w:rPr>
              <w:t>лв.</w:t>
            </w:r>
          </w:p>
        </w:tc>
      </w:tr>
    </w:tbl>
    <w:p w14:paraId="7EDD796C" w14:textId="77777777" w:rsidR="00CC1C56" w:rsidRPr="00281452" w:rsidRDefault="00CC1C56" w:rsidP="00F52299">
      <w:pPr>
        <w:pStyle w:val="af0"/>
        <w:ind w:right="-828"/>
        <w:jc w:val="both"/>
        <w:rPr>
          <w:rFonts w:ascii="Verdana" w:hAnsi="Verdana" w:cs="Verdana"/>
          <w:sz w:val="20"/>
          <w:szCs w:val="20"/>
          <w:u w:val="none"/>
          <w:lang w:val="ru-RU"/>
        </w:rPr>
      </w:pPr>
    </w:p>
    <w:p w14:paraId="118828A3" w14:textId="77777777" w:rsidR="00CC1C56" w:rsidRPr="00B6641F" w:rsidRDefault="00CC1C56" w:rsidP="00F52299">
      <w:pPr>
        <w:pStyle w:val="af0"/>
        <w:spacing w:after="0"/>
        <w:ind w:left="-720" w:right="-828" w:firstLine="720"/>
        <w:jc w:val="both"/>
        <w:rPr>
          <w:rFonts w:ascii="Verdana" w:hAnsi="Verdana" w:cs="Verdana"/>
          <w:sz w:val="20"/>
          <w:szCs w:val="20"/>
          <w:u w:val="none"/>
          <w:lang w:val="bg-BG"/>
        </w:rPr>
      </w:pPr>
      <w:r w:rsidRPr="00281452">
        <w:rPr>
          <w:rFonts w:ascii="Verdana" w:hAnsi="Verdana" w:cs="Verdana"/>
          <w:sz w:val="20"/>
          <w:szCs w:val="20"/>
          <w:u w:val="none"/>
          <w:lang w:val="ru-RU"/>
        </w:rPr>
        <w:t>2.На основание чл. 74е, ал.1</w:t>
      </w:r>
      <w:r w:rsidRPr="00281452">
        <w:rPr>
          <w:rFonts w:ascii="Verdana" w:hAnsi="Verdana" w:cs="Verdana"/>
          <w:sz w:val="20"/>
          <w:szCs w:val="20"/>
          <w:u w:val="none"/>
          <w:lang w:val="bg-BG"/>
        </w:rPr>
        <w:t>, т.1</w:t>
      </w:r>
      <w:r w:rsidR="00D84F2F">
        <w:rPr>
          <w:rFonts w:ascii="Verdana" w:hAnsi="Verdana" w:cs="Verdana"/>
          <w:sz w:val="20"/>
          <w:szCs w:val="20"/>
          <w:u w:val="none"/>
          <w:lang w:val="ru-RU"/>
        </w:rPr>
        <w:t xml:space="preserve"> във връзка с чл. 74д, ал.3 и ал.</w:t>
      </w:r>
      <w:r w:rsidRPr="00281452">
        <w:rPr>
          <w:rFonts w:ascii="Verdana" w:hAnsi="Verdana" w:cs="Verdana"/>
          <w:sz w:val="20"/>
          <w:szCs w:val="20"/>
          <w:u w:val="none"/>
          <w:lang w:val="ru-RU"/>
        </w:rPr>
        <w:t xml:space="preserve">6 </w:t>
      </w:r>
      <w:r w:rsidRPr="00281452">
        <w:rPr>
          <w:rFonts w:ascii="Verdana" w:hAnsi="Verdana" w:cs="Verdana"/>
          <w:b w:val="0"/>
          <w:bCs w:val="0"/>
          <w:sz w:val="20"/>
          <w:szCs w:val="20"/>
          <w:u w:val="none"/>
          <w:lang w:val="ru-RU"/>
        </w:rPr>
        <w:t xml:space="preserve"> от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от тях </w:t>
      </w:r>
      <w:r w:rsidRPr="00281452">
        <w:rPr>
          <w:rFonts w:ascii="Verdana" w:hAnsi="Verdana" w:cs="Verdana"/>
          <w:sz w:val="20"/>
          <w:szCs w:val="20"/>
          <w:u w:val="none"/>
          <w:lang w:val="bg-BG"/>
        </w:rPr>
        <w:t>ОПРЕДЕЛЯМ</w:t>
      </w:r>
      <w:r w:rsidRPr="00281452">
        <w:rPr>
          <w:rFonts w:ascii="Verdana" w:hAnsi="Verdana" w:cs="Verdana"/>
          <w:sz w:val="20"/>
          <w:szCs w:val="20"/>
          <w:u w:val="none"/>
          <w:lang w:val="ru-RU"/>
        </w:rPr>
        <w:t xml:space="preserve"> за КУПУВАЧ</w:t>
      </w:r>
      <w:r w:rsidRPr="00281452">
        <w:rPr>
          <w:rFonts w:ascii="Verdana" w:hAnsi="Verdana" w:cs="Verdana"/>
          <w:b w:val="0"/>
          <w:bCs w:val="0"/>
          <w:sz w:val="20"/>
          <w:szCs w:val="20"/>
          <w:u w:val="none"/>
          <w:lang w:val="ru-RU"/>
        </w:rPr>
        <w:t xml:space="preserve"> на </w:t>
      </w:r>
      <w:r w:rsidRPr="00281452">
        <w:rPr>
          <w:rFonts w:ascii="Verdana" w:hAnsi="Verdana" w:cs="Verdana"/>
          <w:b w:val="0"/>
          <w:bCs w:val="0"/>
          <w:sz w:val="20"/>
          <w:szCs w:val="20"/>
          <w:u w:val="none"/>
          <w:lang w:val="bg-BG"/>
        </w:rPr>
        <w:t>добита на временен горски склад дървесина, обособена в „Партида“</w:t>
      </w:r>
      <w:r w:rsidR="00D84F2F">
        <w:rPr>
          <w:rFonts w:ascii="Verdana" w:hAnsi="Verdana" w:cs="Verdana"/>
          <w:b w:val="0"/>
          <w:bCs w:val="0"/>
          <w:sz w:val="20"/>
          <w:szCs w:val="20"/>
          <w:u w:val="none"/>
          <w:lang w:val="bg-BG"/>
        </w:rPr>
        <w:t xml:space="preserve"> </w:t>
      </w:r>
      <w:r w:rsidRPr="00281452">
        <w:rPr>
          <w:rFonts w:ascii="Verdana" w:hAnsi="Verdana" w:cs="Verdana"/>
          <w:b w:val="0"/>
          <w:bCs w:val="0"/>
          <w:sz w:val="20"/>
          <w:szCs w:val="20"/>
          <w:u w:val="none"/>
          <w:lang w:val="bg-BG"/>
        </w:rPr>
        <w:t xml:space="preserve">от електронен търг с еднократно ценово предложение за </w:t>
      </w:r>
      <w:r w:rsidRPr="00281452">
        <w:rPr>
          <w:rFonts w:ascii="Verdana" w:hAnsi="Verdana" w:cs="Verdana"/>
          <w:sz w:val="20"/>
          <w:szCs w:val="20"/>
          <w:u w:val="none"/>
          <w:lang w:val="ru-RU"/>
        </w:rPr>
        <w:t xml:space="preserve">Обект </w:t>
      </w:r>
      <w:r w:rsidRPr="00281452">
        <w:rPr>
          <w:rFonts w:ascii="Verdana" w:hAnsi="Verdana" w:cs="Verdana"/>
          <w:sz w:val="20"/>
          <w:szCs w:val="20"/>
          <w:u w:val="none"/>
          <w:lang w:val="bg-BG"/>
        </w:rPr>
        <w:t xml:space="preserve">№ </w:t>
      </w:r>
      <w:r>
        <w:rPr>
          <w:rFonts w:ascii="Verdana" w:hAnsi="Verdana" w:cs="Verdana"/>
          <w:sz w:val="20"/>
          <w:szCs w:val="20"/>
          <w:u w:val="none"/>
          <w:lang w:val="bg-BG"/>
        </w:rPr>
        <w:t>2520-1</w:t>
      </w:r>
      <w:r w:rsidRPr="00281452">
        <w:rPr>
          <w:rFonts w:ascii="Verdana" w:hAnsi="Verdana" w:cs="Verdana"/>
          <w:sz w:val="20"/>
          <w:szCs w:val="20"/>
          <w:u w:val="none"/>
          <w:lang w:val="bg-BG"/>
        </w:rPr>
        <w:t xml:space="preserve">, включващ отдели: </w:t>
      </w:r>
      <w:r w:rsidRPr="00D84F2F">
        <w:rPr>
          <w:rFonts w:ascii="Verdana" w:hAnsi="Verdana" w:cs="Verdana"/>
          <w:sz w:val="20"/>
          <w:szCs w:val="20"/>
          <w:u w:val="none"/>
          <w:lang w:val="bg-BG"/>
        </w:rPr>
        <w:t xml:space="preserve">235 „х“ 238 „н“ 240 „г“, </w:t>
      </w:r>
      <w:r w:rsidRPr="00281452">
        <w:rPr>
          <w:rFonts w:ascii="Verdana" w:hAnsi="Verdana" w:cs="Verdana"/>
          <w:b w:val="0"/>
          <w:bCs w:val="0"/>
          <w:sz w:val="20"/>
          <w:szCs w:val="20"/>
          <w:u w:val="none"/>
          <w:lang w:val="ru-RU"/>
        </w:rPr>
        <w:t>находящи се на територията на ТП „ДГС Места”, с. Места</w:t>
      </w:r>
      <w:r w:rsidR="00D84F2F">
        <w:rPr>
          <w:rFonts w:ascii="Verdana" w:hAnsi="Verdana" w:cs="Verdana"/>
          <w:b w:val="0"/>
          <w:bCs w:val="0"/>
          <w:sz w:val="20"/>
          <w:szCs w:val="20"/>
          <w:u w:val="none"/>
          <w:lang w:val="ru-RU"/>
        </w:rPr>
        <w:t>,</w:t>
      </w:r>
      <w:r w:rsidRPr="00281452">
        <w:rPr>
          <w:rFonts w:ascii="Verdana" w:hAnsi="Verdana" w:cs="Verdana"/>
          <w:b w:val="0"/>
          <w:bCs w:val="0"/>
          <w:sz w:val="20"/>
          <w:szCs w:val="20"/>
          <w:u w:val="none"/>
          <w:lang w:val="bg-BG"/>
        </w:rPr>
        <w:t xml:space="preserve"> с обща кубатура на обекта: </w:t>
      </w:r>
      <w:r>
        <w:rPr>
          <w:rFonts w:ascii="Verdana" w:hAnsi="Verdana" w:cs="Verdana"/>
          <w:sz w:val="20"/>
          <w:szCs w:val="20"/>
          <w:u w:val="none"/>
          <w:lang w:val="bg-BG"/>
        </w:rPr>
        <w:t xml:space="preserve">102,75 </w:t>
      </w:r>
      <w:proofErr w:type="spellStart"/>
      <w:r w:rsidRPr="00281452">
        <w:rPr>
          <w:rFonts w:ascii="Verdana" w:hAnsi="Verdana" w:cs="Verdana"/>
          <w:sz w:val="20"/>
          <w:szCs w:val="20"/>
          <w:u w:val="none"/>
          <w:lang w:val="bg-BG"/>
        </w:rPr>
        <w:t>куб.м</w:t>
      </w:r>
      <w:proofErr w:type="spellEnd"/>
      <w:r w:rsidRPr="00281452">
        <w:rPr>
          <w:rFonts w:ascii="Verdana" w:hAnsi="Verdana" w:cs="Verdana"/>
          <w:b w:val="0"/>
          <w:bCs w:val="0"/>
          <w:sz w:val="20"/>
          <w:szCs w:val="20"/>
          <w:u w:val="none"/>
          <w:lang w:val="bg-BG"/>
        </w:rPr>
        <w:t>.</w:t>
      </w:r>
      <w:r w:rsidR="00D84F2F">
        <w:rPr>
          <w:rFonts w:ascii="Verdana" w:hAnsi="Verdana" w:cs="Verdana"/>
          <w:b w:val="0"/>
          <w:bCs w:val="0"/>
          <w:sz w:val="20"/>
          <w:szCs w:val="20"/>
          <w:u w:val="none"/>
          <w:lang w:val="bg-BG"/>
        </w:rPr>
        <w:t>,</w:t>
      </w:r>
      <w:r w:rsidRPr="00281452">
        <w:rPr>
          <w:rFonts w:ascii="Verdana" w:hAnsi="Verdana" w:cs="Verdana"/>
          <w:b w:val="0"/>
          <w:bCs w:val="0"/>
          <w:sz w:val="20"/>
          <w:szCs w:val="20"/>
          <w:u w:val="none"/>
          <w:lang w:val="ru-RU"/>
        </w:rPr>
        <w:t xml:space="preserve"> </w:t>
      </w:r>
      <w:r w:rsidRPr="00B6641F">
        <w:rPr>
          <w:rFonts w:ascii="Verdana" w:hAnsi="Verdana" w:cs="Verdana"/>
          <w:b w:val="0"/>
          <w:bCs w:val="0"/>
          <w:sz w:val="20"/>
          <w:szCs w:val="20"/>
          <w:u w:val="none"/>
          <w:lang w:val="ru-RU"/>
        </w:rPr>
        <w:t>участника фирма</w:t>
      </w:r>
      <w:r w:rsidR="00D84F2F">
        <w:rPr>
          <w:rFonts w:ascii="Verdana" w:hAnsi="Verdana" w:cs="Verdana"/>
          <w:b w:val="0"/>
          <w:bCs w:val="0"/>
          <w:sz w:val="20"/>
          <w:szCs w:val="20"/>
          <w:u w:val="none"/>
          <w:lang w:val="ru-RU"/>
        </w:rPr>
        <w:t xml:space="preserve"> </w:t>
      </w:r>
      <w:r w:rsidRPr="00B6641F">
        <w:rPr>
          <w:rFonts w:ascii="Verdana" w:hAnsi="Verdana" w:cs="Verdana"/>
          <w:sz w:val="20"/>
          <w:szCs w:val="20"/>
          <w:u w:val="none"/>
          <w:lang w:val="bg-BG"/>
        </w:rPr>
        <w:t>„</w:t>
      </w:r>
      <w:r w:rsidR="00B6641F" w:rsidRPr="00B6641F">
        <w:rPr>
          <w:rFonts w:ascii="Verdana" w:hAnsi="Verdana" w:cs="Verdana"/>
          <w:sz w:val="20"/>
          <w:szCs w:val="20"/>
          <w:u w:val="none"/>
          <w:lang w:val="bg-BG"/>
        </w:rPr>
        <w:t>САВАШ-78</w:t>
      </w:r>
      <w:r w:rsidR="00D84F2F">
        <w:rPr>
          <w:rFonts w:ascii="Verdana" w:hAnsi="Verdana" w:cs="Verdana"/>
          <w:sz w:val="20"/>
          <w:szCs w:val="20"/>
          <w:u w:val="none"/>
          <w:lang w:val="bg-BG"/>
        </w:rPr>
        <w:t>“</w:t>
      </w:r>
      <w:r w:rsidRPr="00B6641F">
        <w:rPr>
          <w:rFonts w:ascii="Verdana" w:hAnsi="Verdana" w:cs="Verdana"/>
          <w:sz w:val="20"/>
          <w:szCs w:val="20"/>
          <w:u w:val="none"/>
          <w:lang w:val="bg-BG"/>
        </w:rPr>
        <w:t>ЕООД,</w:t>
      </w:r>
      <w:r w:rsidR="00D84F2F">
        <w:rPr>
          <w:rFonts w:ascii="Verdana" w:hAnsi="Verdana" w:cs="Verdana"/>
          <w:sz w:val="20"/>
          <w:szCs w:val="20"/>
          <w:u w:val="none"/>
          <w:lang w:val="bg-BG"/>
        </w:rPr>
        <w:t xml:space="preserve"> </w:t>
      </w:r>
      <w:r w:rsidRPr="00B6641F">
        <w:rPr>
          <w:rFonts w:ascii="Verdana" w:hAnsi="Verdana" w:cs="Verdana"/>
          <w:sz w:val="20"/>
          <w:szCs w:val="20"/>
          <w:u w:val="none"/>
          <w:lang w:val="ru-RU"/>
        </w:rPr>
        <w:t xml:space="preserve">с </w:t>
      </w:r>
      <w:r w:rsidR="00B6641F" w:rsidRPr="00B6641F">
        <w:rPr>
          <w:rFonts w:ascii="Verdana" w:hAnsi="Verdana" w:cs="Verdana"/>
          <w:sz w:val="20"/>
          <w:szCs w:val="20"/>
          <w:u w:val="none"/>
          <w:lang w:val="bg-BG"/>
        </w:rPr>
        <w:t>ЕИК: 202809020</w:t>
      </w:r>
      <w:r w:rsidRPr="00B6641F">
        <w:rPr>
          <w:rFonts w:ascii="Verdana" w:hAnsi="Verdana" w:cs="Verdana"/>
          <w:b w:val="0"/>
          <w:bCs w:val="0"/>
          <w:sz w:val="20"/>
          <w:szCs w:val="20"/>
          <w:u w:val="none"/>
          <w:lang w:val="bg-BG"/>
        </w:rPr>
        <w:t xml:space="preserve">, със седалище и адрес на управление: </w:t>
      </w:r>
      <w:r w:rsidR="00B6641F" w:rsidRPr="00B6641F">
        <w:rPr>
          <w:rFonts w:ascii="Verdana" w:hAnsi="Verdana" w:cs="Verdana"/>
          <w:b w:val="0"/>
          <w:bCs w:val="0"/>
          <w:sz w:val="20"/>
          <w:szCs w:val="20"/>
          <w:u w:val="none"/>
          <w:lang w:val="bg-BG"/>
        </w:rPr>
        <w:t>гр. Якоруда</w:t>
      </w:r>
      <w:r w:rsidRPr="00B6641F">
        <w:rPr>
          <w:rFonts w:ascii="Verdana" w:hAnsi="Verdana" w:cs="Verdana"/>
          <w:b w:val="0"/>
          <w:bCs w:val="0"/>
          <w:sz w:val="20"/>
          <w:szCs w:val="20"/>
          <w:u w:val="none"/>
          <w:lang w:val="bg-BG"/>
        </w:rPr>
        <w:t xml:space="preserve">, област Благоевград </w:t>
      </w:r>
      <w:r w:rsidRPr="00B6641F">
        <w:rPr>
          <w:rFonts w:ascii="Verdana" w:hAnsi="Verdana" w:cs="Verdana"/>
          <w:b w:val="0"/>
          <w:bCs w:val="0"/>
          <w:sz w:val="20"/>
          <w:szCs w:val="20"/>
          <w:u w:val="none"/>
          <w:lang w:val="ru-RU"/>
        </w:rPr>
        <w:t xml:space="preserve">– </w:t>
      </w:r>
      <w:r w:rsidRPr="00B6641F">
        <w:rPr>
          <w:rFonts w:ascii="Verdana" w:hAnsi="Verdana" w:cs="Verdana"/>
          <w:sz w:val="20"/>
          <w:szCs w:val="20"/>
          <w:u w:val="none"/>
          <w:lang w:val="bg-BG"/>
        </w:rPr>
        <w:t xml:space="preserve">участник, с ценово предложение отговарящо на изискванията, което е и най-висока цена за покупка на дървесината за обекта в размер на </w:t>
      </w:r>
      <w:r w:rsidRPr="00B6641F">
        <w:rPr>
          <w:rFonts w:ascii="Verdana" w:hAnsi="Verdana" w:cs="Verdana"/>
          <w:sz w:val="20"/>
          <w:szCs w:val="20"/>
          <w:u w:val="none"/>
          <w:lang w:val="ru-RU"/>
        </w:rPr>
        <w:t xml:space="preserve">– </w:t>
      </w:r>
      <w:r w:rsidR="00B6641F" w:rsidRPr="00B6641F">
        <w:rPr>
          <w:rFonts w:ascii="Verdana" w:hAnsi="Verdana" w:cs="Verdana"/>
          <w:sz w:val="20"/>
          <w:szCs w:val="20"/>
          <w:u w:val="none"/>
          <w:lang w:val="bg-BG"/>
        </w:rPr>
        <w:t>12021,75</w:t>
      </w:r>
      <w:r w:rsidRPr="00B6641F">
        <w:rPr>
          <w:rFonts w:ascii="Verdana" w:hAnsi="Verdana" w:cs="Verdana"/>
          <w:sz w:val="20"/>
          <w:szCs w:val="20"/>
          <w:u w:val="none"/>
          <w:lang w:val="bg-BG"/>
        </w:rPr>
        <w:t xml:space="preserve"> евро / </w:t>
      </w:r>
      <w:r w:rsidR="00B6641F" w:rsidRPr="00B6641F">
        <w:rPr>
          <w:rFonts w:ascii="Verdana" w:hAnsi="Verdana" w:cs="Verdana"/>
          <w:sz w:val="20"/>
          <w:szCs w:val="20"/>
          <w:u w:val="none"/>
          <w:lang w:val="bg-BG"/>
        </w:rPr>
        <w:t>дванадесет хиляди нула двадесет и едно евро и седемдесет и пет евроцента</w:t>
      </w:r>
      <w:r w:rsidRPr="00B6641F">
        <w:rPr>
          <w:rFonts w:ascii="Verdana" w:hAnsi="Verdana" w:cs="Verdana"/>
          <w:sz w:val="20"/>
          <w:szCs w:val="20"/>
          <w:u w:val="none"/>
          <w:lang w:val="bg-BG"/>
        </w:rPr>
        <w:t xml:space="preserve">/ без ДДС  или  </w:t>
      </w:r>
      <w:r w:rsidR="00B6641F" w:rsidRPr="00B6641F">
        <w:rPr>
          <w:rFonts w:ascii="Verdana" w:hAnsi="Verdana" w:cs="Verdana"/>
          <w:sz w:val="20"/>
          <w:szCs w:val="20"/>
          <w:u w:val="none"/>
          <w:lang w:val="bg-BG"/>
        </w:rPr>
        <w:t>23512,50 лева/двадесет и три хиляди петстотин и дванадесет лева и 50 ст./</w:t>
      </w:r>
      <w:r w:rsidRPr="00B6641F">
        <w:rPr>
          <w:rFonts w:ascii="Verdana" w:hAnsi="Verdana" w:cs="Verdana"/>
          <w:sz w:val="20"/>
          <w:szCs w:val="20"/>
          <w:u w:val="none"/>
          <w:lang w:val="bg-BG"/>
        </w:rPr>
        <w:t xml:space="preserve"> без ДДС</w:t>
      </w:r>
    </w:p>
    <w:p w14:paraId="2F8BA731" w14:textId="77777777" w:rsidR="00CC1C56" w:rsidRDefault="00CC1C56" w:rsidP="00F52299">
      <w:pPr>
        <w:pStyle w:val="af0"/>
        <w:spacing w:after="0"/>
        <w:ind w:left="-720" w:right="-828" w:firstLine="720"/>
        <w:jc w:val="both"/>
        <w:rPr>
          <w:rFonts w:ascii="Verdana" w:hAnsi="Verdana" w:cs="Verdana"/>
          <w:sz w:val="20"/>
          <w:szCs w:val="20"/>
          <w:u w:val="none"/>
          <w:lang w:val="bg-BG"/>
        </w:rPr>
      </w:pPr>
    </w:p>
    <w:p w14:paraId="1B99E290" w14:textId="77777777" w:rsidR="00CC1C56" w:rsidRDefault="00CC1C56" w:rsidP="00F52299">
      <w:pPr>
        <w:pStyle w:val="af2"/>
        <w:ind w:left="-720" w:right="-648" w:firstLine="720"/>
        <w:rPr>
          <w:rFonts w:ascii="Verdana" w:hAnsi="Verdana" w:cs="Verdana"/>
          <w:sz w:val="20"/>
          <w:szCs w:val="20"/>
        </w:rPr>
      </w:pPr>
      <w:r w:rsidRPr="000E1CAC">
        <w:rPr>
          <w:rFonts w:ascii="Verdana" w:hAnsi="Verdana" w:cs="Verdana"/>
          <w:b/>
          <w:bCs/>
          <w:sz w:val="20"/>
          <w:szCs w:val="20"/>
          <w:lang w:val="ru-RU"/>
        </w:rPr>
        <w:t>3</w:t>
      </w:r>
      <w:r>
        <w:rPr>
          <w:rFonts w:ascii="Verdana" w:hAnsi="Verdana" w:cs="Verdana"/>
          <w:b/>
          <w:bCs/>
          <w:sz w:val="20"/>
          <w:szCs w:val="20"/>
        </w:rPr>
        <w:t>.</w:t>
      </w:r>
      <w:r>
        <w:rPr>
          <w:rFonts w:ascii="Verdana" w:hAnsi="Verdana" w:cs="Verdana"/>
          <w:sz w:val="20"/>
          <w:szCs w:val="20"/>
        </w:rPr>
        <w:t xml:space="preserve">Настоящата заповед на </w:t>
      </w:r>
      <w:r>
        <w:rPr>
          <w:rFonts w:ascii="Verdana" w:hAnsi="Verdana" w:cs="Verdana"/>
          <w:b/>
          <w:bCs/>
          <w:sz w:val="20"/>
          <w:szCs w:val="20"/>
        </w:rPr>
        <w:t xml:space="preserve">основание </w:t>
      </w:r>
      <w:r>
        <w:rPr>
          <w:rFonts w:ascii="Verdana" w:hAnsi="Verdana" w:cs="Verdana"/>
          <w:b/>
          <w:bCs/>
          <w:sz w:val="20"/>
          <w:szCs w:val="20"/>
          <w:lang w:val="ru-RU"/>
        </w:rPr>
        <w:t>чл. 74е, ал.</w:t>
      </w:r>
      <w:r>
        <w:rPr>
          <w:rFonts w:ascii="Verdana" w:hAnsi="Verdana" w:cs="Verdana"/>
          <w:b/>
          <w:bCs/>
          <w:sz w:val="20"/>
          <w:szCs w:val="20"/>
        </w:rPr>
        <w:t xml:space="preserve"> 3 </w:t>
      </w:r>
      <w:r>
        <w:rPr>
          <w:rFonts w:ascii="Verdana" w:hAnsi="Verdana" w:cs="Verdana"/>
          <w:sz w:val="20"/>
          <w:szCs w:val="20"/>
        </w:rPr>
        <w:t xml:space="preserve">от </w:t>
      </w:r>
      <w:r>
        <w:rPr>
          <w:rFonts w:ascii="Verdana" w:hAnsi="Verdana" w:cs="Verdana"/>
          <w:sz w:val="20"/>
          <w:szCs w:val="20"/>
          <w:lang w:val="ru-RU"/>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Verdana" w:hAnsi="Verdana" w:cs="Verdana"/>
          <w:sz w:val="20"/>
          <w:szCs w:val="20"/>
        </w:rPr>
        <w:t xml:space="preserve"> да бъде изпратена за публикуване на интернет страницата на продавача, на електронната платформа, на която се извършва търгът, за което участниците се уведомяват по електронен път или по реда на чл. 61 от АПК, в случаи, че заинтересованите лица не могат да бъдат уведомени по електронен път.</w:t>
      </w:r>
    </w:p>
    <w:p w14:paraId="79956708" w14:textId="77777777" w:rsidR="00CC1C56" w:rsidRDefault="00CC1C56" w:rsidP="00F52299">
      <w:pPr>
        <w:pStyle w:val="af2"/>
        <w:ind w:left="-720" w:right="-648" w:firstLine="720"/>
        <w:rPr>
          <w:rFonts w:ascii="Verdana" w:hAnsi="Verdana" w:cs="Verdana"/>
          <w:sz w:val="20"/>
          <w:szCs w:val="20"/>
        </w:rPr>
      </w:pPr>
      <w:r>
        <w:rPr>
          <w:rFonts w:ascii="Verdana" w:hAnsi="Verdana" w:cs="Verdana"/>
          <w:b/>
          <w:bCs/>
          <w:sz w:val="20"/>
          <w:szCs w:val="20"/>
        </w:rPr>
        <w:t xml:space="preserve">4.На основание чл. 74е, ал. 4 </w:t>
      </w:r>
      <w:r>
        <w:rPr>
          <w:rFonts w:ascii="Verdana" w:hAnsi="Verdana" w:cs="Verdana"/>
          <w:sz w:val="20"/>
          <w:szCs w:val="20"/>
        </w:rPr>
        <w:t xml:space="preserve">от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w:t>
      </w:r>
      <w:r>
        <w:rPr>
          <w:rFonts w:ascii="Verdana" w:hAnsi="Verdana" w:cs="Verdana"/>
          <w:b/>
          <w:bCs/>
          <w:sz w:val="20"/>
          <w:szCs w:val="20"/>
        </w:rPr>
        <w:t>в случай</w:t>
      </w:r>
      <w:r>
        <w:rPr>
          <w:rFonts w:ascii="Verdana" w:hAnsi="Verdana" w:cs="Verdana"/>
          <w:sz w:val="20"/>
          <w:szCs w:val="20"/>
        </w:rPr>
        <w:t xml:space="preserve">, че всички заинтересовани страни писмено поискат предварително изпълнение на акта, като подадат заявление по реда на чл. 90, ал. 2, т. 1 от АПК, </w:t>
      </w:r>
      <w:r>
        <w:rPr>
          <w:rFonts w:ascii="Verdana" w:hAnsi="Verdana" w:cs="Verdana"/>
          <w:b/>
          <w:bCs/>
          <w:sz w:val="20"/>
          <w:szCs w:val="20"/>
        </w:rPr>
        <w:t>допускам предварително изпълнение</w:t>
      </w:r>
      <w:r>
        <w:rPr>
          <w:rFonts w:ascii="Verdana" w:hAnsi="Verdana" w:cs="Verdana"/>
          <w:sz w:val="20"/>
          <w:szCs w:val="20"/>
        </w:rPr>
        <w:t xml:space="preserve"> на настоящата заповед. </w:t>
      </w:r>
    </w:p>
    <w:p w14:paraId="739E8B00" w14:textId="77777777" w:rsidR="00CC1C56" w:rsidRPr="00B6641F" w:rsidRDefault="00CC1C56" w:rsidP="00F52299">
      <w:pPr>
        <w:pStyle w:val="af2"/>
        <w:ind w:left="-720" w:right="-648" w:firstLine="720"/>
        <w:rPr>
          <w:rFonts w:ascii="Verdana" w:hAnsi="Verdana" w:cs="Verdana"/>
          <w:b/>
          <w:bCs/>
          <w:sz w:val="20"/>
          <w:szCs w:val="20"/>
        </w:rPr>
      </w:pPr>
      <w:r>
        <w:rPr>
          <w:rFonts w:ascii="Verdana" w:hAnsi="Verdana" w:cs="Verdana"/>
          <w:b/>
          <w:bCs/>
          <w:sz w:val="20"/>
          <w:szCs w:val="20"/>
        </w:rPr>
        <w:t>4.1.</w:t>
      </w:r>
      <w:r>
        <w:rPr>
          <w:rFonts w:ascii="Verdana" w:hAnsi="Verdana" w:cs="Verdana"/>
          <w:sz w:val="20"/>
          <w:szCs w:val="20"/>
        </w:rPr>
        <w:t xml:space="preserve"> В случай на допуснато предварително изпълнение по </w:t>
      </w:r>
      <w:r>
        <w:rPr>
          <w:rFonts w:ascii="Verdana" w:hAnsi="Verdana" w:cs="Verdana"/>
          <w:b/>
          <w:bCs/>
          <w:sz w:val="20"/>
          <w:szCs w:val="20"/>
        </w:rPr>
        <w:t>т. 4</w:t>
      </w:r>
      <w:r>
        <w:rPr>
          <w:rFonts w:ascii="Verdana" w:hAnsi="Verdana" w:cs="Verdana"/>
          <w:sz w:val="20"/>
          <w:szCs w:val="20"/>
        </w:rPr>
        <w:t xml:space="preserve"> от настоящата заповед при условията на чл. 90, ал. 2, т. 1 от АПК, на основание чл. 35, ал. 3, т. 2, </w:t>
      </w:r>
      <w:r>
        <w:rPr>
          <w:rFonts w:ascii="Verdana" w:hAnsi="Verdana" w:cs="Verdana"/>
          <w:b/>
          <w:bCs/>
          <w:sz w:val="20"/>
          <w:szCs w:val="20"/>
          <w:lang w:val="ru-RU"/>
        </w:rPr>
        <w:t xml:space="preserve">във връзка чл. 74е, ал. 6 </w:t>
      </w:r>
      <w:r>
        <w:rPr>
          <w:rFonts w:ascii="Verdana" w:hAnsi="Verdana" w:cs="Verdana"/>
          <w:sz w:val="20"/>
          <w:szCs w:val="20"/>
        </w:rPr>
        <w:t xml:space="preserve">от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в </w:t>
      </w:r>
      <w:r>
        <w:rPr>
          <w:rFonts w:ascii="Verdana" w:hAnsi="Verdana" w:cs="Verdana"/>
          <w:b/>
          <w:bCs/>
          <w:sz w:val="20"/>
          <w:szCs w:val="20"/>
        </w:rPr>
        <w:t>14-дневен срок</w:t>
      </w:r>
      <w:r>
        <w:rPr>
          <w:rFonts w:ascii="Verdana" w:hAnsi="Verdana" w:cs="Verdana"/>
          <w:sz w:val="20"/>
          <w:szCs w:val="20"/>
        </w:rPr>
        <w:t xml:space="preserve"> от съобщаване на заповедта за определяне на купувач да се сключи договор за покупко-продажба на добита дървесина от склад</w:t>
      </w:r>
      <w:r w:rsidR="00D84F2F">
        <w:rPr>
          <w:rFonts w:ascii="Verdana" w:hAnsi="Verdana" w:cs="Verdana"/>
          <w:sz w:val="20"/>
          <w:szCs w:val="20"/>
        </w:rPr>
        <w:t xml:space="preserve"> обособена в „Партида“</w:t>
      </w:r>
      <w:r>
        <w:rPr>
          <w:rFonts w:ascii="Verdana" w:hAnsi="Verdana" w:cs="Verdana"/>
          <w:sz w:val="20"/>
          <w:szCs w:val="20"/>
        </w:rPr>
        <w:t xml:space="preserve"> за </w:t>
      </w:r>
      <w:r w:rsidR="00B6641F">
        <w:rPr>
          <w:rFonts w:ascii="Verdana" w:hAnsi="Verdana" w:cs="Verdana"/>
          <w:b/>
          <w:bCs/>
          <w:sz w:val="20"/>
          <w:szCs w:val="20"/>
        </w:rPr>
        <w:t>О</w:t>
      </w:r>
      <w:r>
        <w:rPr>
          <w:rFonts w:ascii="Verdana" w:hAnsi="Verdana" w:cs="Verdana"/>
          <w:b/>
          <w:bCs/>
          <w:sz w:val="20"/>
          <w:szCs w:val="20"/>
        </w:rPr>
        <w:t>бект № 2520-1</w:t>
      </w:r>
      <w:r>
        <w:rPr>
          <w:rFonts w:ascii="Verdana" w:hAnsi="Verdana" w:cs="Verdana"/>
          <w:sz w:val="20"/>
          <w:szCs w:val="20"/>
        </w:rPr>
        <w:t xml:space="preserve"> с участника, определен </w:t>
      </w:r>
      <w:r w:rsidRPr="006E556D">
        <w:rPr>
          <w:rFonts w:ascii="Verdana" w:hAnsi="Verdana" w:cs="Verdana"/>
          <w:b/>
          <w:bCs/>
          <w:sz w:val="20"/>
          <w:szCs w:val="20"/>
        </w:rPr>
        <w:t>за купувач</w:t>
      </w:r>
      <w:r w:rsidR="00B6641F">
        <w:rPr>
          <w:rFonts w:ascii="Verdana" w:hAnsi="Verdana" w:cs="Verdana"/>
          <w:b/>
          <w:bCs/>
          <w:sz w:val="20"/>
          <w:szCs w:val="20"/>
        </w:rPr>
        <w:t xml:space="preserve"> -  </w:t>
      </w:r>
      <w:r w:rsidRPr="00B85E2A">
        <w:rPr>
          <w:rFonts w:ascii="Verdana" w:hAnsi="Verdana" w:cs="Verdana"/>
          <w:b/>
          <w:bCs/>
          <w:sz w:val="20"/>
          <w:szCs w:val="20"/>
          <w:lang w:val="ru-RU"/>
        </w:rPr>
        <w:t>фирма</w:t>
      </w:r>
      <w:r w:rsidR="00B6641F">
        <w:rPr>
          <w:rFonts w:ascii="Verdana" w:hAnsi="Verdana" w:cs="Verdana"/>
          <w:b/>
          <w:bCs/>
          <w:sz w:val="20"/>
          <w:szCs w:val="20"/>
          <w:lang w:val="ru-RU"/>
        </w:rPr>
        <w:t xml:space="preserve">  </w:t>
      </w:r>
      <w:r w:rsidRPr="00B85E2A">
        <w:rPr>
          <w:rFonts w:ascii="Verdana" w:hAnsi="Verdana" w:cs="Verdana"/>
          <w:b/>
          <w:bCs/>
          <w:sz w:val="20"/>
          <w:szCs w:val="20"/>
          <w:lang w:val="ru-RU"/>
        </w:rPr>
        <w:t xml:space="preserve"> </w:t>
      </w:r>
      <w:r w:rsidRPr="00B6641F">
        <w:rPr>
          <w:rFonts w:ascii="Verdana" w:hAnsi="Verdana" w:cs="Verdana"/>
          <w:b/>
          <w:bCs/>
          <w:sz w:val="20"/>
          <w:szCs w:val="20"/>
        </w:rPr>
        <w:t>„</w:t>
      </w:r>
      <w:r w:rsidR="00B6641F" w:rsidRPr="00B6641F">
        <w:rPr>
          <w:rFonts w:ascii="Verdana" w:hAnsi="Verdana" w:cs="Verdana"/>
          <w:b/>
          <w:bCs/>
          <w:sz w:val="20"/>
          <w:szCs w:val="20"/>
        </w:rPr>
        <w:t xml:space="preserve">САВАШ </w:t>
      </w:r>
      <w:r w:rsidR="00D84F2F">
        <w:rPr>
          <w:rFonts w:ascii="Verdana" w:hAnsi="Verdana" w:cs="Verdana"/>
          <w:b/>
          <w:bCs/>
          <w:sz w:val="20"/>
          <w:szCs w:val="20"/>
        </w:rPr>
        <w:t>–</w:t>
      </w:r>
      <w:r w:rsidR="00B6641F" w:rsidRPr="00B6641F">
        <w:rPr>
          <w:rFonts w:ascii="Verdana" w:hAnsi="Verdana" w:cs="Verdana"/>
          <w:b/>
          <w:bCs/>
          <w:sz w:val="20"/>
          <w:szCs w:val="20"/>
        </w:rPr>
        <w:t xml:space="preserve"> 78</w:t>
      </w:r>
      <w:r w:rsidR="00D84F2F">
        <w:rPr>
          <w:rFonts w:ascii="Verdana" w:hAnsi="Verdana" w:cs="Verdana"/>
          <w:b/>
          <w:bCs/>
          <w:sz w:val="20"/>
          <w:szCs w:val="20"/>
        </w:rPr>
        <w:t xml:space="preserve">“ </w:t>
      </w:r>
      <w:r w:rsidRPr="00B6641F">
        <w:rPr>
          <w:rFonts w:ascii="Verdana" w:hAnsi="Verdana" w:cs="Verdana"/>
          <w:b/>
          <w:bCs/>
          <w:sz w:val="20"/>
          <w:szCs w:val="20"/>
        </w:rPr>
        <w:t xml:space="preserve"> ЕООД,  с  ЕИК: </w:t>
      </w:r>
      <w:r w:rsidR="00B6641F" w:rsidRPr="00B6641F">
        <w:rPr>
          <w:rFonts w:ascii="Verdana" w:hAnsi="Verdana" w:cs="Verdana"/>
          <w:b/>
          <w:bCs/>
          <w:sz w:val="20"/>
          <w:szCs w:val="20"/>
        </w:rPr>
        <w:t>202809020</w:t>
      </w:r>
      <w:r w:rsidRPr="00B6641F">
        <w:rPr>
          <w:rFonts w:ascii="Verdana" w:hAnsi="Verdana" w:cs="Verdana"/>
          <w:b/>
          <w:bCs/>
          <w:sz w:val="20"/>
          <w:szCs w:val="20"/>
        </w:rPr>
        <w:t xml:space="preserve"> .</w:t>
      </w:r>
    </w:p>
    <w:p w14:paraId="24476AD3" w14:textId="77777777" w:rsidR="00CC1C56" w:rsidRDefault="00CC1C56" w:rsidP="00F52299">
      <w:pPr>
        <w:pStyle w:val="af2"/>
        <w:ind w:left="-720" w:right="-648" w:firstLine="720"/>
        <w:rPr>
          <w:rFonts w:ascii="Verdana" w:hAnsi="Verdana" w:cs="Verdana"/>
          <w:sz w:val="20"/>
          <w:szCs w:val="20"/>
        </w:rPr>
      </w:pPr>
      <w:r>
        <w:rPr>
          <w:rFonts w:ascii="Verdana" w:hAnsi="Verdana" w:cs="Verdana"/>
          <w:b/>
          <w:bCs/>
          <w:sz w:val="20"/>
          <w:szCs w:val="20"/>
        </w:rPr>
        <w:t>4.2</w:t>
      </w:r>
      <w:r>
        <w:rPr>
          <w:rFonts w:ascii="Verdana" w:hAnsi="Verdana" w:cs="Verdana"/>
          <w:sz w:val="20"/>
          <w:szCs w:val="20"/>
        </w:rPr>
        <w:t xml:space="preserve">. В случай на допуснато предварително изпълнение </w:t>
      </w:r>
      <w:r>
        <w:rPr>
          <w:rFonts w:ascii="Verdana" w:hAnsi="Verdana" w:cs="Verdana"/>
          <w:b/>
          <w:bCs/>
          <w:sz w:val="20"/>
          <w:szCs w:val="20"/>
        </w:rPr>
        <w:t>по т. 4</w:t>
      </w:r>
      <w:r>
        <w:rPr>
          <w:rFonts w:ascii="Verdana" w:hAnsi="Verdana" w:cs="Verdana"/>
          <w:sz w:val="20"/>
          <w:szCs w:val="20"/>
        </w:rPr>
        <w:t xml:space="preserve"> от настоящата заповед при условията на чл. 90, ал. 2, т. 1 от АПК, </w:t>
      </w:r>
      <w:r>
        <w:rPr>
          <w:rFonts w:ascii="Verdana" w:hAnsi="Verdana" w:cs="Verdana"/>
          <w:b/>
          <w:bCs/>
          <w:sz w:val="20"/>
          <w:szCs w:val="20"/>
        </w:rPr>
        <w:t>на основание т.12.2</w:t>
      </w:r>
      <w:r>
        <w:rPr>
          <w:rFonts w:ascii="Verdana" w:hAnsi="Verdana" w:cs="Verdana"/>
          <w:sz w:val="20"/>
          <w:szCs w:val="20"/>
        </w:rPr>
        <w:t xml:space="preserve"> от заповедта за откриване на процедурата в </w:t>
      </w:r>
      <w:r>
        <w:rPr>
          <w:rFonts w:ascii="Verdana" w:hAnsi="Verdana" w:cs="Verdana"/>
          <w:b/>
          <w:bCs/>
          <w:sz w:val="20"/>
          <w:szCs w:val="20"/>
        </w:rPr>
        <w:t>5 - дневен срок</w:t>
      </w:r>
      <w:r>
        <w:rPr>
          <w:rFonts w:ascii="Verdana" w:hAnsi="Verdana" w:cs="Verdana"/>
          <w:sz w:val="20"/>
          <w:szCs w:val="20"/>
        </w:rPr>
        <w:t xml:space="preserve"> от издаването на настоящата заповед, определеният за </w:t>
      </w:r>
      <w:r w:rsidRPr="00B85E2A">
        <w:rPr>
          <w:rFonts w:ascii="Verdana" w:hAnsi="Verdana" w:cs="Verdana"/>
          <w:sz w:val="20"/>
          <w:szCs w:val="20"/>
        </w:rPr>
        <w:t xml:space="preserve">купувач </w:t>
      </w:r>
      <w:r w:rsidRPr="00B6641F">
        <w:rPr>
          <w:rFonts w:ascii="Verdana" w:hAnsi="Verdana" w:cs="Verdana"/>
          <w:b/>
          <w:bCs/>
          <w:sz w:val="20"/>
          <w:szCs w:val="20"/>
          <w:lang w:val="ru-RU"/>
        </w:rPr>
        <w:t>фирма</w:t>
      </w:r>
      <w:r w:rsidR="00B6641F" w:rsidRPr="00B6641F">
        <w:rPr>
          <w:rFonts w:ascii="Verdana" w:hAnsi="Verdana" w:cs="Verdana"/>
          <w:b/>
          <w:bCs/>
          <w:sz w:val="20"/>
          <w:szCs w:val="20"/>
        </w:rPr>
        <w:t xml:space="preserve"> „САВАШ-78</w:t>
      </w:r>
      <w:r w:rsidRPr="00B6641F">
        <w:rPr>
          <w:rFonts w:ascii="Verdana" w:hAnsi="Verdana" w:cs="Verdana"/>
          <w:b/>
          <w:bCs/>
          <w:sz w:val="20"/>
          <w:szCs w:val="20"/>
        </w:rPr>
        <w:t>“</w:t>
      </w:r>
      <w:r w:rsidR="00D84F2F">
        <w:rPr>
          <w:rFonts w:ascii="Verdana" w:hAnsi="Verdana" w:cs="Verdana"/>
          <w:b/>
          <w:bCs/>
          <w:sz w:val="20"/>
          <w:szCs w:val="20"/>
        </w:rPr>
        <w:t xml:space="preserve"> </w:t>
      </w:r>
      <w:r w:rsidRPr="00B6641F">
        <w:rPr>
          <w:rFonts w:ascii="Verdana" w:hAnsi="Verdana" w:cs="Verdana"/>
          <w:b/>
          <w:bCs/>
          <w:sz w:val="20"/>
          <w:szCs w:val="20"/>
        </w:rPr>
        <w:t>ЕООД,</w:t>
      </w:r>
      <w:r w:rsidR="00B6641F" w:rsidRPr="00B6641F">
        <w:rPr>
          <w:rFonts w:ascii="Verdana" w:hAnsi="Verdana" w:cs="Verdana"/>
          <w:b/>
          <w:bCs/>
          <w:sz w:val="20"/>
          <w:szCs w:val="20"/>
        </w:rPr>
        <w:t xml:space="preserve"> </w:t>
      </w:r>
      <w:r w:rsidRPr="00B6641F">
        <w:rPr>
          <w:rFonts w:ascii="Verdana" w:hAnsi="Verdana" w:cs="Verdana"/>
          <w:b/>
          <w:bCs/>
          <w:sz w:val="20"/>
          <w:szCs w:val="20"/>
        </w:rPr>
        <w:t xml:space="preserve">ЕИК: </w:t>
      </w:r>
      <w:r w:rsidR="00B6641F" w:rsidRPr="00B6641F">
        <w:rPr>
          <w:rFonts w:ascii="Verdana" w:hAnsi="Verdana" w:cs="Verdana"/>
          <w:b/>
          <w:bCs/>
          <w:sz w:val="20"/>
          <w:szCs w:val="20"/>
        </w:rPr>
        <w:t>202809020</w:t>
      </w:r>
      <w:r w:rsidRPr="00B6641F">
        <w:rPr>
          <w:rFonts w:ascii="Verdana" w:hAnsi="Verdana" w:cs="Verdana"/>
          <w:b/>
          <w:bCs/>
          <w:sz w:val="20"/>
          <w:szCs w:val="20"/>
        </w:rPr>
        <w:t xml:space="preserve"> следва да представи</w:t>
      </w:r>
      <w:r w:rsidRPr="00B6641F">
        <w:rPr>
          <w:rFonts w:ascii="Verdana" w:hAnsi="Verdana" w:cs="Verdana"/>
          <w:sz w:val="20"/>
          <w:szCs w:val="20"/>
        </w:rPr>
        <w:t xml:space="preserve"> в ТП „Места“ </w:t>
      </w:r>
      <w:r w:rsidRPr="00B6641F">
        <w:rPr>
          <w:rFonts w:ascii="Verdana" w:hAnsi="Verdana" w:cs="Verdana"/>
          <w:b/>
          <w:bCs/>
          <w:sz w:val="20"/>
          <w:szCs w:val="20"/>
        </w:rPr>
        <w:t>документите по чл.</w:t>
      </w:r>
      <w:r w:rsidRPr="00B85E2A">
        <w:rPr>
          <w:rFonts w:ascii="Verdana" w:hAnsi="Verdana" w:cs="Verdana"/>
          <w:b/>
          <w:bCs/>
          <w:sz w:val="20"/>
          <w:szCs w:val="20"/>
        </w:rPr>
        <w:t xml:space="preserve"> 35, ал. 5</w:t>
      </w:r>
      <w:r w:rsidRPr="00B85E2A">
        <w:rPr>
          <w:rFonts w:ascii="Verdana" w:hAnsi="Verdana" w:cs="Verdana"/>
          <w:sz w:val="20"/>
          <w:szCs w:val="20"/>
        </w:rPr>
        <w:t xml:space="preserve"> от Наредбата за условията и реда за възлагане изпълнението на дейности в горс</w:t>
      </w:r>
      <w:r>
        <w:rPr>
          <w:rFonts w:ascii="Verdana" w:hAnsi="Verdana" w:cs="Verdana"/>
          <w:sz w:val="20"/>
          <w:szCs w:val="20"/>
        </w:rPr>
        <w:t>ките територии-държавна и общинска собственост и за ползването на дървесина и недървесни горски продукти.</w:t>
      </w:r>
    </w:p>
    <w:p w14:paraId="62D9E2D0" w14:textId="77777777" w:rsidR="00CC1C56" w:rsidRPr="00B6641F" w:rsidRDefault="00CC1C56" w:rsidP="00F52299">
      <w:pPr>
        <w:pStyle w:val="af2"/>
        <w:ind w:left="-720" w:right="-648" w:firstLine="720"/>
        <w:rPr>
          <w:rFonts w:ascii="Verdana" w:hAnsi="Verdana" w:cs="Verdana"/>
          <w:sz w:val="20"/>
          <w:szCs w:val="20"/>
        </w:rPr>
      </w:pPr>
      <w:r>
        <w:rPr>
          <w:rFonts w:ascii="Verdana" w:hAnsi="Verdana" w:cs="Verdana"/>
          <w:b/>
          <w:bCs/>
          <w:sz w:val="20"/>
          <w:szCs w:val="20"/>
        </w:rPr>
        <w:t>5</w:t>
      </w:r>
      <w:r>
        <w:rPr>
          <w:rFonts w:ascii="Verdana" w:hAnsi="Verdana" w:cs="Verdana"/>
          <w:sz w:val="20"/>
          <w:szCs w:val="20"/>
          <w:lang w:val="ru-RU"/>
        </w:rPr>
        <w:t>.</w:t>
      </w:r>
      <w:r w:rsidR="00D84F2F">
        <w:rPr>
          <w:rFonts w:ascii="Verdana" w:hAnsi="Verdana" w:cs="Verdana"/>
          <w:sz w:val="20"/>
          <w:szCs w:val="20"/>
          <w:lang w:val="ru-RU"/>
        </w:rPr>
        <w:t xml:space="preserve"> </w:t>
      </w:r>
      <w:r>
        <w:rPr>
          <w:rFonts w:ascii="Verdana" w:hAnsi="Verdana" w:cs="Verdana"/>
          <w:sz w:val="20"/>
          <w:szCs w:val="20"/>
          <w:lang w:val="ru-RU"/>
        </w:rPr>
        <w:t xml:space="preserve">В случай, че не са изпълнени </w:t>
      </w:r>
      <w:r>
        <w:rPr>
          <w:rFonts w:ascii="Verdana" w:hAnsi="Verdana" w:cs="Verdana"/>
          <w:b/>
          <w:bCs/>
          <w:sz w:val="20"/>
          <w:szCs w:val="20"/>
          <w:lang w:val="ru-RU"/>
        </w:rPr>
        <w:t>условията на чл. 90, ал. 2, т. 1 от АПК за допускане на предварително изпълнение, н</w:t>
      </w:r>
      <w:r>
        <w:rPr>
          <w:rFonts w:ascii="Verdana" w:hAnsi="Verdana" w:cs="Verdana"/>
          <w:b/>
          <w:bCs/>
          <w:sz w:val="20"/>
          <w:szCs w:val="20"/>
        </w:rPr>
        <w:t>а</w:t>
      </w:r>
      <w:r>
        <w:rPr>
          <w:rFonts w:ascii="Verdana" w:hAnsi="Verdana" w:cs="Verdana"/>
          <w:b/>
          <w:bCs/>
          <w:sz w:val="20"/>
          <w:szCs w:val="20"/>
          <w:lang w:val="ru-RU"/>
        </w:rPr>
        <w:t xml:space="preserve"> основание чл. 35, ал. 3, т. </w:t>
      </w:r>
      <w:r>
        <w:rPr>
          <w:rFonts w:ascii="Verdana" w:hAnsi="Verdana" w:cs="Verdana"/>
          <w:b/>
          <w:bCs/>
          <w:sz w:val="20"/>
          <w:szCs w:val="20"/>
        </w:rPr>
        <w:t>1</w:t>
      </w:r>
      <w:r>
        <w:rPr>
          <w:rFonts w:ascii="Verdana" w:hAnsi="Verdana" w:cs="Verdana"/>
          <w:b/>
          <w:bCs/>
          <w:sz w:val="20"/>
          <w:szCs w:val="20"/>
          <w:lang w:val="ru-RU"/>
        </w:rPr>
        <w:t xml:space="preserve">, във връзка чл. 74е, ал. 6 </w:t>
      </w:r>
      <w:r>
        <w:rPr>
          <w:rFonts w:ascii="Verdana" w:hAnsi="Verdana" w:cs="Verdana"/>
          <w:sz w:val="20"/>
          <w:szCs w:val="20"/>
          <w:lang w:val="ru-RU"/>
        </w:rPr>
        <w:t>от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от тях</w:t>
      </w:r>
      <w:r>
        <w:rPr>
          <w:rFonts w:ascii="Verdana" w:hAnsi="Verdana" w:cs="Verdana"/>
          <w:b/>
          <w:bCs/>
          <w:sz w:val="20"/>
          <w:szCs w:val="20"/>
          <w:lang w:val="ru-RU"/>
        </w:rPr>
        <w:t xml:space="preserve"> в 14-дневен срок от влизане в сила на</w:t>
      </w:r>
      <w:r>
        <w:rPr>
          <w:rFonts w:ascii="Verdana" w:hAnsi="Verdana" w:cs="Verdana"/>
          <w:color w:val="000000"/>
          <w:sz w:val="20"/>
          <w:szCs w:val="20"/>
          <w:lang w:val="ru-RU"/>
        </w:rPr>
        <w:t xml:space="preserve"> Заповедта за определяне на купувач</w:t>
      </w:r>
      <w:r>
        <w:rPr>
          <w:rFonts w:ascii="Verdana" w:hAnsi="Verdana" w:cs="Verdana"/>
          <w:sz w:val="20"/>
          <w:szCs w:val="20"/>
          <w:lang w:val="ru-RU"/>
        </w:rPr>
        <w:t xml:space="preserve">да се </w:t>
      </w:r>
      <w:r>
        <w:rPr>
          <w:rFonts w:ascii="Verdana" w:hAnsi="Verdana" w:cs="Verdana"/>
          <w:sz w:val="20"/>
          <w:szCs w:val="20"/>
        </w:rPr>
        <w:t xml:space="preserve">сключи договор за покупко-продажба на добита дървесина от склад за </w:t>
      </w:r>
      <w:r>
        <w:rPr>
          <w:rFonts w:ascii="Verdana" w:hAnsi="Verdana" w:cs="Verdana"/>
          <w:b/>
          <w:bCs/>
          <w:sz w:val="20"/>
          <w:szCs w:val="20"/>
        </w:rPr>
        <w:t>обект № 2520-1</w:t>
      </w:r>
      <w:r>
        <w:rPr>
          <w:rFonts w:ascii="Verdana" w:hAnsi="Verdana" w:cs="Verdana"/>
          <w:sz w:val="20"/>
          <w:szCs w:val="20"/>
        </w:rPr>
        <w:t xml:space="preserve"> с участника, определен за </w:t>
      </w:r>
      <w:r w:rsidRPr="00B6641F">
        <w:rPr>
          <w:rFonts w:ascii="Verdana" w:hAnsi="Verdana" w:cs="Verdana"/>
          <w:sz w:val="20"/>
          <w:szCs w:val="20"/>
        </w:rPr>
        <w:t xml:space="preserve">купувач </w:t>
      </w:r>
      <w:r w:rsidRPr="00B6641F">
        <w:rPr>
          <w:rFonts w:ascii="Verdana" w:hAnsi="Verdana" w:cs="Verdana"/>
          <w:b/>
          <w:bCs/>
          <w:sz w:val="20"/>
          <w:szCs w:val="20"/>
          <w:lang w:val="ru-RU"/>
        </w:rPr>
        <w:t>фирма</w:t>
      </w:r>
      <w:r w:rsidRPr="00B6641F">
        <w:rPr>
          <w:rFonts w:ascii="Verdana" w:hAnsi="Verdana" w:cs="Verdana"/>
          <w:b/>
          <w:bCs/>
          <w:sz w:val="20"/>
          <w:szCs w:val="20"/>
        </w:rPr>
        <w:t xml:space="preserve"> „</w:t>
      </w:r>
      <w:r w:rsidR="00B6641F" w:rsidRPr="00B6641F">
        <w:rPr>
          <w:rFonts w:ascii="Verdana" w:hAnsi="Verdana" w:cs="Verdana"/>
          <w:b/>
          <w:bCs/>
          <w:sz w:val="20"/>
          <w:szCs w:val="20"/>
        </w:rPr>
        <w:t xml:space="preserve">САВАШ-78“ </w:t>
      </w:r>
      <w:r w:rsidRPr="00B6641F">
        <w:rPr>
          <w:rFonts w:ascii="Verdana" w:hAnsi="Verdana" w:cs="Verdana"/>
          <w:b/>
          <w:bCs/>
          <w:sz w:val="20"/>
          <w:szCs w:val="20"/>
        </w:rPr>
        <w:t xml:space="preserve">ЕООД , с ЕИК: </w:t>
      </w:r>
      <w:r w:rsidR="00B6641F" w:rsidRPr="00B6641F">
        <w:rPr>
          <w:rFonts w:ascii="Verdana" w:hAnsi="Verdana" w:cs="Verdana"/>
          <w:b/>
          <w:bCs/>
          <w:sz w:val="20"/>
          <w:szCs w:val="20"/>
        </w:rPr>
        <w:t>202809020</w:t>
      </w:r>
    </w:p>
    <w:p w14:paraId="5BDF2E50" w14:textId="77777777" w:rsidR="00CC1C56" w:rsidRPr="004139B3" w:rsidRDefault="00CC1C56" w:rsidP="00F52299">
      <w:pPr>
        <w:pStyle w:val="af2"/>
        <w:ind w:left="-720" w:right="-648" w:firstLine="720"/>
        <w:rPr>
          <w:rFonts w:ascii="Verdana" w:hAnsi="Verdana" w:cs="Verdana"/>
          <w:sz w:val="20"/>
          <w:szCs w:val="20"/>
        </w:rPr>
      </w:pPr>
      <w:r w:rsidRPr="004139B3">
        <w:rPr>
          <w:rFonts w:ascii="Verdana" w:hAnsi="Verdana" w:cs="Verdana"/>
          <w:sz w:val="20"/>
          <w:szCs w:val="20"/>
        </w:rPr>
        <w:t>6. Настоящата заповед подлежи на обжалване по реда на административно процесуалния кодекс  в 14 дневен срок  от датата на съобщаването  пред Адм</w:t>
      </w:r>
      <w:r>
        <w:rPr>
          <w:rFonts w:ascii="Verdana" w:hAnsi="Verdana" w:cs="Verdana"/>
          <w:sz w:val="20"/>
          <w:szCs w:val="20"/>
        </w:rPr>
        <w:t>и</w:t>
      </w:r>
      <w:r w:rsidRPr="004139B3">
        <w:rPr>
          <w:rFonts w:ascii="Verdana" w:hAnsi="Verdana" w:cs="Verdana"/>
          <w:sz w:val="20"/>
          <w:szCs w:val="20"/>
        </w:rPr>
        <w:t xml:space="preserve">нистративен съд гр. Благоевград чрез ТП „ДГС Места” към „ЮЗДП” ДП, гр. Благоевград </w:t>
      </w:r>
    </w:p>
    <w:p w14:paraId="1C008A5B" w14:textId="77777777" w:rsidR="00CC1C56" w:rsidRDefault="00CC1C56" w:rsidP="00F52299">
      <w:pPr>
        <w:pStyle w:val="af2"/>
        <w:ind w:left="-720" w:right="-648" w:firstLine="720"/>
        <w:rPr>
          <w:rFonts w:ascii="Verdana" w:hAnsi="Verdana" w:cs="Verdana"/>
          <w:sz w:val="20"/>
          <w:szCs w:val="20"/>
        </w:rPr>
      </w:pPr>
      <w:r>
        <w:rPr>
          <w:rFonts w:ascii="Verdana" w:hAnsi="Verdana" w:cs="Verdana"/>
          <w:b/>
          <w:bCs/>
          <w:sz w:val="20"/>
          <w:szCs w:val="20"/>
        </w:rPr>
        <w:t>7.</w:t>
      </w:r>
      <w:r>
        <w:rPr>
          <w:rFonts w:ascii="Verdana" w:hAnsi="Verdana" w:cs="Verdana"/>
          <w:sz w:val="20"/>
          <w:szCs w:val="20"/>
        </w:rPr>
        <w:t xml:space="preserve"> Настоящата заповед да се издаде в два еднообразни екземпляра – един за заповедната книга на стопанството, един за прилагане към документите по тръжната процедура.</w:t>
      </w:r>
    </w:p>
    <w:p w14:paraId="5BC88FFC" w14:textId="77777777" w:rsidR="00CC1C56" w:rsidRDefault="00CC1C56" w:rsidP="00F52299">
      <w:pPr>
        <w:pStyle w:val="af2"/>
        <w:ind w:left="-720" w:right="-648" w:firstLine="720"/>
        <w:rPr>
          <w:rFonts w:ascii="Verdana" w:hAnsi="Verdana" w:cs="Verdana"/>
          <w:sz w:val="20"/>
          <w:szCs w:val="20"/>
        </w:rPr>
      </w:pPr>
    </w:p>
    <w:p w14:paraId="3848A8F7" w14:textId="77777777" w:rsidR="00CC1C56" w:rsidRPr="00CB1DF2" w:rsidRDefault="00CC1C56" w:rsidP="00CB1DF2">
      <w:pPr>
        <w:spacing w:line="276" w:lineRule="auto"/>
        <w:ind w:left="180" w:right="61" w:firstLine="540"/>
        <w:jc w:val="both"/>
        <w:rPr>
          <w:rFonts w:ascii="Verdana" w:hAnsi="Verdana" w:cs="Verdana"/>
          <w:sz w:val="20"/>
          <w:szCs w:val="20"/>
          <w:lang w:val="bg-BG"/>
        </w:rPr>
      </w:pPr>
    </w:p>
    <w:p w14:paraId="5686CD37" w14:textId="77777777" w:rsidR="00CC1C56" w:rsidRPr="000E1CAC" w:rsidRDefault="00CC1C56" w:rsidP="001F308C">
      <w:pPr>
        <w:spacing w:line="276" w:lineRule="auto"/>
        <w:ind w:left="180" w:right="61" w:firstLine="540"/>
        <w:jc w:val="both"/>
        <w:rPr>
          <w:rFonts w:ascii="Verdana" w:hAnsi="Verdana" w:cs="Verdana"/>
          <w:b/>
          <w:bCs/>
          <w:sz w:val="14"/>
          <w:szCs w:val="14"/>
          <w:lang w:val="ru-RU"/>
        </w:rPr>
      </w:pPr>
    </w:p>
    <w:p w14:paraId="0C7BADBF" w14:textId="11174D88" w:rsidR="00CC1C56" w:rsidRDefault="00AE162F" w:rsidP="00CB1DF2">
      <w:pPr>
        <w:shd w:val="clear" w:color="auto" w:fill="FFFFFF"/>
        <w:tabs>
          <w:tab w:val="left" w:pos="1134"/>
        </w:tabs>
        <w:spacing w:line="276" w:lineRule="auto"/>
        <w:jc w:val="both"/>
        <w:rPr>
          <w:rFonts w:ascii="Verdana" w:hAnsi="Verdana" w:cs="Verdana"/>
          <w:sz w:val="28"/>
          <w:szCs w:val="28"/>
        </w:rPr>
      </w:pPr>
      <w:r>
        <w:rPr>
          <w:rFonts w:ascii="Verdana" w:hAnsi="Verdana" w:cs="Verdana"/>
          <w:sz w:val="28"/>
          <w:szCs w:val="28"/>
        </w:rPr>
        <w:pict w14:anchorId="460609B0">
          <v:shape id="_x0000_i1026" type="#_x0000_t75" alt="Ред за подпис на Microsoft Office..." style="width:192pt;height:96pt">
            <v:imagedata r:id="rId8" o:title=""/>
            <o:lock v:ext="edit" ungrouping="t" rotation="t" cropping="t" verticies="t" text="t" grouping="t"/>
            <o:signatureline v:ext="edit" id="{654F03B2-EDD1-4981-A4D4-E396492FF73B}" provid="{00000000-0000-0000-0000-000000000000}" o:suggestedsigner="Директор ТП &quot;ДГС Места&quot;" o:suggestedsigner2="инж.Димитър Терзиев" issignatureline="t"/>
          </v:shape>
        </w:pict>
      </w:r>
    </w:p>
    <w:sectPr w:rsidR="00CC1C56" w:rsidSect="0024117E">
      <w:headerReference w:type="default" r:id="rId9"/>
      <w:footerReference w:type="default" r:id="rId10"/>
      <w:pgSz w:w="12240" w:h="15840"/>
      <w:pgMar w:top="0" w:right="1325" w:bottom="142" w:left="1080" w:header="426" w:footer="45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65E4B3" w14:textId="77777777" w:rsidR="001562EC" w:rsidRDefault="001562EC" w:rsidP="006C61C8">
      <w:r>
        <w:separator/>
      </w:r>
    </w:p>
  </w:endnote>
  <w:endnote w:type="continuationSeparator" w:id="0">
    <w:p w14:paraId="6AC1E0DE" w14:textId="77777777" w:rsidR="001562EC" w:rsidRDefault="001562EC" w:rsidP="006C6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dinoCyr">
    <w:altName w:val="Arial"/>
    <w:panose1 w:val="00000000000000000000"/>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579C23" w14:textId="77777777" w:rsidR="00CC1C56" w:rsidRPr="00B137B5" w:rsidRDefault="00CC1C56" w:rsidP="007A42AF">
    <w:pPr>
      <w:tabs>
        <w:tab w:val="center" w:pos="4703"/>
        <w:tab w:val="right" w:pos="9406"/>
      </w:tabs>
      <w:jc w:val="both"/>
      <w:rPr>
        <w:sz w:val="16"/>
        <w:szCs w:val="16"/>
        <w:lang w:val="bg-BG"/>
      </w:rPr>
    </w:pPr>
    <w:r w:rsidRPr="00B137B5">
      <w:rPr>
        <w:noProof/>
        <w:sz w:val="16"/>
        <w:szCs w:val="16"/>
      </w:rPr>
      <w:tab/>
    </w:r>
    <w:r w:rsidRPr="00B137B5">
      <w:rPr>
        <w:noProof/>
        <w:sz w:val="16"/>
        <w:szCs w:val="16"/>
      </w:rP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3ED893" w14:textId="77777777" w:rsidR="001562EC" w:rsidRDefault="001562EC" w:rsidP="006C61C8">
      <w:r>
        <w:separator/>
      </w:r>
    </w:p>
  </w:footnote>
  <w:footnote w:type="continuationSeparator" w:id="0">
    <w:p w14:paraId="556CE05D" w14:textId="77777777" w:rsidR="001562EC" w:rsidRDefault="001562EC" w:rsidP="006C61C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41" w:rightFromText="141" w:vertAnchor="page" w:horzAnchor="margin" w:tblpXSpec="center" w:tblpY="386"/>
      <w:tblOverlap w:val="never"/>
      <w:tblW w:w="11548" w:type="dxa"/>
      <w:tblBorders>
        <w:bottom w:val="single" w:sz="4" w:space="0" w:color="auto"/>
      </w:tblBorders>
      <w:tblLayout w:type="fixed"/>
      <w:tblLook w:val="00A0" w:firstRow="1" w:lastRow="0" w:firstColumn="1" w:lastColumn="0" w:noHBand="0" w:noVBand="0"/>
    </w:tblPr>
    <w:tblGrid>
      <w:gridCol w:w="1860"/>
      <w:gridCol w:w="6357"/>
      <w:gridCol w:w="3331"/>
    </w:tblGrid>
    <w:tr w:rsidR="00CC1C56" w:rsidRPr="000E1CAC" w14:paraId="0D81C6A3" w14:textId="77777777">
      <w:trPr>
        <w:trHeight w:val="1266"/>
      </w:trPr>
      <w:tc>
        <w:tcPr>
          <w:tcW w:w="1860" w:type="dxa"/>
          <w:tcBorders>
            <w:bottom w:val="single" w:sz="4" w:space="0" w:color="auto"/>
          </w:tcBorders>
        </w:tcPr>
        <w:p w14:paraId="69D31D39" w14:textId="77777777" w:rsidR="00CC1C56" w:rsidRPr="008757F1" w:rsidRDefault="00AE162F" w:rsidP="008757F1">
          <w:pPr>
            <w:rPr>
              <w:rFonts w:ascii="Calibri" w:hAnsi="Calibri" w:cs="Calibri"/>
            </w:rPr>
          </w:pPr>
          <w:r>
            <w:rPr>
              <w:noProof/>
              <w:lang w:val="bg-BG" w:eastAsia="bg-BG"/>
            </w:rPr>
            <w:pict w14:anchorId="2144FF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Картина 1" o:spid="_x0000_s2049" type="#_x0000_t75" style="position:absolute;margin-left:-2.95pt;margin-top:3.05pt;width:86.4pt;height:70.5pt;z-index:251657216;visibility:visible">
                <v:imagedata r:id="rId1" o:title=""/>
                <w10:wrap type="square"/>
              </v:shape>
            </w:pict>
          </w:r>
        </w:p>
      </w:tc>
      <w:tc>
        <w:tcPr>
          <w:tcW w:w="6357" w:type="dxa"/>
          <w:tcBorders>
            <w:bottom w:val="single" w:sz="4" w:space="0" w:color="auto"/>
          </w:tcBorders>
        </w:tcPr>
        <w:p w14:paraId="63150D8A" w14:textId="77777777" w:rsidR="00CC1C56" w:rsidRPr="008757F1" w:rsidRDefault="00CC1C56" w:rsidP="008757F1">
          <w:pPr>
            <w:tabs>
              <w:tab w:val="center" w:pos="4680"/>
              <w:tab w:val="right" w:pos="9360"/>
            </w:tabs>
            <w:rPr>
              <w:rFonts w:ascii="Verdana" w:hAnsi="Verdana" w:cs="Verdana"/>
              <w:b/>
              <w:bCs/>
            </w:rPr>
          </w:pPr>
        </w:p>
        <w:p w14:paraId="39B54E4F" w14:textId="77777777" w:rsidR="00CC1C56" w:rsidRPr="008757F1" w:rsidRDefault="00CC1C56" w:rsidP="008757F1">
          <w:pPr>
            <w:tabs>
              <w:tab w:val="center" w:pos="4680"/>
              <w:tab w:val="right" w:pos="9360"/>
            </w:tabs>
            <w:jc w:val="center"/>
            <w:rPr>
              <w:rFonts w:ascii="Verdana" w:hAnsi="Verdana" w:cs="Verdana"/>
              <w:b/>
              <w:bCs/>
              <w:w w:val="90"/>
              <w:lang w:val="bg-BG"/>
            </w:rPr>
          </w:pPr>
        </w:p>
        <w:p w14:paraId="7B8A0B1B" w14:textId="77777777" w:rsidR="00CC1C56" w:rsidRPr="008757F1" w:rsidRDefault="00CC1C56" w:rsidP="008757F1">
          <w:pPr>
            <w:tabs>
              <w:tab w:val="center" w:pos="4680"/>
              <w:tab w:val="right" w:pos="9360"/>
            </w:tabs>
            <w:jc w:val="center"/>
            <w:rPr>
              <w:rFonts w:ascii="Verdana" w:hAnsi="Verdana" w:cs="Verdana"/>
              <w:b/>
              <w:bCs/>
              <w:w w:val="90"/>
              <w:lang w:val="bg-BG"/>
            </w:rPr>
          </w:pPr>
          <w:r w:rsidRPr="008757F1">
            <w:rPr>
              <w:rFonts w:ascii="Verdana" w:hAnsi="Verdana" w:cs="Verdana"/>
              <w:b/>
              <w:bCs/>
              <w:w w:val="90"/>
              <w:sz w:val="22"/>
              <w:szCs w:val="22"/>
              <w:lang w:val="bg-BG"/>
            </w:rPr>
            <w:t>МИНИСТЕРСТВО НА ЗЕМЕДЕЛИЕТОИ ХРАНИТЕ</w:t>
          </w:r>
        </w:p>
        <w:p w14:paraId="79D905EA" w14:textId="77777777" w:rsidR="00CC1C56" w:rsidRPr="008757F1" w:rsidRDefault="00CC1C56" w:rsidP="008757F1">
          <w:pPr>
            <w:tabs>
              <w:tab w:val="center" w:pos="4680"/>
              <w:tab w:val="right" w:pos="9360"/>
            </w:tabs>
            <w:jc w:val="center"/>
            <w:rPr>
              <w:rFonts w:ascii="Verdana" w:hAnsi="Verdana" w:cs="Verdana"/>
              <w:w w:val="90"/>
              <w:lang w:val="bg-BG"/>
            </w:rPr>
          </w:pPr>
          <w:r w:rsidRPr="008757F1">
            <w:rPr>
              <w:rFonts w:ascii="Verdana" w:hAnsi="Verdana" w:cs="Verdana"/>
              <w:w w:val="90"/>
              <w:sz w:val="22"/>
              <w:szCs w:val="22"/>
              <w:lang w:val="bg-BG"/>
            </w:rPr>
            <w:t>„ЮГОЗАПАДНО ДЪРЖАВНО ПРЕДПРИЯТИЕ“ДП БЛАГОЕВГРАД</w:t>
          </w:r>
        </w:p>
        <w:p w14:paraId="15C4CCA2" w14:textId="77777777" w:rsidR="00CC1C56" w:rsidRPr="000E1CAC" w:rsidRDefault="00CC1C56" w:rsidP="008757F1">
          <w:pPr>
            <w:tabs>
              <w:tab w:val="center" w:pos="4680"/>
              <w:tab w:val="right" w:pos="9360"/>
            </w:tabs>
            <w:jc w:val="center"/>
            <w:rPr>
              <w:rFonts w:ascii="Calibri" w:hAnsi="Calibri" w:cs="Calibri"/>
              <w:lang w:val="ru-RU"/>
            </w:rPr>
          </w:pPr>
          <w:r w:rsidRPr="008757F1">
            <w:rPr>
              <w:rFonts w:ascii="Verdana" w:hAnsi="Verdana" w:cs="Verdana"/>
              <w:w w:val="90"/>
              <w:sz w:val="22"/>
              <w:szCs w:val="22"/>
              <w:lang w:val="bg-BG"/>
            </w:rPr>
            <w:t>ТП „ДЪРЖАВНО ГОРСКО СТОПАНСТВО МЕСТА“</w:t>
          </w:r>
        </w:p>
      </w:tc>
      <w:tc>
        <w:tcPr>
          <w:tcW w:w="3331" w:type="dxa"/>
          <w:tcBorders>
            <w:bottom w:val="single" w:sz="4" w:space="0" w:color="auto"/>
          </w:tcBorders>
          <w:vAlign w:val="center"/>
        </w:tcPr>
        <w:p w14:paraId="39EB289C" w14:textId="77777777" w:rsidR="00CC1C56" w:rsidRPr="000E1CAC" w:rsidRDefault="00AE162F" w:rsidP="008757F1">
          <w:pPr>
            <w:ind w:left="31" w:right="1513" w:hanging="31"/>
            <w:jc w:val="center"/>
            <w:rPr>
              <w:rFonts w:ascii="Calibri" w:hAnsi="Calibri" w:cs="Calibri"/>
              <w:lang w:val="ru-RU"/>
            </w:rPr>
          </w:pPr>
          <w:r>
            <w:rPr>
              <w:noProof/>
              <w:lang w:val="bg-BG" w:eastAsia="bg-BG"/>
            </w:rPr>
            <w:pict w14:anchorId="6F1204C9">
              <v:shape id="Картина 3" o:spid="_x0000_s2050" type="#_x0000_t75" style="position:absolute;left:0;text-align:left;margin-left:-27.45pt;margin-top:15.3pt;width:155pt;height:66.25pt;z-index:251658240;visibility:visible;mso-position-horizontal-relative:text;mso-position-vertical-relative:text">
                <v:imagedata r:id="rId2" o:title=""/>
                <w10:wrap type="topAndBottom"/>
              </v:shape>
            </w:pict>
          </w:r>
        </w:p>
      </w:tc>
    </w:tr>
  </w:tbl>
  <w:p w14:paraId="46AE0626" w14:textId="77777777" w:rsidR="00CC1C56" w:rsidRPr="000E1CAC" w:rsidRDefault="00CC1C56" w:rsidP="00281452">
    <w:pPr>
      <w:tabs>
        <w:tab w:val="center" w:pos="4680"/>
        <w:tab w:val="right" w:pos="9360"/>
      </w:tabs>
      <w:jc w:val="center"/>
      <w:rPr>
        <w:rFonts w:ascii="Verdana" w:hAnsi="Verdana" w:cs="Verdana"/>
        <w:b/>
        <w:bCs/>
        <w:color w:val="4BACC6"/>
        <w:sz w:val="16"/>
        <w:szCs w:val="16"/>
        <w:u w:val="single"/>
        <w:lang w:val="ru-RU"/>
      </w:rPr>
    </w:pPr>
    <w:r w:rsidRPr="00281452">
      <w:rPr>
        <w:rFonts w:ascii="Verdana" w:hAnsi="Verdana" w:cs="Verdana"/>
        <w:b/>
        <w:bCs/>
        <w:sz w:val="16"/>
        <w:szCs w:val="16"/>
        <w:lang w:val="bg-BG"/>
      </w:rPr>
      <w:t xml:space="preserve">2772, </w:t>
    </w:r>
    <w:proofErr w:type="spellStart"/>
    <w:r w:rsidRPr="00281452">
      <w:rPr>
        <w:rFonts w:ascii="Verdana" w:hAnsi="Verdana" w:cs="Verdana"/>
        <w:b/>
        <w:bCs/>
        <w:sz w:val="16"/>
        <w:szCs w:val="16"/>
        <w:lang w:val="bg-BG"/>
      </w:rPr>
      <w:t>с.МЕСТА</w:t>
    </w:r>
    <w:proofErr w:type="spellEnd"/>
    <w:r w:rsidRPr="00281452">
      <w:rPr>
        <w:rFonts w:ascii="Verdana" w:hAnsi="Verdana" w:cs="Verdana"/>
        <w:b/>
        <w:bCs/>
        <w:sz w:val="16"/>
        <w:szCs w:val="16"/>
        <w:lang w:val="bg-BG"/>
      </w:rPr>
      <w:t xml:space="preserve">  тел.+35989393987, e-</w:t>
    </w:r>
    <w:proofErr w:type="spellStart"/>
    <w:r w:rsidRPr="00281452">
      <w:rPr>
        <w:rFonts w:ascii="Verdana" w:hAnsi="Verdana" w:cs="Verdana"/>
        <w:b/>
        <w:bCs/>
        <w:sz w:val="16"/>
        <w:szCs w:val="16"/>
        <w:lang w:val="bg-BG"/>
      </w:rPr>
      <w:t>mail</w:t>
    </w:r>
    <w:proofErr w:type="spellEnd"/>
    <w:r w:rsidRPr="00281452">
      <w:rPr>
        <w:rFonts w:ascii="Verdana" w:hAnsi="Verdana" w:cs="Verdana"/>
        <w:b/>
        <w:bCs/>
        <w:sz w:val="16"/>
        <w:szCs w:val="16"/>
        <w:lang w:val="bg-BG"/>
      </w:rPr>
      <w:t xml:space="preserve">: </w:t>
    </w:r>
    <w:hyperlink r:id="rId3" w:history="1">
      <w:r w:rsidRPr="00281452">
        <w:rPr>
          <w:rFonts w:ascii="Verdana" w:hAnsi="Verdana" w:cs="Verdana"/>
          <w:b/>
          <w:bCs/>
          <w:color w:val="0000FF"/>
          <w:sz w:val="16"/>
          <w:szCs w:val="16"/>
          <w:u w:val="single"/>
        </w:rPr>
        <w:t>dgs</w:t>
      </w:r>
      <w:r w:rsidRPr="000E1CAC">
        <w:rPr>
          <w:rFonts w:ascii="Verdana" w:hAnsi="Verdana" w:cs="Verdana"/>
          <w:b/>
          <w:bCs/>
          <w:color w:val="0000FF"/>
          <w:sz w:val="16"/>
          <w:szCs w:val="16"/>
          <w:u w:val="single"/>
          <w:lang w:val="ru-RU"/>
        </w:rPr>
        <w:t>.</w:t>
      </w:r>
      <w:r w:rsidRPr="00281452">
        <w:rPr>
          <w:rFonts w:ascii="Verdana" w:hAnsi="Verdana" w:cs="Verdana"/>
          <w:b/>
          <w:bCs/>
          <w:color w:val="0000FF"/>
          <w:sz w:val="16"/>
          <w:szCs w:val="16"/>
          <w:u w:val="single"/>
        </w:rPr>
        <w:t>mesta</w:t>
      </w:r>
      <w:r w:rsidRPr="000E1CAC">
        <w:rPr>
          <w:rFonts w:ascii="Verdana" w:hAnsi="Verdana" w:cs="Verdana"/>
          <w:b/>
          <w:bCs/>
          <w:color w:val="0000FF"/>
          <w:sz w:val="16"/>
          <w:szCs w:val="16"/>
          <w:u w:val="single"/>
          <w:lang w:val="ru-RU"/>
        </w:rPr>
        <w:t>@</w:t>
      </w:r>
      <w:r w:rsidRPr="00281452">
        <w:rPr>
          <w:rFonts w:ascii="Verdana" w:hAnsi="Verdana" w:cs="Verdana"/>
          <w:b/>
          <w:bCs/>
          <w:color w:val="0000FF"/>
          <w:sz w:val="16"/>
          <w:szCs w:val="16"/>
          <w:u w:val="single"/>
        </w:rPr>
        <w:t>abv</w:t>
      </w:r>
      <w:r w:rsidRPr="000E1CAC">
        <w:rPr>
          <w:rFonts w:ascii="Verdana" w:hAnsi="Verdana" w:cs="Verdana"/>
          <w:b/>
          <w:bCs/>
          <w:color w:val="0000FF"/>
          <w:sz w:val="16"/>
          <w:szCs w:val="16"/>
          <w:u w:val="single"/>
          <w:lang w:val="ru-RU"/>
        </w:rPr>
        <w:t>.</w:t>
      </w:r>
      <w:proofErr w:type="spellStart"/>
      <w:r w:rsidRPr="00281452">
        <w:rPr>
          <w:rFonts w:ascii="Verdana" w:hAnsi="Verdana" w:cs="Verdana"/>
          <w:b/>
          <w:bCs/>
          <w:color w:val="0000FF"/>
          <w:sz w:val="16"/>
          <w:szCs w:val="16"/>
          <w:u w:val="single"/>
        </w:rPr>
        <w:t>bg</w:t>
      </w:r>
      <w:proofErr w:type="spellEnd"/>
    </w:hyperlink>
  </w:p>
  <w:p w14:paraId="1D2EBCB8" w14:textId="77777777" w:rsidR="00CC1C56" w:rsidRDefault="00CC1C56" w:rsidP="00281452">
    <w:pPr>
      <w:pStyle w:val="a7"/>
    </w:pPr>
  </w:p>
  <w:p w14:paraId="250A9B50" w14:textId="77777777" w:rsidR="00CC1C56" w:rsidRPr="00281452" w:rsidRDefault="00CC1C56" w:rsidP="00281452">
    <w:pPr>
      <w:pStyle w:val="a7"/>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9768B"/>
    <w:multiLevelType w:val="multilevel"/>
    <w:tmpl w:val="736E9F24"/>
    <w:lvl w:ilvl="0">
      <w:start w:val="1"/>
      <w:numFmt w:val="decimal"/>
      <w:lvlText w:val="%1."/>
      <w:lvlJc w:val="left"/>
      <w:pPr>
        <w:tabs>
          <w:tab w:val="num" w:pos="720"/>
        </w:tabs>
        <w:ind w:left="720" w:hanging="360"/>
      </w:pPr>
    </w:lvl>
    <w:lvl w:ilvl="1">
      <w:start w:val="1"/>
      <w:numFmt w:val="bullet"/>
      <w:lvlText w:val=""/>
      <w:lvlJc w:val="left"/>
      <w:pPr>
        <w:tabs>
          <w:tab w:val="num" w:pos="720"/>
        </w:tabs>
        <w:ind w:left="700" w:hanging="340"/>
      </w:pPr>
      <w:rPr>
        <w:rFonts w:ascii="Wingdings" w:hAnsi="Wingdings" w:cs="Wingdings" w:hint="default"/>
        <w:color w:val="auto"/>
        <w:sz w:val="24"/>
        <w:szCs w:val="24"/>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 w15:restartNumberingAfterBreak="0">
    <w:nsid w:val="110B0410"/>
    <w:multiLevelType w:val="hybridMultilevel"/>
    <w:tmpl w:val="18AE424A"/>
    <w:lvl w:ilvl="0" w:tplc="04020001">
      <w:start w:val="1"/>
      <w:numFmt w:val="bullet"/>
      <w:lvlText w:val=""/>
      <w:lvlJc w:val="left"/>
      <w:pPr>
        <w:ind w:left="720" w:hanging="360"/>
      </w:pPr>
      <w:rPr>
        <w:rFonts w:ascii="Symbol" w:hAnsi="Symbol" w:cs="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cs="Wingdings" w:hint="default"/>
      </w:rPr>
    </w:lvl>
    <w:lvl w:ilvl="3" w:tplc="04020001">
      <w:start w:val="1"/>
      <w:numFmt w:val="bullet"/>
      <w:lvlText w:val=""/>
      <w:lvlJc w:val="left"/>
      <w:pPr>
        <w:ind w:left="2880" w:hanging="360"/>
      </w:pPr>
      <w:rPr>
        <w:rFonts w:ascii="Symbol" w:hAnsi="Symbol" w:cs="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cs="Wingdings" w:hint="default"/>
      </w:rPr>
    </w:lvl>
    <w:lvl w:ilvl="6" w:tplc="04020001">
      <w:start w:val="1"/>
      <w:numFmt w:val="bullet"/>
      <w:lvlText w:val=""/>
      <w:lvlJc w:val="left"/>
      <w:pPr>
        <w:ind w:left="5040" w:hanging="360"/>
      </w:pPr>
      <w:rPr>
        <w:rFonts w:ascii="Symbol" w:hAnsi="Symbol" w:cs="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cs="Wingdings" w:hint="default"/>
      </w:rPr>
    </w:lvl>
  </w:abstractNum>
  <w:abstractNum w:abstractNumId="2" w15:restartNumberingAfterBreak="0">
    <w:nsid w:val="2233350D"/>
    <w:multiLevelType w:val="hybridMultilevel"/>
    <w:tmpl w:val="9C6C810C"/>
    <w:lvl w:ilvl="0" w:tplc="DC125704">
      <w:start w:val="1"/>
      <w:numFmt w:val="upperRoman"/>
      <w:lvlText w:val="%1."/>
      <w:lvlJc w:val="left"/>
      <w:pPr>
        <w:ind w:left="-180" w:hanging="720"/>
      </w:pPr>
      <w:rPr>
        <w:rFonts w:hint="default"/>
      </w:rPr>
    </w:lvl>
    <w:lvl w:ilvl="1" w:tplc="04020019">
      <w:start w:val="1"/>
      <w:numFmt w:val="lowerLetter"/>
      <w:lvlText w:val="%2."/>
      <w:lvlJc w:val="left"/>
      <w:pPr>
        <w:ind w:left="180" w:hanging="360"/>
      </w:pPr>
    </w:lvl>
    <w:lvl w:ilvl="2" w:tplc="0402001B">
      <w:start w:val="1"/>
      <w:numFmt w:val="lowerRoman"/>
      <w:lvlText w:val="%3."/>
      <w:lvlJc w:val="right"/>
      <w:pPr>
        <w:ind w:left="900" w:hanging="180"/>
      </w:pPr>
    </w:lvl>
    <w:lvl w:ilvl="3" w:tplc="0402000F">
      <w:start w:val="1"/>
      <w:numFmt w:val="decimal"/>
      <w:lvlText w:val="%4."/>
      <w:lvlJc w:val="left"/>
      <w:pPr>
        <w:ind w:left="1620" w:hanging="360"/>
      </w:pPr>
    </w:lvl>
    <w:lvl w:ilvl="4" w:tplc="04020019">
      <w:start w:val="1"/>
      <w:numFmt w:val="lowerLetter"/>
      <w:lvlText w:val="%5."/>
      <w:lvlJc w:val="left"/>
      <w:pPr>
        <w:ind w:left="2340" w:hanging="360"/>
      </w:pPr>
    </w:lvl>
    <w:lvl w:ilvl="5" w:tplc="0402001B">
      <w:start w:val="1"/>
      <w:numFmt w:val="lowerRoman"/>
      <w:lvlText w:val="%6."/>
      <w:lvlJc w:val="right"/>
      <w:pPr>
        <w:ind w:left="3060" w:hanging="180"/>
      </w:pPr>
    </w:lvl>
    <w:lvl w:ilvl="6" w:tplc="0402000F">
      <w:start w:val="1"/>
      <w:numFmt w:val="decimal"/>
      <w:lvlText w:val="%7."/>
      <w:lvlJc w:val="left"/>
      <w:pPr>
        <w:ind w:left="3780" w:hanging="360"/>
      </w:pPr>
    </w:lvl>
    <w:lvl w:ilvl="7" w:tplc="04020019">
      <w:start w:val="1"/>
      <w:numFmt w:val="lowerLetter"/>
      <w:lvlText w:val="%8."/>
      <w:lvlJc w:val="left"/>
      <w:pPr>
        <w:ind w:left="4500" w:hanging="360"/>
      </w:pPr>
    </w:lvl>
    <w:lvl w:ilvl="8" w:tplc="0402001B">
      <w:start w:val="1"/>
      <w:numFmt w:val="lowerRoman"/>
      <w:lvlText w:val="%9."/>
      <w:lvlJc w:val="right"/>
      <w:pPr>
        <w:ind w:left="5220" w:hanging="180"/>
      </w:pPr>
    </w:lvl>
  </w:abstractNum>
  <w:abstractNum w:abstractNumId="3" w15:restartNumberingAfterBreak="0">
    <w:nsid w:val="22572B70"/>
    <w:multiLevelType w:val="multilevel"/>
    <w:tmpl w:val="3140DCE4"/>
    <w:lvl w:ilvl="0">
      <w:start w:val="1"/>
      <w:numFmt w:val="decimal"/>
      <w:lvlText w:val="%1."/>
      <w:lvlJc w:val="left"/>
      <w:pPr>
        <w:tabs>
          <w:tab w:val="num" w:pos="720"/>
        </w:tabs>
        <w:ind w:left="720" w:hanging="360"/>
      </w:pPr>
    </w:lvl>
    <w:lvl w:ilvl="1">
      <w:start w:val="1"/>
      <w:numFmt w:val="bullet"/>
      <w:lvlText w:val=""/>
      <w:lvlJc w:val="left"/>
      <w:pPr>
        <w:tabs>
          <w:tab w:val="num" w:pos="720"/>
        </w:tabs>
        <w:ind w:left="720" w:hanging="360"/>
      </w:pPr>
      <w:rPr>
        <w:rFonts w:ascii="Symbol" w:hAnsi="Symbol" w:cs="Symbol"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4" w15:restartNumberingAfterBreak="0">
    <w:nsid w:val="27F637FB"/>
    <w:multiLevelType w:val="multilevel"/>
    <w:tmpl w:val="A42E1B22"/>
    <w:lvl w:ilvl="0">
      <w:start w:val="1"/>
      <w:numFmt w:val="decimal"/>
      <w:lvlText w:val="%1."/>
      <w:lvlJc w:val="left"/>
      <w:pPr>
        <w:tabs>
          <w:tab w:val="num" w:pos="720"/>
        </w:tabs>
        <w:ind w:left="720" w:hanging="360"/>
      </w:p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 w15:restartNumberingAfterBreak="0">
    <w:nsid w:val="2F255A28"/>
    <w:multiLevelType w:val="hybridMultilevel"/>
    <w:tmpl w:val="9C7E2510"/>
    <w:lvl w:ilvl="0" w:tplc="04020001">
      <w:start w:val="1"/>
      <w:numFmt w:val="bullet"/>
      <w:lvlText w:val=""/>
      <w:lvlJc w:val="left"/>
      <w:pPr>
        <w:ind w:left="720" w:hanging="360"/>
      </w:pPr>
      <w:rPr>
        <w:rFonts w:ascii="Symbol" w:hAnsi="Symbol" w:cs="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cs="Wingdings" w:hint="default"/>
      </w:rPr>
    </w:lvl>
    <w:lvl w:ilvl="3" w:tplc="04020001">
      <w:start w:val="1"/>
      <w:numFmt w:val="bullet"/>
      <w:lvlText w:val=""/>
      <w:lvlJc w:val="left"/>
      <w:pPr>
        <w:ind w:left="2880" w:hanging="360"/>
      </w:pPr>
      <w:rPr>
        <w:rFonts w:ascii="Symbol" w:hAnsi="Symbol" w:cs="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cs="Wingdings" w:hint="default"/>
      </w:rPr>
    </w:lvl>
    <w:lvl w:ilvl="6" w:tplc="04020001">
      <w:start w:val="1"/>
      <w:numFmt w:val="bullet"/>
      <w:lvlText w:val=""/>
      <w:lvlJc w:val="left"/>
      <w:pPr>
        <w:ind w:left="5040" w:hanging="360"/>
      </w:pPr>
      <w:rPr>
        <w:rFonts w:ascii="Symbol" w:hAnsi="Symbol" w:cs="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cs="Wingdings" w:hint="default"/>
      </w:rPr>
    </w:lvl>
  </w:abstractNum>
  <w:abstractNum w:abstractNumId="6" w15:restartNumberingAfterBreak="0">
    <w:nsid w:val="34A551F0"/>
    <w:multiLevelType w:val="hybridMultilevel"/>
    <w:tmpl w:val="5E3221F2"/>
    <w:lvl w:ilvl="0" w:tplc="028AB822">
      <w:start w:val="1"/>
      <w:numFmt w:val="decimal"/>
      <w:lvlText w:val="%1."/>
      <w:lvlJc w:val="left"/>
      <w:pPr>
        <w:ind w:left="180" w:hanging="360"/>
      </w:pPr>
      <w:rPr>
        <w:rFonts w:hint="default"/>
      </w:rPr>
    </w:lvl>
    <w:lvl w:ilvl="1" w:tplc="04020019">
      <w:start w:val="1"/>
      <w:numFmt w:val="lowerLetter"/>
      <w:lvlText w:val="%2."/>
      <w:lvlJc w:val="left"/>
      <w:pPr>
        <w:ind w:left="900" w:hanging="360"/>
      </w:pPr>
    </w:lvl>
    <w:lvl w:ilvl="2" w:tplc="0402001B">
      <w:start w:val="1"/>
      <w:numFmt w:val="lowerRoman"/>
      <w:lvlText w:val="%3."/>
      <w:lvlJc w:val="right"/>
      <w:pPr>
        <w:ind w:left="1620" w:hanging="180"/>
      </w:pPr>
    </w:lvl>
    <w:lvl w:ilvl="3" w:tplc="0402000F">
      <w:start w:val="1"/>
      <w:numFmt w:val="decimal"/>
      <w:lvlText w:val="%4."/>
      <w:lvlJc w:val="left"/>
      <w:pPr>
        <w:ind w:left="2340" w:hanging="360"/>
      </w:pPr>
    </w:lvl>
    <w:lvl w:ilvl="4" w:tplc="04020019">
      <w:start w:val="1"/>
      <w:numFmt w:val="lowerLetter"/>
      <w:lvlText w:val="%5."/>
      <w:lvlJc w:val="left"/>
      <w:pPr>
        <w:ind w:left="3060" w:hanging="360"/>
      </w:pPr>
    </w:lvl>
    <w:lvl w:ilvl="5" w:tplc="0402001B">
      <w:start w:val="1"/>
      <w:numFmt w:val="lowerRoman"/>
      <w:lvlText w:val="%6."/>
      <w:lvlJc w:val="right"/>
      <w:pPr>
        <w:ind w:left="3780" w:hanging="180"/>
      </w:pPr>
    </w:lvl>
    <w:lvl w:ilvl="6" w:tplc="0402000F">
      <w:start w:val="1"/>
      <w:numFmt w:val="decimal"/>
      <w:lvlText w:val="%7."/>
      <w:lvlJc w:val="left"/>
      <w:pPr>
        <w:ind w:left="4500" w:hanging="360"/>
      </w:pPr>
    </w:lvl>
    <w:lvl w:ilvl="7" w:tplc="04020019">
      <w:start w:val="1"/>
      <w:numFmt w:val="lowerLetter"/>
      <w:lvlText w:val="%8."/>
      <w:lvlJc w:val="left"/>
      <w:pPr>
        <w:ind w:left="5220" w:hanging="360"/>
      </w:pPr>
    </w:lvl>
    <w:lvl w:ilvl="8" w:tplc="0402001B">
      <w:start w:val="1"/>
      <w:numFmt w:val="lowerRoman"/>
      <w:lvlText w:val="%9."/>
      <w:lvlJc w:val="right"/>
      <w:pPr>
        <w:ind w:left="5940" w:hanging="180"/>
      </w:pPr>
    </w:lvl>
  </w:abstractNum>
  <w:abstractNum w:abstractNumId="7" w15:restartNumberingAfterBreak="0">
    <w:nsid w:val="36D37963"/>
    <w:multiLevelType w:val="multilevel"/>
    <w:tmpl w:val="3140DCE4"/>
    <w:lvl w:ilvl="0">
      <w:start w:val="1"/>
      <w:numFmt w:val="decimal"/>
      <w:lvlText w:val="%1."/>
      <w:lvlJc w:val="left"/>
      <w:pPr>
        <w:tabs>
          <w:tab w:val="num" w:pos="720"/>
        </w:tabs>
        <w:ind w:left="720" w:hanging="360"/>
      </w:pPr>
    </w:lvl>
    <w:lvl w:ilvl="1">
      <w:start w:val="1"/>
      <w:numFmt w:val="bullet"/>
      <w:lvlText w:val=""/>
      <w:lvlJc w:val="left"/>
      <w:pPr>
        <w:tabs>
          <w:tab w:val="num" w:pos="720"/>
        </w:tabs>
        <w:ind w:left="720" w:hanging="360"/>
      </w:pPr>
      <w:rPr>
        <w:rFonts w:ascii="Symbol" w:hAnsi="Symbol" w:cs="Symbol"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8" w15:restartNumberingAfterBreak="0">
    <w:nsid w:val="36EC3D18"/>
    <w:multiLevelType w:val="hybridMultilevel"/>
    <w:tmpl w:val="FCE0DAA4"/>
    <w:lvl w:ilvl="0" w:tplc="04020001">
      <w:start w:val="1"/>
      <w:numFmt w:val="bullet"/>
      <w:lvlText w:val=""/>
      <w:lvlJc w:val="left"/>
      <w:pPr>
        <w:ind w:left="540" w:hanging="360"/>
      </w:pPr>
      <w:rPr>
        <w:rFonts w:ascii="Symbol" w:hAnsi="Symbol" w:cs="Symbol" w:hint="default"/>
      </w:rPr>
    </w:lvl>
    <w:lvl w:ilvl="1" w:tplc="04020003">
      <w:start w:val="1"/>
      <w:numFmt w:val="bullet"/>
      <w:lvlText w:val="o"/>
      <w:lvlJc w:val="left"/>
      <w:pPr>
        <w:ind w:left="1260" w:hanging="360"/>
      </w:pPr>
      <w:rPr>
        <w:rFonts w:ascii="Courier New" w:hAnsi="Courier New" w:cs="Courier New" w:hint="default"/>
      </w:rPr>
    </w:lvl>
    <w:lvl w:ilvl="2" w:tplc="04020005">
      <w:start w:val="1"/>
      <w:numFmt w:val="bullet"/>
      <w:lvlText w:val=""/>
      <w:lvlJc w:val="left"/>
      <w:pPr>
        <w:ind w:left="1980" w:hanging="360"/>
      </w:pPr>
      <w:rPr>
        <w:rFonts w:ascii="Wingdings" w:hAnsi="Wingdings" w:cs="Wingdings" w:hint="default"/>
      </w:rPr>
    </w:lvl>
    <w:lvl w:ilvl="3" w:tplc="04020001">
      <w:start w:val="1"/>
      <w:numFmt w:val="bullet"/>
      <w:lvlText w:val=""/>
      <w:lvlJc w:val="left"/>
      <w:pPr>
        <w:ind w:left="2700" w:hanging="360"/>
      </w:pPr>
      <w:rPr>
        <w:rFonts w:ascii="Symbol" w:hAnsi="Symbol" w:cs="Symbol" w:hint="default"/>
      </w:rPr>
    </w:lvl>
    <w:lvl w:ilvl="4" w:tplc="04020003">
      <w:start w:val="1"/>
      <w:numFmt w:val="bullet"/>
      <w:lvlText w:val="o"/>
      <w:lvlJc w:val="left"/>
      <w:pPr>
        <w:ind w:left="3420" w:hanging="360"/>
      </w:pPr>
      <w:rPr>
        <w:rFonts w:ascii="Courier New" w:hAnsi="Courier New" w:cs="Courier New" w:hint="default"/>
      </w:rPr>
    </w:lvl>
    <w:lvl w:ilvl="5" w:tplc="04020005">
      <w:start w:val="1"/>
      <w:numFmt w:val="bullet"/>
      <w:lvlText w:val=""/>
      <w:lvlJc w:val="left"/>
      <w:pPr>
        <w:ind w:left="4140" w:hanging="360"/>
      </w:pPr>
      <w:rPr>
        <w:rFonts w:ascii="Wingdings" w:hAnsi="Wingdings" w:cs="Wingdings" w:hint="default"/>
      </w:rPr>
    </w:lvl>
    <w:lvl w:ilvl="6" w:tplc="04020001">
      <w:start w:val="1"/>
      <w:numFmt w:val="bullet"/>
      <w:lvlText w:val=""/>
      <w:lvlJc w:val="left"/>
      <w:pPr>
        <w:ind w:left="4860" w:hanging="360"/>
      </w:pPr>
      <w:rPr>
        <w:rFonts w:ascii="Symbol" w:hAnsi="Symbol" w:cs="Symbol" w:hint="default"/>
      </w:rPr>
    </w:lvl>
    <w:lvl w:ilvl="7" w:tplc="04020003">
      <w:start w:val="1"/>
      <w:numFmt w:val="bullet"/>
      <w:lvlText w:val="o"/>
      <w:lvlJc w:val="left"/>
      <w:pPr>
        <w:ind w:left="5580" w:hanging="360"/>
      </w:pPr>
      <w:rPr>
        <w:rFonts w:ascii="Courier New" w:hAnsi="Courier New" w:cs="Courier New" w:hint="default"/>
      </w:rPr>
    </w:lvl>
    <w:lvl w:ilvl="8" w:tplc="04020005">
      <w:start w:val="1"/>
      <w:numFmt w:val="bullet"/>
      <w:lvlText w:val=""/>
      <w:lvlJc w:val="left"/>
      <w:pPr>
        <w:ind w:left="6300" w:hanging="360"/>
      </w:pPr>
      <w:rPr>
        <w:rFonts w:ascii="Wingdings" w:hAnsi="Wingdings" w:cs="Wingdings" w:hint="default"/>
      </w:rPr>
    </w:lvl>
  </w:abstractNum>
  <w:abstractNum w:abstractNumId="9" w15:restartNumberingAfterBreak="0">
    <w:nsid w:val="378224C3"/>
    <w:multiLevelType w:val="hybridMultilevel"/>
    <w:tmpl w:val="C576CD90"/>
    <w:lvl w:ilvl="0" w:tplc="CF00ED3C">
      <w:start w:val="1"/>
      <w:numFmt w:val="decimal"/>
      <w:lvlText w:val="%1."/>
      <w:lvlJc w:val="left"/>
      <w:pPr>
        <w:ind w:left="1068" w:hanging="360"/>
      </w:pPr>
      <w:rPr>
        <w:rFonts w:hint="default"/>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10" w15:restartNumberingAfterBreak="0">
    <w:nsid w:val="37865A05"/>
    <w:multiLevelType w:val="hybridMultilevel"/>
    <w:tmpl w:val="1CDC9882"/>
    <w:lvl w:ilvl="0" w:tplc="35627E42">
      <w:start w:val="1"/>
      <w:numFmt w:val="decimal"/>
      <w:lvlText w:val="%1."/>
      <w:lvlJc w:val="left"/>
      <w:pPr>
        <w:ind w:left="1068" w:hanging="360"/>
      </w:pPr>
      <w:rPr>
        <w:rFonts w:hint="default"/>
        <w:b w:val="0"/>
        <w:bCs w:val="0"/>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11" w15:restartNumberingAfterBreak="0">
    <w:nsid w:val="38851697"/>
    <w:multiLevelType w:val="hybridMultilevel"/>
    <w:tmpl w:val="26A85C7C"/>
    <w:lvl w:ilvl="0" w:tplc="EFD4320C">
      <w:start w:val="1"/>
      <w:numFmt w:val="bullet"/>
      <w:lvlText w:val=""/>
      <w:lvlJc w:val="left"/>
      <w:pPr>
        <w:tabs>
          <w:tab w:val="num" w:pos="432"/>
        </w:tabs>
        <w:ind w:firstLine="72"/>
      </w:pPr>
      <w:rPr>
        <w:rFonts w:ascii="Symbol" w:hAnsi="Symbol" w:cs="Symbol" w:hint="default"/>
      </w:rPr>
    </w:lvl>
    <w:lvl w:ilvl="1" w:tplc="04090019">
      <w:start w:val="1"/>
      <w:numFmt w:val="lowerLetter"/>
      <w:lvlText w:val="%2."/>
      <w:lvlJc w:val="left"/>
      <w:pPr>
        <w:tabs>
          <w:tab w:val="num" w:pos="1152"/>
        </w:tabs>
        <w:ind w:left="1152" w:hanging="360"/>
      </w:pPr>
    </w:lvl>
    <w:lvl w:ilvl="2" w:tplc="0409001B">
      <w:start w:val="1"/>
      <w:numFmt w:val="lowerRoman"/>
      <w:lvlText w:val="%3."/>
      <w:lvlJc w:val="right"/>
      <w:pPr>
        <w:tabs>
          <w:tab w:val="num" w:pos="1872"/>
        </w:tabs>
        <w:ind w:left="1872" w:hanging="180"/>
      </w:pPr>
    </w:lvl>
    <w:lvl w:ilvl="3" w:tplc="0409000F">
      <w:start w:val="1"/>
      <w:numFmt w:val="decimal"/>
      <w:lvlText w:val="%4."/>
      <w:lvlJc w:val="left"/>
      <w:pPr>
        <w:tabs>
          <w:tab w:val="num" w:pos="2592"/>
        </w:tabs>
        <w:ind w:left="2592" w:hanging="360"/>
      </w:pPr>
    </w:lvl>
    <w:lvl w:ilvl="4" w:tplc="04090019">
      <w:start w:val="1"/>
      <w:numFmt w:val="lowerLetter"/>
      <w:lvlText w:val="%5."/>
      <w:lvlJc w:val="left"/>
      <w:pPr>
        <w:tabs>
          <w:tab w:val="num" w:pos="3312"/>
        </w:tabs>
        <w:ind w:left="3312" w:hanging="360"/>
      </w:pPr>
    </w:lvl>
    <w:lvl w:ilvl="5" w:tplc="0409001B">
      <w:start w:val="1"/>
      <w:numFmt w:val="lowerRoman"/>
      <w:lvlText w:val="%6."/>
      <w:lvlJc w:val="right"/>
      <w:pPr>
        <w:tabs>
          <w:tab w:val="num" w:pos="4032"/>
        </w:tabs>
        <w:ind w:left="4032" w:hanging="180"/>
      </w:pPr>
    </w:lvl>
    <w:lvl w:ilvl="6" w:tplc="0409000F">
      <w:start w:val="1"/>
      <w:numFmt w:val="decimal"/>
      <w:lvlText w:val="%7."/>
      <w:lvlJc w:val="left"/>
      <w:pPr>
        <w:tabs>
          <w:tab w:val="num" w:pos="4752"/>
        </w:tabs>
        <w:ind w:left="4752" w:hanging="360"/>
      </w:pPr>
    </w:lvl>
    <w:lvl w:ilvl="7" w:tplc="04090019">
      <w:start w:val="1"/>
      <w:numFmt w:val="lowerLetter"/>
      <w:lvlText w:val="%8."/>
      <w:lvlJc w:val="left"/>
      <w:pPr>
        <w:tabs>
          <w:tab w:val="num" w:pos="5472"/>
        </w:tabs>
        <w:ind w:left="5472" w:hanging="360"/>
      </w:pPr>
    </w:lvl>
    <w:lvl w:ilvl="8" w:tplc="0409001B">
      <w:start w:val="1"/>
      <w:numFmt w:val="lowerRoman"/>
      <w:lvlText w:val="%9."/>
      <w:lvlJc w:val="right"/>
      <w:pPr>
        <w:tabs>
          <w:tab w:val="num" w:pos="6192"/>
        </w:tabs>
        <w:ind w:left="6192" w:hanging="180"/>
      </w:pPr>
    </w:lvl>
  </w:abstractNum>
  <w:abstractNum w:abstractNumId="12" w15:restartNumberingAfterBreak="0">
    <w:nsid w:val="3F9746A3"/>
    <w:multiLevelType w:val="hybridMultilevel"/>
    <w:tmpl w:val="C576CD90"/>
    <w:lvl w:ilvl="0" w:tplc="CF00ED3C">
      <w:start w:val="1"/>
      <w:numFmt w:val="decimal"/>
      <w:lvlText w:val="%1."/>
      <w:lvlJc w:val="left"/>
      <w:pPr>
        <w:ind w:left="1068" w:hanging="360"/>
      </w:pPr>
      <w:rPr>
        <w:rFonts w:hint="default"/>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13" w15:restartNumberingAfterBreak="0">
    <w:nsid w:val="410232F9"/>
    <w:multiLevelType w:val="multilevel"/>
    <w:tmpl w:val="3140DCE4"/>
    <w:lvl w:ilvl="0">
      <w:start w:val="1"/>
      <w:numFmt w:val="decimal"/>
      <w:lvlText w:val="%1."/>
      <w:lvlJc w:val="left"/>
      <w:pPr>
        <w:tabs>
          <w:tab w:val="num" w:pos="720"/>
        </w:tabs>
        <w:ind w:left="720" w:hanging="360"/>
      </w:pPr>
    </w:lvl>
    <w:lvl w:ilvl="1">
      <w:start w:val="1"/>
      <w:numFmt w:val="bullet"/>
      <w:lvlText w:val=""/>
      <w:lvlJc w:val="left"/>
      <w:pPr>
        <w:tabs>
          <w:tab w:val="num" w:pos="720"/>
        </w:tabs>
        <w:ind w:left="720" w:hanging="360"/>
      </w:pPr>
      <w:rPr>
        <w:rFonts w:ascii="Symbol" w:hAnsi="Symbol" w:cs="Symbol"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4" w15:restartNumberingAfterBreak="0">
    <w:nsid w:val="477065E2"/>
    <w:multiLevelType w:val="hybridMultilevel"/>
    <w:tmpl w:val="53B231C0"/>
    <w:lvl w:ilvl="0" w:tplc="F0E88F78">
      <w:start w:val="1"/>
      <w:numFmt w:val="decimal"/>
      <w:lvlText w:val="%1."/>
      <w:lvlJc w:val="left"/>
      <w:pPr>
        <w:ind w:left="1743" w:hanging="1035"/>
      </w:pPr>
      <w:rPr>
        <w:rFonts w:hint="default"/>
        <w:sz w:val="20"/>
        <w:szCs w:val="20"/>
      </w:rPr>
    </w:lvl>
    <w:lvl w:ilvl="1" w:tplc="08090019">
      <w:start w:val="1"/>
      <w:numFmt w:val="lowerLetter"/>
      <w:lvlText w:val="%2."/>
      <w:lvlJc w:val="left"/>
      <w:pPr>
        <w:ind w:left="1788" w:hanging="360"/>
      </w:pPr>
    </w:lvl>
    <w:lvl w:ilvl="2" w:tplc="0809001B">
      <w:start w:val="1"/>
      <w:numFmt w:val="lowerRoman"/>
      <w:lvlText w:val="%3."/>
      <w:lvlJc w:val="right"/>
      <w:pPr>
        <w:ind w:left="2508" w:hanging="180"/>
      </w:pPr>
    </w:lvl>
    <w:lvl w:ilvl="3" w:tplc="0809000F">
      <w:start w:val="1"/>
      <w:numFmt w:val="decimal"/>
      <w:lvlText w:val="%4."/>
      <w:lvlJc w:val="left"/>
      <w:pPr>
        <w:ind w:left="3228" w:hanging="360"/>
      </w:pPr>
    </w:lvl>
    <w:lvl w:ilvl="4" w:tplc="08090019">
      <w:start w:val="1"/>
      <w:numFmt w:val="lowerLetter"/>
      <w:lvlText w:val="%5."/>
      <w:lvlJc w:val="left"/>
      <w:pPr>
        <w:ind w:left="3948" w:hanging="360"/>
      </w:pPr>
    </w:lvl>
    <w:lvl w:ilvl="5" w:tplc="0809001B">
      <w:start w:val="1"/>
      <w:numFmt w:val="lowerRoman"/>
      <w:lvlText w:val="%6."/>
      <w:lvlJc w:val="right"/>
      <w:pPr>
        <w:ind w:left="4668" w:hanging="180"/>
      </w:pPr>
    </w:lvl>
    <w:lvl w:ilvl="6" w:tplc="0809000F">
      <w:start w:val="1"/>
      <w:numFmt w:val="decimal"/>
      <w:lvlText w:val="%7."/>
      <w:lvlJc w:val="left"/>
      <w:pPr>
        <w:ind w:left="5388" w:hanging="360"/>
      </w:pPr>
    </w:lvl>
    <w:lvl w:ilvl="7" w:tplc="08090019">
      <w:start w:val="1"/>
      <w:numFmt w:val="lowerLetter"/>
      <w:lvlText w:val="%8."/>
      <w:lvlJc w:val="left"/>
      <w:pPr>
        <w:ind w:left="6108" w:hanging="360"/>
      </w:pPr>
    </w:lvl>
    <w:lvl w:ilvl="8" w:tplc="0809001B">
      <w:start w:val="1"/>
      <w:numFmt w:val="lowerRoman"/>
      <w:lvlText w:val="%9."/>
      <w:lvlJc w:val="right"/>
      <w:pPr>
        <w:ind w:left="6828" w:hanging="180"/>
      </w:pPr>
    </w:lvl>
  </w:abstractNum>
  <w:abstractNum w:abstractNumId="15" w15:restartNumberingAfterBreak="0">
    <w:nsid w:val="520C5434"/>
    <w:multiLevelType w:val="multilevel"/>
    <w:tmpl w:val="3140DCE4"/>
    <w:lvl w:ilvl="0">
      <w:start w:val="1"/>
      <w:numFmt w:val="decimal"/>
      <w:lvlText w:val="%1."/>
      <w:lvlJc w:val="left"/>
      <w:pPr>
        <w:tabs>
          <w:tab w:val="num" w:pos="720"/>
        </w:tabs>
        <w:ind w:left="720" w:hanging="360"/>
      </w:pPr>
    </w:lvl>
    <w:lvl w:ilvl="1">
      <w:start w:val="1"/>
      <w:numFmt w:val="bullet"/>
      <w:lvlText w:val=""/>
      <w:lvlJc w:val="left"/>
      <w:pPr>
        <w:tabs>
          <w:tab w:val="num" w:pos="720"/>
        </w:tabs>
        <w:ind w:left="720" w:hanging="360"/>
      </w:pPr>
      <w:rPr>
        <w:rFonts w:ascii="Symbol" w:hAnsi="Symbol" w:cs="Symbol"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6" w15:restartNumberingAfterBreak="0">
    <w:nsid w:val="573E3C9D"/>
    <w:multiLevelType w:val="hybridMultilevel"/>
    <w:tmpl w:val="02409B30"/>
    <w:lvl w:ilvl="0" w:tplc="73CA767C">
      <w:start w:val="1"/>
      <w:numFmt w:val="decimal"/>
      <w:lvlText w:val="%1."/>
      <w:lvlJc w:val="left"/>
      <w:pPr>
        <w:ind w:left="502" w:hanging="360"/>
      </w:pPr>
      <w:rPr>
        <w:rFonts w:hint="default"/>
      </w:rPr>
    </w:lvl>
    <w:lvl w:ilvl="1" w:tplc="04020019">
      <w:start w:val="1"/>
      <w:numFmt w:val="lowerLetter"/>
      <w:lvlText w:val="%2."/>
      <w:lvlJc w:val="left"/>
      <w:pPr>
        <w:ind w:left="1785" w:hanging="360"/>
      </w:pPr>
    </w:lvl>
    <w:lvl w:ilvl="2" w:tplc="0402001B">
      <w:start w:val="1"/>
      <w:numFmt w:val="lowerRoman"/>
      <w:lvlText w:val="%3."/>
      <w:lvlJc w:val="right"/>
      <w:pPr>
        <w:ind w:left="2505" w:hanging="180"/>
      </w:pPr>
    </w:lvl>
    <w:lvl w:ilvl="3" w:tplc="0402000F">
      <w:start w:val="1"/>
      <w:numFmt w:val="decimal"/>
      <w:lvlText w:val="%4."/>
      <w:lvlJc w:val="left"/>
      <w:pPr>
        <w:ind w:left="3225" w:hanging="360"/>
      </w:pPr>
    </w:lvl>
    <w:lvl w:ilvl="4" w:tplc="04020019">
      <w:start w:val="1"/>
      <w:numFmt w:val="lowerLetter"/>
      <w:lvlText w:val="%5."/>
      <w:lvlJc w:val="left"/>
      <w:pPr>
        <w:ind w:left="3945" w:hanging="360"/>
      </w:pPr>
    </w:lvl>
    <w:lvl w:ilvl="5" w:tplc="0402001B">
      <w:start w:val="1"/>
      <w:numFmt w:val="lowerRoman"/>
      <w:lvlText w:val="%6."/>
      <w:lvlJc w:val="right"/>
      <w:pPr>
        <w:ind w:left="4665" w:hanging="180"/>
      </w:pPr>
    </w:lvl>
    <w:lvl w:ilvl="6" w:tplc="0402000F">
      <w:start w:val="1"/>
      <w:numFmt w:val="decimal"/>
      <w:lvlText w:val="%7."/>
      <w:lvlJc w:val="left"/>
      <w:pPr>
        <w:ind w:left="5385" w:hanging="360"/>
      </w:pPr>
    </w:lvl>
    <w:lvl w:ilvl="7" w:tplc="04020019">
      <w:start w:val="1"/>
      <w:numFmt w:val="lowerLetter"/>
      <w:lvlText w:val="%8."/>
      <w:lvlJc w:val="left"/>
      <w:pPr>
        <w:ind w:left="6105" w:hanging="360"/>
      </w:pPr>
    </w:lvl>
    <w:lvl w:ilvl="8" w:tplc="0402001B">
      <w:start w:val="1"/>
      <w:numFmt w:val="lowerRoman"/>
      <w:lvlText w:val="%9."/>
      <w:lvlJc w:val="right"/>
      <w:pPr>
        <w:ind w:left="6825" w:hanging="180"/>
      </w:pPr>
    </w:lvl>
  </w:abstractNum>
  <w:abstractNum w:abstractNumId="17" w15:restartNumberingAfterBreak="0">
    <w:nsid w:val="604D35AD"/>
    <w:multiLevelType w:val="multilevel"/>
    <w:tmpl w:val="A8823608"/>
    <w:lvl w:ilvl="0">
      <w:start w:val="1"/>
      <w:numFmt w:val="decimal"/>
      <w:lvlText w:val="%1."/>
      <w:lvlJc w:val="left"/>
      <w:pPr>
        <w:tabs>
          <w:tab w:val="num" w:pos="720"/>
        </w:tabs>
        <w:ind w:left="720" w:hanging="360"/>
      </w:pPr>
    </w:lvl>
    <w:lvl w:ilvl="1">
      <w:start w:val="1"/>
      <w:numFmt w:val="bullet"/>
      <w:lvlText w:val=""/>
      <w:lvlJc w:val="left"/>
      <w:pPr>
        <w:tabs>
          <w:tab w:val="num" w:pos="360"/>
        </w:tabs>
        <w:ind w:left="360" w:hanging="360"/>
      </w:pPr>
      <w:rPr>
        <w:rFonts w:ascii="Symbol" w:hAnsi="Symbol" w:cs="Symbol"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8" w15:restartNumberingAfterBreak="0">
    <w:nsid w:val="66701D56"/>
    <w:multiLevelType w:val="hybridMultilevel"/>
    <w:tmpl w:val="60D2D5AA"/>
    <w:lvl w:ilvl="0" w:tplc="04020001">
      <w:start w:val="1"/>
      <w:numFmt w:val="bullet"/>
      <w:lvlText w:val=""/>
      <w:lvlJc w:val="left"/>
      <w:pPr>
        <w:ind w:left="720" w:hanging="360"/>
      </w:pPr>
      <w:rPr>
        <w:rFonts w:ascii="Symbol" w:hAnsi="Symbol" w:cs="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cs="Wingdings" w:hint="default"/>
      </w:rPr>
    </w:lvl>
    <w:lvl w:ilvl="3" w:tplc="04020001">
      <w:start w:val="1"/>
      <w:numFmt w:val="bullet"/>
      <w:lvlText w:val=""/>
      <w:lvlJc w:val="left"/>
      <w:pPr>
        <w:ind w:left="2880" w:hanging="360"/>
      </w:pPr>
      <w:rPr>
        <w:rFonts w:ascii="Symbol" w:hAnsi="Symbol" w:cs="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cs="Wingdings" w:hint="default"/>
      </w:rPr>
    </w:lvl>
    <w:lvl w:ilvl="6" w:tplc="04020001">
      <w:start w:val="1"/>
      <w:numFmt w:val="bullet"/>
      <w:lvlText w:val=""/>
      <w:lvlJc w:val="left"/>
      <w:pPr>
        <w:ind w:left="5040" w:hanging="360"/>
      </w:pPr>
      <w:rPr>
        <w:rFonts w:ascii="Symbol" w:hAnsi="Symbol" w:cs="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cs="Wingdings" w:hint="default"/>
      </w:rPr>
    </w:lvl>
  </w:abstractNum>
  <w:abstractNum w:abstractNumId="19" w15:restartNumberingAfterBreak="0">
    <w:nsid w:val="6C46751F"/>
    <w:multiLevelType w:val="hybridMultilevel"/>
    <w:tmpl w:val="C448B6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6DE11581"/>
    <w:multiLevelType w:val="multilevel"/>
    <w:tmpl w:val="FF5856E6"/>
    <w:lvl w:ilvl="0">
      <w:start w:val="1"/>
      <w:numFmt w:val="decimal"/>
      <w:lvlText w:val="%1."/>
      <w:lvlJc w:val="left"/>
      <w:pPr>
        <w:tabs>
          <w:tab w:val="num" w:pos="720"/>
        </w:tabs>
        <w:ind w:left="720" w:hanging="360"/>
      </w:pPr>
    </w:lvl>
    <w:lvl w:ilvl="1">
      <w:start w:val="1"/>
      <w:numFmt w:val="bullet"/>
      <w:lvlText w:val=""/>
      <w:lvlJc w:val="left"/>
      <w:pPr>
        <w:tabs>
          <w:tab w:val="num" w:pos="720"/>
        </w:tabs>
        <w:ind w:left="700" w:hanging="340"/>
      </w:pPr>
      <w:rPr>
        <w:rFonts w:ascii="Wingdings" w:hAnsi="Wingdings" w:cs="Wingdings" w:hint="default"/>
        <w:color w:val="auto"/>
        <w:sz w:val="24"/>
        <w:szCs w:val="24"/>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1" w15:restartNumberingAfterBreak="0">
    <w:nsid w:val="71284EA1"/>
    <w:multiLevelType w:val="hybridMultilevel"/>
    <w:tmpl w:val="1F52D8DE"/>
    <w:lvl w:ilvl="0" w:tplc="9120E82A">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22" w15:restartNumberingAfterBreak="0">
    <w:nsid w:val="724045A5"/>
    <w:multiLevelType w:val="hybridMultilevel"/>
    <w:tmpl w:val="C576CD90"/>
    <w:lvl w:ilvl="0" w:tplc="CF00ED3C">
      <w:start w:val="1"/>
      <w:numFmt w:val="decimal"/>
      <w:lvlText w:val="%1."/>
      <w:lvlJc w:val="left"/>
      <w:pPr>
        <w:ind w:left="1068" w:hanging="360"/>
      </w:pPr>
      <w:rPr>
        <w:rFonts w:hint="default"/>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23" w15:restartNumberingAfterBreak="0">
    <w:nsid w:val="7B3E4A53"/>
    <w:multiLevelType w:val="hybridMultilevel"/>
    <w:tmpl w:val="1376063A"/>
    <w:lvl w:ilvl="0" w:tplc="04020001">
      <w:start w:val="1"/>
      <w:numFmt w:val="bullet"/>
      <w:lvlText w:val=""/>
      <w:lvlJc w:val="left"/>
      <w:pPr>
        <w:ind w:left="720" w:hanging="360"/>
      </w:pPr>
      <w:rPr>
        <w:rFonts w:ascii="Symbol" w:hAnsi="Symbol" w:cs="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cs="Wingdings" w:hint="default"/>
      </w:rPr>
    </w:lvl>
    <w:lvl w:ilvl="3" w:tplc="04020001">
      <w:start w:val="1"/>
      <w:numFmt w:val="bullet"/>
      <w:lvlText w:val=""/>
      <w:lvlJc w:val="left"/>
      <w:pPr>
        <w:ind w:left="2880" w:hanging="360"/>
      </w:pPr>
      <w:rPr>
        <w:rFonts w:ascii="Symbol" w:hAnsi="Symbol" w:cs="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cs="Wingdings" w:hint="default"/>
      </w:rPr>
    </w:lvl>
    <w:lvl w:ilvl="6" w:tplc="04020001">
      <w:start w:val="1"/>
      <w:numFmt w:val="bullet"/>
      <w:lvlText w:val=""/>
      <w:lvlJc w:val="left"/>
      <w:pPr>
        <w:ind w:left="5040" w:hanging="360"/>
      </w:pPr>
      <w:rPr>
        <w:rFonts w:ascii="Symbol" w:hAnsi="Symbol" w:cs="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cs="Wingdings" w:hint="default"/>
      </w:rPr>
    </w:lvl>
  </w:abstractNum>
  <w:num w:numId="1">
    <w:abstractNumId w:val="4"/>
  </w:num>
  <w:num w:numId="2">
    <w:abstractNumId w:val="11"/>
  </w:num>
  <w:num w:numId="3">
    <w:abstractNumId w:val="0"/>
  </w:num>
  <w:num w:numId="4">
    <w:abstractNumId w:val="20"/>
  </w:num>
  <w:num w:numId="5">
    <w:abstractNumId w:val="7"/>
  </w:num>
  <w:num w:numId="6">
    <w:abstractNumId w:val="17"/>
  </w:num>
  <w:num w:numId="7">
    <w:abstractNumId w:val="2"/>
  </w:num>
  <w:num w:numId="8">
    <w:abstractNumId w:val="15"/>
  </w:num>
  <w:num w:numId="9">
    <w:abstractNumId w:val="8"/>
  </w:num>
  <w:num w:numId="10">
    <w:abstractNumId w:val="18"/>
  </w:num>
  <w:num w:numId="11">
    <w:abstractNumId w:val="5"/>
  </w:num>
  <w:num w:numId="12">
    <w:abstractNumId w:val="1"/>
  </w:num>
  <w:num w:numId="13">
    <w:abstractNumId w:val="23"/>
  </w:num>
  <w:num w:numId="14">
    <w:abstractNumId w:val="3"/>
  </w:num>
  <w:num w:numId="15">
    <w:abstractNumId w:val="6"/>
  </w:num>
  <w:num w:numId="16">
    <w:abstractNumId w:val="13"/>
  </w:num>
  <w:num w:numId="17">
    <w:abstractNumId w:val="21"/>
  </w:num>
  <w:num w:numId="18">
    <w:abstractNumId w:val="16"/>
  </w:num>
  <w:num w:numId="19">
    <w:abstractNumId w:val="19"/>
  </w:num>
  <w:num w:numId="20">
    <w:abstractNumId w:val="14"/>
  </w:num>
  <w:num w:numId="21">
    <w:abstractNumId w:val="10"/>
  </w:num>
  <w:num w:numId="22">
    <w:abstractNumId w:val="22"/>
  </w:num>
  <w:num w:numId="23">
    <w:abstractNumId w:val="12"/>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oNotTrackMoves/>
  <w:defaultTabStop w:val="720"/>
  <w:hyphenationZone w:val="425"/>
  <w:doNotHyphenateCaps/>
  <w:noPunctuationKerning/>
  <w:characterSpacingControl w:val="doNotCompress"/>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F15E3"/>
    <w:rsid w:val="0000277D"/>
    <w:rsid w:val="00005410"/>
    <w:rsid w:val="00006F22"/>
    <w:rsid w:val="00013D9F"/>
    <w:rsid w:val="0001703F"/>
    <w:rsid w:val="0002199B"/>
    <w:rsid w:val="00026088"/>
    <w:rsid w:val="00026162"/>
    <w:rsid w:val="00036A5B"/>
    <w:rsid w:val="000371E5"/>
    <w:rsid w:val="000418DC"/>
    <w:rsid w:val="00043085"/>
    <w:rsid w:val="000452FF"/>
    <w:rsid w:val="0005539B"/>
    <w:rsid w:val="00056399"/>
    <w:rsid w:val="00060C8C"/>
    <w:rsid w:val="000662BC"/>
    <w:rsid w:val="00066462"/>
    <w:rsid w:val="000903A4"/>
    <w:rsid w:val="00091778"/>
    <w:rsid w:val="00097597"/>
    <w:rsid w:val="000A3E94"/>
    <w:rsid w:val="000B01C5"/>
    <w:rsid w:val="000B54F1"/>
    <w:rsid w:val="000B786D"/>
    <w:rsid w:val="000B7B79"/>
    <w:rsid w:val="000C4012"/>
    <w:rsid w:val="000D1A27"/>
    <w:rsid w:val="000D2FDC"/>
    <w:rsid w:val="000D3508"/>
    <w:rsid w:val="000D6221"/>
    <w:rsid w:val="000E1CAC"/>
    <w:rsid w:val="000E330F"/>
    <w:rsid w:val="000F0278"/>
    <w:rsid w:val="00104DC1"/>
    <w:rsid w:val="00111456"/>
    <w:rsid w:val="0012340D"/>
    <w:rsid w:val="00130255"/>
    <w:rsid w:val="00134FE2"/>
    <w:rsid w:val="00142660"/>
    <w:rsid w:val="00142C0F"/>
    <w:rsid w:val="001545C6"/>
    <w:rsid w:val="001562EC"/>
    <w:rsid w:val="0016015E"/>
    <w:rsid w:val="00162321"/>
    <w:rsid w:val="00181147"/>
    <w:rsid w:val="001811CC"/>
    <w:rsid w:val="0019026E"/>
    <w:rsid w:val="00196181"/>
    <w:rsid w:val="00196205"/>
    <w:rsid w:val="001B6210"/>
    <w:rsid w:val="001C066F"/>
    <w:rsid w:val="001D1E3A"/>
    <w:rsid w:val="001D3265"/>
    <w:rsid w:val="001D3A8C"/>
    <w:rsid w:val="001D4341"/>
    <w:rsid w:val="001D58E4"/>
    <w:rsid w:val="001D6164"/>
    <w:rsid w:val="001E071F"/>
    <w:rsid w:val="001E1AFB"/>
    <w:rsid w:val="001E1FCF"/>
    <w:rsid w:val="001F1867"/>
    <w:rsid w:val="001F1E09"/>
    <w:rsid w:val="001F308C"/>
    <w:rsid w:val="00207ABE"/>
    <w:rsid w:val="00213889"/>
    <w:rsid w:val="0021510A"/>
    <w:rsid w:val="00215F99"/>
    <w:rsid w:val="00217866"/>
    <w:rsid w:val="0022152D"/>
    <w:rsid w:val="00230D28"/>
    <w:rsid w:val="00234050"/>
    <w:rsid w:val="0024117E"/>
    <w:rsid w:val="0024334F"/>
    <w:rsid w:val="002462C7"/>
    <w:rsid w:val="00255456"/>
    <w:rsid w:val="00256BD5"/>
    <w:rsid w:val="002637DD"/>
    <w:rsid w:val="00264FBF"/>
    <w:rsid w:val="00270A6A"/>
    <w:rsid w:val="00274CF8"/>
    <w:rsid w:val="002800D0"/>
    <w:rsid w:val="00281452"/>
    <w:rsid w:val="002826E1"/>
    <w:rsid w:val="002A0A02"/>
    <w:rsid w:val="002A2F60"/>
    <w:rsid w:val="002A6B46"/>
    <w:rsid w:val="002B1775"/>
    <w:rsid w:val="002B5F53"/>
    <w:rsid w:val="002B7A26"/>
    <w:rsid w:val="002C2563"/>
    <w:rsid w:val="002C587F"/>
    <w:rsid w:val="002C6D94"/>
    <w:rsid w:val="002D09AE"/>
    <w:rsid w:val="002D5539"/>
    <w:rsid w:val="002D7424"/>
    <w:rsid w:val="002E0FA2"/>
    <w:rsid w:val="002E3A9F"/>
    <w:rsid w:val="002F15E3"/>
    <w:rsid w:val="002F75AB"/>
    <w:rsid w:val="00300275"/>
    <w:rsid w:val="00300542"/>
    <w:rsid w:val="003071FB"/>
    <w:rsid w:val="003100FF"/>
    <w:rsid w:val="00317ADC"/>
    <w:rsid w:val="003205C1"/>
    <w:rsid w:val="003307FB"/>
    <w:rsid w:val="0033356E"/>
    <w:rsid w:val="00343795"/>
    <w:rsid w:val="003444B7"/>
    <w:rsid w:val="0036005F"/>
    <w:rsid w:val="003718CE"/>
    <w:rsid w:val="00380437"/>
    <w:rsid w:val="003841C2"/>
    <w:rsid w:val="003848BE"/>
    <w:rsid w:val="003940AC"/>
    <w:rsid w:val="0039448F"/>
    <w:rsid w:val="003A2B20"/>
    <w:rsid w:val="003B0A84"/>
    <w:rsid w:val="003B1E44"/>
    <w:rsid w:val="003B2B44"/>
    <w:rsid w:val="003B54C3"/>
    <w:rsid w:val="003C4511"/>
    <w:rsid w:val="003C6E54"/>
    <w:rsid w:val="003C7091"/>
    <w:rsid w:val="003D406D"/>
    <w:rsid w:val="003E2353"/>
    <w:rsid w:val="003F79B3"/>
    <w:rsid w:val="004052E3"/>
    <w:rsid w:val="004118F0"/>
    <w:rsid w:val="00411BE0"/>
    <w:rsid w:val="004139B3"/>
    <w:rsid w:val="004142F7"/>
    <w:rsid w:val="0042744E"/>
    <w:rsid w:val="004314AA"/>
    <w:rsid w:val="00436C2C"/>
    <w:rsid w:val="0043779E"/>
    <w:rsid w:val="00446E2C"/>
    <w:rsid w:val="00454B81"/>
    <w:rsid w:val="00457B87"/>
    <w:rsid w:val="004620EE"/>
    <w:rsid w:val="00462550"/>
    <w:rsid w:val="00463E98"/>
    <w:rsid w:val="004768F7"/>
    <w:rsid w:val="00497416"/>
    <w:rsid w:val="004A1207"/>
    <w:rsid w:val="004A231A"/>
    <w:rsid w:val="004A50AC"/>
    <w:rsid w:val="004B536A"/>
    <w:rsid w:val="004C08CB"/>
    <w:rsid w:val="004C3CB8"/>
    <w:rsid w:val="004C431F"/>
    <w:rsid w:val="004D1867"/>
    <w:rsid w:val="004D5897"/>
    <w:rsid w:val="004E3BA0"/>
    <w:rsid w:val="004E4069"/>
    <w:rsid w:val="004E72F4"/>
    <w:rsid w:val="004F00F2"/>
    <w:rsid w:val="004F2D99"/>
    <w:rsid w:val="004F7F9A"/>
    <w:rsid w:val="005061FD"/>
    <w:rsid w:val="005131F7"/>
    <w:rsid w:val="005137A0"/>
    <w:rsid w:val="00523498"/>
    <w:rsid w:val="0053453F"/>
    <w:rsid w:val="0053602E"/>
    <w:rsid w:val="005428AC"/>
    <w:rsid w:val="00543D38"/>
    <w:rsid w:val="00545EEE"/>
    <w:rsid w:val="00552525"/>
    <w:rsid w:val="005600F0"/>
    <w:rsid w:val="005644CD"/>
    <w:rsid w:val="00567B66"/>
    <w:rsid w:val="0057139B"/>
    <w:rsid w:val="00574B0D"/>
    <w:rsid w:val="00574BD5"/>
    <w:rsid w:val="0058136E"/>
    <w:rsid w:val="00583526"/>
    <w:rsid w:val="005866BD"/>
    <w:rsid w:val="0058695E"/>
    <w:rsid w:val="005937F6"/>
    <w:rsid w:val="00594C21"/>
    <w:rsid w:val="005A7251"/>
    <w:rsid w:val="005B1718"/>
    <w:rsid w:val="005B7AE7"/>
    <w:rsid w:val="005C2F12"/>
    <w:rsid w:val="005C30DE"/>
    <w:rsid w:val="005C59A8"/>
    <w:rsid w:val="005D2A7D"/>
    <w:rsid w:val="005D4564"/>
    <w:rsid w:val="005E2FB0"/>
    <w:rsid w:val="005E3119"/>
    <w:rsid w:val="0060110E"/>
    <w:rsid w:val="00610333"/>
    <w:rsid w:val="0062139A"/>
    <w:rsid w:val="00634E66"/>
    <w:rsid w:val="00635A88"/>
    <w:rsid w:val="0064372E"/>
    <w:rsid w:val="00653244"/>
    <w:rsid w:val="006560D1"/>
    <w:rsid w:val="00673754"/>
    <w:rsid w:val="00675A5A"/>
    <w:rsid w:val="006809DA"/>
    <w:rsid w:val="006864C5"/>
    <w:rsid w:val="0069613E"/>
    <w:rsid w:val="00696DB1"/>
    <w:rsid w:val="00697D94"/>
    <w:rsid w:val="006A1CAD"/>
    <w:rsid w:val="006A44D9"/>
    <w:rsid w:val="006A5730"/>
    <w:rsid w:val="006A6EC8"/>
    <w:rsid w:val="006C2DD3"/>
    <w:rsid w:val="006C60DC"/>
    <w:rsid w:val="006C61C8"/>
    <w:rsid w:val="006D058E"/>
    <w:rsid w:val="006D3686"/>
    <w:rsid w:val="006E4A74"/>
    <w:rsid w:val="006E556D"/>
    <w:rsid w:val="006E6280"/>
    <w:rsid w:val="006E7AE4"/>
    <w:rsid w:val="006F1B91"/>
    <w:rsid w:val="006F4D07"/>
    <w:rsid w:val="00700876"/>
    <w:rsid w:val="00705D36"/>
    <w:rsid w:val="00715119"/>
    <w:rsid w:val="00716BDE"/>
    <w:rsid w:val="007211AB"/>
    <w:rsid w:val="00742B33"/>
    <w:rsid w:val="0074314A"/>
    <w:rsid w:val="00743F34"/>
    <w:rsid w:val="00746966"/>
    <w:rsid w:val="00751E31"/>
    <w:rsid w:val="007538F2"/>
    <w:rsid w:val="0075653E"/>
    <w:rsid w:val="00770608"/>
    <w:rsid w:val="00770824"/>
    <w:rsid w:val="00771E36"/>
    <w:rsid w:val="00774FC3"/>
    <w:rsid w:val="00777789"/>
    <w:rsid w:val="00787C6D"/>
    <w:rsid w:val="00791CE9"/>
    <w:rsid w:val="007A0AD0"/>
    <w:rsid w:val="007A42AF"/>
    <w:rsid w:val="007A42F5"/>
    <w:rsid w:val="007B00AC"/>
    <w:rsid w:val="007B77FB"/>
    <w:rsid w:val="007C3237"/>
    <w:rsid w:val="007C3290"/>
    <w:rsid w:val="007C4384"/>
    <w:rsid w:val="007D419E"/>
    <w:rsid w:val="007E11BD"/>
    <w:rsid w:val="007E339A"/>
    <w:rsid w:val="007E4882"/>
    <w:rsid w:val="007F0A03"/>
    <w:rsid w:val="008007F1"/>
    <w:rsid w:val="00804558"/>
    <w:rsid w:val="00804B15"/>
    <w:rsid w:val="0081700A"/>
    <w:rsid w:val="008211F6"/>
    <w:rsid w:val="00822583"/>
    <w:rsid w:val="00824B14"/>
    <w:rsid w:val="00825C49"/>
    <w:rsid w:val="0083402D"/>
    <w:rsid w:val="00845F65"/>
    <w:rsid w:val="008548E6"/>
    <w:rsid w:val="0086563B"/>
    <w:rsid w:val="00870F5C"/>
    <w:rsid w:val="0087396B"/>
    <w:rsid w:val="00874E54"/>
    <w:rsid w:val="008757F1"/>
    <w:rsid w:val="00885FDD"/>
    <w:rsid w:val="00886884"/>
    <w:rsid w:val="00886DE8"/>
    <w:rsid w:val="0088708E"/>
    <w:rsid w:val="008A07B0"/>
    <w:rsid w:val="008B0C3C"/>
    <w:rsid w:val="008B35D9"/>
    <w:rsid w:val="008C2590"/>
    <w:rsid w:val="008C7915"/>
    <w:rsid w:val="008D2CEC"/>
    <w:rsid w:val="008D4672"/>
    <w:rsid w:val="008D7E7C"/>
    <w:rsid w:val="008E00AF"/>
    <w:rsid w:val="008E31F3"/>
    <w:rsid w:val="008E7A65"/>
    <w:rsid w:val="008F047F"/>
    <w:rsid w:val="008F06AA"/>
    <w:rsid w:val="008F554D"/>
    <w:rsid w:val="008F5FF7"/>
    <w:rsid w:val="008F61CA"/>
    <w:rsid w:val="008F6B94"/>
    <w:rsid w:val="008F746C"/>
    <w:rsid w:val="009046E1"/>
    <w:rsid w:val="009047BF"/>
    <w:rsid w:val="009058C4"/>
    <w:rsid w:val="009073A3"/>
    <w:rsid w:val="00930ED2"/>
    <w:rsid w:val="00933742"/>
    <w:rsid w:val="00933B57"/>
    <w:rsid w:val="009353E8"/>
    <w:rsid w:val="00946276"/>
    <w:rsid w:val="00977B13"/>
    <w:rsid w:val="00981C38"/>
    <w:rsid w:val="009857B5"/>
    <w:rsid w:val="00985E81"/>
    <w:rsid w:val="00987567"/>
    <w:rsid w:val="00990D11"/>
    <w:rsid w:val="009971FE"/>
    <w:rsid w:val="009A1B44"/>
    <w:rsid w:val="009A3819"/>
    <w:rsid w:val="009A6A9A"/>
    <w:rsid w:val="009A7510"/>
    <w:rsid w:val="009A75D7"/>
    <w:rsid w:val="009B0548"/>
    <w:rsid w:val="009B25F8"/>
    <w:rsid w:val="009B4992"/>
    <w:rsid w:val="009C1922"/>
    <w:rsid w:val="009C31AD"/>
    <w:rsid w:val="009D048A"/>
    <w:rsid w:val="009E4E2C"/>
    <w:rsid w:val="009E5DAE"/>
    <w:rsid w:val="009E695A"/>
    <w:rsid w:val="009F4EBA"/>
    <w:rsid w:val="009F7ECB"/>
    <w:rsid w:val="00A02537"/>
    <w:rsid w:val="00A3332C"/>
    <w:rsid w:val="00A3722D"/>
    <w:rsid w:val="00A4316C"/>
    <w:rsid w:val="00A449F6"/>
    <w:rsid w:val="00A51394"/>
    <w:rsid w:val="00A54122"/>
    <w:rsid w:val="00A57464"/>
    <w:rsid w:val="00A576D9"/>
    <w:rsid w:val="00A57F4D"/>
    <w:rsid w:val="00A67B4B"/>
    <w:rsid w:val="00A7065A"/>
    <w:rsid w:val="00A82C36"/>
    <w:rsid w:val="00A832C9"/>
    <w:rsid w:val="00A91EBB"/>
    <w:rsid w:val="00A92AEE"/>
    <w:rsid w:val="00A96831"/>
    <w:rsid w:val="00AA0D07"/>
    <w:rsid w:val="00AA2864"/>
    <w:rsid w:val="00AA3465"/>
    <w:rsid w:val="00AA426B"/>
    <w:rsid w:val="00AB354E"/>
    <w:rsid w:val="00AB7E47"/>
    <w:rsid w:val="00AC3CEA"/>
    <w:rsid w:val="00AC785B"/>
    <w:rsid w:val="00AE162F"/>
    <w:rsid w:val="00AE2772"/>
    <w:rsid w:val="00AF13FE"/>
    <w:rsid w:val="00AF44AB"/>
    <w:rsid w:val="00AF57BB"/>
    <w:rsid w:val="00B02B59"/>
    <w:rsid w:val="00B10E56"/>
    <w:rsid w:val="00B137B5"/>
    <w:rsid w:val="00B166CC"/>
    <w:rsid w:val="00B170CE"/>
    <w:rsid w:val="00B2586F"/>
    <w:rsid w:val="00B265AD"/>
    <w:rsid w:val="00B269A6"/>
    <w:rsid w:val="00B26E17"/>
    <w:rsid w:val="00B30447"/>
    <w:rsid w:val="00B31C86"/>
    <w:rsid w:val="00B33E19"/>
    <w:rsid w:val="00B3694F"/>
    <w:rsid w:val="00B46382"/>
    <w:rsid w:val="00B52419"/>
    <w:rsid w:val="00B55262"/>
    <w:rsid w:val="00B55D24"/>
    <w:rsid w:val="00B57859"/>
    <w:rsid w:val="00B61E2D"/>
    <w:rsid w:val="00B63CEA"/>
    <w:rsid w:val="00B6641F"/>
    <w:rsid w:val="00B712A6"/>
    <w:rsid w:val="00B73C7D"/>
    <w:rsid w:val="00B73F7E"/>
    <w:rsid w:val="00B75A28"/>
    <w:rsid w:val="00B83077"/>
    <w:rsid w:val="00B85E2A"/>
    <w:rsid w:val="00B86241"/>
    <w:rsid w:val="00B8657D"/>
    <w:rsid w:val="00B92415"/>
    <w:rsid w:val="00B93B7B"/>
    <w:rsid w:val="00B95420"/>
    <w:rsid w:val="00B961F4"/>
    <w:rsid w:val="00B96D8B"/>
    <w:rsid w:val="00B970CA"/>
    <w:rsid w:val="00BA2916"/>
    <w:rsid w:val="00BC244B"/>
    <w:rsid w:val="00BD1552"/>
    <w:rsid w:val="00BE2483"/>
    <w:rsid w:val="00BE7CF0"/>
    <w:rsid w:val="00BF15C6"/>
    <w:rsid w:val="00BF606A"/>
    <w:rsid w:val="00BF6218"/>
    <w:rsid w:val="00BF6AD4"/>
    <w:rsid w:val="00C01C00"/>
    <w:rsid w:val="00C21FAF"/>
    <w:rsid w:val="00C35D67"/>
    <w:rsid w:val="00C43282"/>
    <w:rsid w:val="00C47245"/>
    <w:rsid w:val="00C61DD1"/>
    <w:rsid w:val="00C620A6"/>
    <w:rsid w:val="00C71E0C"/>
    <w:rsid w:val="00C7415C"/>
    <w:rsid w:val="00C77E2C"/>
    <w:rsid w:val="00C82AB4"/>
    <w:rsid w:val="00C82E9C"/>
    <w:rsid w:val="00C83E8E"/>
    <w:rsid w:val="00C87919"/>
    <w:rsid w:val="00C90593"/>
    <w:rsid w:val="00C9066A"/>
    <w:rsid w:val="00C907D1"/>
    <w:rsid w:val="00C91F41"/>
    <w:rsid w:val="00C9389E"/>
    <w:rsid w:val="00C94062"/>
    <w:rsid w:val="00C95D3D"/>
    <w:rsid w:val="00CA1527"/>
    <w:rsid w:val="00CA2FE1"/>
    <w:rsid w:val="00CA6681"/>
    <w:rsid w:val="00CB1DF2"/>
    <w:rsid w:val="00CB5DA7"/>
    <w:rsid w:val="00CB73EA"/>
    <w:rsid w:val="00CC1C56"/>
    <w:rsid w:val="00CD022A"/>
    <w:rsid w:val="00CD048D"/>
    <w:rsid w:val="00CD6E20"/>
    <w:rsid w:val="00CE6E72"/>
    <w:rsid w:val="00CF2369"/>
    <w:rsid w:val="00CF3028"/>
    <w:rsid w:val="00CF4607"/>
    <w:rsid w:val="00D10F4D"/>
    <w:rsid w:val="00D16402"/>
    <w:rsid w:val="00D2421B"/>
    <w:rsid w:val="00D245A3"/>
    <w:rsid w:val="00D26045"/>
    <w:rsid w:val="00D342E7"/>
    <w:rsid w:val="00D355C9"/>
    <w:rsid w:val="00D47672"/>
    <w:rsid w:val="00D5091A"/>
    <w:rsid w:val="00D51A46"/>
    <w:rsid w:val="00D61D27"/>
    <w:rsid w:val="00D641AA"/>
    <w:rsid w:val="00D667C6"/>
    <w:rsid w:val="00D73512"/>
    <w:rsid w:val="00D74A36"/>
    <w:rsid w:val="00D84F2F"/>
    <w:rsid w:val="00D85344"/>
    <w:rsid w:val="00D87613"/>
    <w:rsid w:val="00D87C73"/>
    <w:rsid w:val="00D96805"/>
    <w:rsid w:val="00DA3566"/>
    <w:rsid w:val="00DA45F1"/>
    <w:rsid w:val="00DB4275"/>
    <w:rsid w:val="00DB46A5"/>
    <w:rsid w:val="00DB6E0B"/>
    <w:rsid w:val="00DD277B"/>
    <w:rsid w:val="00DD2C30"/>
    <w:rsid w:val="00DD2E61"/>
    <w:rsid w:val="00DE37DB"/>
    <w:rsid w:val="00DF0305"/>
    <w:rsid w:val="00DF2A17"/>
    <w:rsid w:val="00DF3902"/>
    <w:rsid w:val="00DF530C"/>
    <w:rsid w:val="00DF766A"/>
    <w:rsid w:val="00E0553E"/>
    <w:rsid w:val="00E16366"/>
    <w:rsid w:val="00E2565C"/>
    <w:rsid w:val="00E3538E"/>
    <w:rsid w:val="00E354B2"/>
    <w:rsid w:val="00E41194"/>
    <w:rsid w:val="00E4122D"/>
    <w:rsid w:val="00E44C0A"/>
    <w:rsid w:val="00E45FBB"/>
    <w:rsid w:val="00E46666"/>
    <w:rsid w:val="00E54B2B"/>
    <w:rsid w:val="00E567A0"/>
    <w:rsid w:val="00E60E1F"/>
    <w:rsid w:val="00E612A2"/>
    <w:rsid w:val="00E62838"/>
    <w:rsid w:val="00E66FF2"/>
    <w:rsid w:val="00E72080"/>
    <w:rsid w:val="00E72E94"/>
    <w:rsid w:val="00E8023C"/>
    <w:rsid w:val="00E835A8"/>
    <w:rsid w:val="00E92124"/>
    <w:rsid w:val="00E93327"/>
    <w:rsid w:val="00EB0592"/>
    <w:rsid w:val="00EB1196"/>
    <w:rsid w:val="00EB2925"/>
    <w:rsid w:val="00EB7901"/>
    <w:rsid w:val="00EC22C7"/>
    <w:rsid w:val="00EC2ECA"/>
    <w:rsid w:val="00ED48BD"/>
    <w:rsid w:val="00ED68D8"/>
    <w:rsid w:val="00EE1501"/>
    <w:rsid w:val="00EE5B87"/>
    <w:rsid w:val="00EE6835"/>
    <w:rsid w:val="00EE6D1F"/>
    <w:rsid w:val="00EE6EBB"/>
    <w:rsid w:val="00EF0EC4"/>
    <w:rsid w:val="00EF25B9"/>
    <w:rsid w:val="00EF4E78"/>
    <w:rsid w:val="00F0220F"/>
    <w:rsid w:val="00F05911"/>
    <w:rsid w:val="00F20436"/>
    <w:rsid w:val="00F25582"/>
    <w:rsid w:val="00F26BE4"/>
    <w:rsid w:val="00F31613"/>
    <w:rsid w:val="00F3558C"/>
    <w:rsid w:val="00F417E3"/>
    <w:rsid w:val="00F44FE6"/>
    <w:rsid w:val="00F52299"/>
    <w:rsid w:val="00F55184"/>
    <w:rsid w:val="00F55EF4"/>
    <w:rsid w:val="00F56FA7"/>
    <w:rsid w:val="00F75688"/>
    <w:rsid w:val="00F75C98"/>
    <w:rsid w:val="00F81030"/>
    <w:rsid w:val="00F9320C"/>
    <w:rsid w:val="00F9569D"/>
    <w:rsid w:val="00F97D36"/>
    <w:rsid w:val="00FA06EA"/>
    <w:rsid w:val="00FA3C19"/>
    <w:rsid w:val="00FC58B3"/>
    <w:rsid w:val="00FC6976"/>
    <w:rsid w:val="00FD21EF"/>
    <w:rsid w:val="00FE7DD9"/>
    <w:rsid w:val="00FF0617"/>
    <w:rsid w:val="00FF06C8"/>
    <w:rsid w:val="00FF3459"/>
    <w:rsid w:val="00FF73D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D33B1BC"/>
  <w15:docId w15:val="{0130D970-1502-4172-A517-17E749A92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15E3"/>
    <w:rPr>
      <w:sz w:val="24"/>
      <w:szCs w:val="24"/>
      <w:lang w:val="en-US" w:eastAsia="en-US"/>
    </w:rPr>
  </w:style>
  <w:style w:type="paragraph" w:styleId="4">
    <w:name w:val="heading 4"/>
    <w:basedOn w:val="a"/>
    <w:next w:val="a"/>
    <w:link w:val="40"/>
    <w:uiPriority w:val="99"/>
    <w:qFormat/>
    <w:rsid w:val="00E45FBB"/>
    <w:pPr>
      <w:keepNext/>
      <w:spacing w:line="360" w:lineRule="auto"/>
      <w:ind w:left="2880" w:firstLine="720"/>
      <w:jc w:val="both"/>
      <w:outlineLvl w:val="3"/>
    </w:pPr>
    <w:rPr>
      <w:sz w:val="28"/>
      <w:szCs w:val="28"/>
      <w:lang w:val="bg-BG" w:eastAsia="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лавие 4 Знак"/>
    <w:link w:val="4"/>
    <w:uiPriority w:val="99"/>
    <w:locked/>
    <w:rsid w:val="00E45FBB"/>
    <w:rPr>
      <w:sz w:val="28"/>
      <w:szCs w:val="28"/>
    </w:rPr>
  </w:style>
  <w:style w:type="paragraph" w:styleId="a3">
    <w:name w:val="Title"/>
    <w:basedOn w:val="a"/>
    <w:link w:val="a4"/>
    <w:uiPriority w:val="99"/>
    <w:qFormat/>
    <w:rsid w:val="002F15E3"/>
    <w:pPr>
      <w:pBdr>
        <w:bottom w:val="single" w:sz="4" w:space="1" w:color="auto"/>
      </w:pBdr>
      <w:jc w:val="center"/>
    </w:pPr>
    <w:rPr>
      <w:b/>
      <w:bCs/>
      <w:sz w:val="44"/>
      <w:szCs w:val="44"/>
    </w:rPr>
  </w:style>
  <w:style w:type="character" w:customStyle="1" w:styleId="a4">
    <w:name w:val="Заглавие Знак"/>
    <w:link w:val="a3"/>
    <w:uiPriority w:val="10"/>
    <w:rsid w:val="001A4BFE"/>
    <w:rPr>
      <w:rFonts w:ascii="Cambria" w:eastAsia="Times New Roman" w:hAnsi="Cambria" w:cs="Times New Roman"/>
      <w:b/>
      <w:bCs/>
      <w:kern w:val="28"/>
      <w:sz w:val="32"/>
      <w:szCs w:val="32"/>
      <w:lang w:val="en-US" w:eastAsia="en-US"/>
    </w:rPr>
  </w:style>
  <w:style w:type="paragraph" w:styleId="a5">
    <w:name w:val="Balloon Text"/>
    <w:basedOn w:val="a"/>
    <w:link w:val="a6"/>
    <w:uiPriority w:val="99"/>
    <w:semiHidden/>
    <w:rsid w:val="003071FB"/>
    <w:rPr>
      <w:rFonts w:ascii="Tahoma" w:hAnsi="Tahoma" w:cs="Tahoma"/>
      <w:sz w:val="16"/>
      <w:szCs w:val="16"/>
    </w:rPr>
  </w:style>
  <w:style w:type="character" w:customStyle="1" w:styleId="a6">
    <w:name w:val="Изнесен текст Знак"/>
    <w:link w:val="a5"/>
    <w:uiPriority w:val="99"/>
    <w:semiHidden/>
    <w:rsid w:val="001A4BFE"/>
    <w:rPr>
      <w:sz w:val="0"/>
      <w:szCs w:val="0"/>
      <w:lang w:val="en-US" w:eastAsia="en-US"/>
    </w:rPr>
  </w:style>
  <w:style w:type="paragraph" w:styleId="a7">
    <w:name w:val="header"/>
    <w:basedOn w:val="a"/>
    <w:link w:val="a8"/>
    <w:uiPriority w:val="99"/>
    <w:rsid w:val="006C61C8"/>
    <w:pPr>
      <w:tabs>
        <w:tab w:val="center" w:pos="4680"/>
        <w:tab w:val="right" w:pos="9360"/>
      </w:tabs>
    </w:pPr>
    <w:rPr>
      <w:lang w:val="bg-BG" w:eastAsia="bg-BG"/>
    </w:rPr>
  </w:style>
  <w:style w:type="character" w:customStyle="1" w:styleId="a8">
    <w:name w:val="Горен колонтитул Знак"/>
    <w:link w:val="a7"/>
    <w:uiPriority w:val="99"/>
    <w:locked/>
    <w:rsid w:val="006C61C8"/>
    <w:rPr>
      <w:sz w:val="24"/>
      <w:szCs w:val="24"/>
    </w:rPr>
  </w:style>
  <w:style w:type="paragraph" w:styleId="a9">
    <w:name w:val="footer"/>
    <w:basedOn w:val="a"/>
    <w:link w:val="aa"/>
    <w:uiPriority w:val="99"/>
    <w:rsid w:val="006C61C8"/>
    <w:pPr>
      <w:tabs>
        <w:tab w:val="center" w:pos="4680"/>
        <w:tab w:val="right" w:pos="9360"/>
      </w:tabs>
    </w:pPr>
    <w:rPr>
      <w:lang w:val="bg-BG" w:eastAsia="bg-BG"/>
    </w:rPr>
  </w:style>
  <w:style w:type="character" w:customStyle="1" w:styleId="aa">
    <w:name w:val="Долен колонтитул Знак"/>
    <w:link w:val="a9"/>
    <w:uiPriority w:val="99"/>
    <w:locked/>
    <w:rsid w:val="006C61C8"/>
    <w:rPr>
      <w:sz w:val="24"/>
      <w:szCs w:val="24"/>
    </w:rPr>
  </w:style>
  <w:style w:type="character" w:styleId="ab">
    <w:name w:val="Hyperlink"/>
    <w:uiPriority w:val="99"/>
    <w:rsid w:val="0024334F"/>
    <w:rPr>
      <w:color w:val="0000FF"/>
      <w:u w:val="single"/>
    </w:rPr>
  </w:style>
  <w:style w:type="table" w:styleId="ac">
    <w:name w:val="Table Grid"/>
    <w:basedOn w:val="a1"/>
    <w:uiPriority w:val="99"/>
    <w:rsid w:val="005428AC"/>
    <w:rPr>
      <w:rFonts w:ascii="Calibri" w:hAnsi="Calibri"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99"/>
    <w:qFormat/>
    <w:rsid w:val="009A6A9A"/>
    <w:pPr>
      <w:ind w:left="720"/>
    </w:pPr>
    <w:rPr>
      <w:rFonts w:eastAsia="SimSun"/>
      <w:lang w:val="bg-BG" w:eastAsia="zh-CN"/>
    </w:rPr>
  </w:style>
  <w:style w:type="character" w:customStyle="1" w:styleId="ng-star-inserted">
    <w:name w:val="ng-star-inserted"/>
    <w:basedOn w:val="a0"/>
    <w:uiPriority w:val="99"/>
    <w:rsid w:val="00FF0617"/>
  </w:style>
  <w:style w:type="character" w:styleId="ae">
    <w:name w:val="Emphasis"/>
    <w:uiPriority w:val="99"/>
    <w:qFormat/>
    <w:rsid w:val="00FF0617"/>
    <w:rPr>
      <w:i/>
      <w:iCs/>
    </w:rPr>
  </w:style>
  <w:style w:type="character" w:customStyle="1" w:styleId="af">
    <w:name w:val="Основен текст_"/>
    <w:link w:val="1"/>
    <w:uiPriority w:val="99"/>
    <w:locked/>
    <w:rsid w:val="00CB5DA7"/>
    <w:rPr>
      <w:sz w:val="23"/>
      <w:szCs w:val="23"/>
      <w:shd w:val="clear" w:color="auto" w:fill="FFFFFF"/>
    </w:rPr>
  </w:style>
  <w:style w:type="paragraph" w:customStyle="1" w:styleId="1">
    <w:name w:val="Основен текст1"/>
    <w:basedOn w:val="a"/>
    <w:link w:val="af"/>
    <w:uiPriority w:val="99"/>
    <w:rsid w:val="00CB5DA7"/>
    <w:pPr>
      <w:shd w:val="clear" w:color="auto" w:fill="FFFFFF"/>
      <w:spacing w:before="660" w:line="274" w:lineRule="exact"/>
      <w:ind w:hanging="420"/>
      <w:jc w:val="both"/>
    </w:pPr>
    <w:rPr>
      <w:sz w:val="23"/>
      <w:szCs w:val="23"/>
      <w:lang w:val="bg-BG" w:eastAsia="bg-BG"/>
    </w:rPr>
  </w:style>
  <w:style w:type="paragraph" w:styleId="af0">
    <w:name w:val="Body Text"/>
    <w:basedOn w:val="a"/>
    <w:link w:val="af1"/>
    <w:uiPriority w:val="99"/>
    <w:rsid w:val="00F52299"/>
    <w:pPr>
      <w:spacing w:after="120"/>
    </w:pPr>
    <w:rPr>
      <w:rFonts w:ascii="BodinoCyr" w:hAnsi="BodinoCyr" w:cs="BodinoCyr"/>
      <w:b/>
      <w:bCs/>
      <w:sz w:val="40"/>
      <w:szCs w:val="40"/>
      <w:u w:val="single"/>
      <w:lang w:eastAsia="bg-BG"/>
    </w:rPr>
  </w:style>
  <w:style w:type="character" w:customStyle="1" w:styleId="af1">
    <w:name w:val="Основен текст Знак"/>
    <w:link w:val="af0"/>
    <w:uiPriority w:val="99"/>
    <w:locked/>
    <w:rsid w:val="00F52299"/>
    <w:rPr>
      <w:rFonts w:ascii="BodinoCyr" w:hAnsi="BodinoCyr" w:cs="BodinoCyr"/>
      <w:b/>
      <w:bCs/>
      <w:sz w:val="40"/>
      <w:szCs w:val="40"/>
      <w:u w:val="single"/>
      <w:lang w:val="en-US"/>
    </w:rPr>
  </w:style>
  <w:style w:type="paragraph" w:styleId="af2">
    <w:name w:val="Body Text Indent"/>
    <w:basedOn w:val="a"/>
    <w:link w:val="af3"/>
    <w:uiPriority w:val="99"/>
    <w:semiHidden/>
    <w:rsid w:val="00F52299"/>
    <w:pPr>
      <w:jc w:val="both"/>
    </w:pPr>
    <w:rPr>
      <w:rFonts w:ascii="Arial Narrow" w:hAnsi="Arial Narrow" w:cs="Arial Narrow"/>
      <w:sz w:val="28"/>
      <w:szCs w:val="28"/>
      <w:lang w:val="bg-BG"/>
    </w:rPr>
  </w:style>
  <w:style w:type="character" w:customStyle="1" w:styleId="af3">
    <w:name w:val="Основен текст с отстъп Знак"/>
    <w:link w:val="af2"/>
    <w:uiPriority w:val="99"/>
    <w:semiHidden/>
    <w:locked/>
    <w:rsid w:val="00F52299"/>
    <w:rPr>
      <w:rFonts w:ascii="Arial Narrow" w:hAnsi="Arial Narrow" w:cs="Arial Narrow"/>
      <w:sz w:val="28"/>
      <w:szCs w:val="28"/>
      <w:lang w:eastAsia="en-US"/>
    </w:rPr>
  </w:style>
  <w:style w:type="table" w:customStyle="1" w:styleId="TableGrid1">
    <w:name w:val="Table Grid1"/>
    <w:uiPriority w:val="99"/>
    <w:rsid w:val="00281452"/>
    <w:rPr>
      <w:rFonts w:ascii="Calibri" w:hAnsi="Calibri" w:cs="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dgs.mesta@abv.bg" TargetMode="External"/><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oRggEspOtmOZ6RCKxTHdkjfcZR7dvEVmnbb8I5JDPGs=</DigestValue>
    </Reference>
    <Reference Type="http://www.w3.org/2000/09/xmldsig#Object" URI="#idOfficeObject">
      <DigestMethod Algorithm="http://www.w3.org/2001/04/xmlenc#sha256"/>
      <DigestValue>1BudFTcp+WFuKIBLyg6DJNzD0SMHmKz96Q5Z679/zyc=</DigestValue>
    </Reference>
    <Reference Type="http://uri.etsi.org/01903#SignedProperties" URI="#idSignedProperties">
      <Transforms>
        <Transform Algorithm="http://www.w3.org/TR/2001/REC-xml-c14n-20010315"/>
      </Transforms>
      <DigestMethod Algorithm="http://www.w3.org/2001/04/xmlenc#sha256"/>
      <DigestValue>hx6GjAs+CYqDn150D/QbyNyL3LDHrfcDXM+KLHO59ew=</DigestValue>
    </Reference>
    <Reference Type="http://www.w3.org/2000/09/xmldsig#Object" URI="#idValidSigLnImg">
      <DigestMethod Algorithm="http://www.w3.org/2001/04/xmlenc#sha256"/>
      <DigestValue>j4oOpzCILThk+0ZUssmH5wxim42hgJLUI0wkCWIYJXA=</DigestValue>
    </Reference>
    <Reference Type="http://www.w3.org/2000/09/xmldsig#Object" URI="#idInvalidSigLnImg">
      <DigestMethod Algorithm="http://www.w3.org/2001/04/xmlenc#sha256"/>
      <DigestValue>6kh5vL1IZLdbhjEZRV7Y9N1lKOU4vjmrClPoekk8izA=</DigestValue>
    </Reference>
  </SignedInfo>
  <SignatureValue>OZYueL4d5KeuWDZ1lznUtmAM77hQsRHXgDJOJfqFcekXNvCyyHWl6bo4f3RszfIP2cRF6iNhs1ed
cXQNUqYY8ohJzWHJaAdz9PyhkXyV/pkqE5B1E1ecnZcWY3FmrE5rcXc9oueiDOH1jVBRuhsispYc
Tuc1wsm7PHjM8Sks1uTfrU4cFFCVqxjaaEIwEMy7aDUoMtuixFG7J+okWZPYznc6/xaIIOxqWesj
5MHn2GYl3SkayaPYnaEnWqBq9AqTcrT64uEZDqY6kLS/9QjV8WLoCa9azgTUgNZoTpn3Z96W19mg
CVknQ/c2soFKjo0Iu7A8THJlDq8ubfImX0+Ybg==</SignatureValue>
  <KeyInfo>
    <X509Data>
      <X509Certificate>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2"/>
            <mdssi:RelationshipReference xmlns:mdssi="http://schemas.openxmlformats.org/package/2006/digital-signature" SourceId="rId1"/>
          </Transform>
          <Transform Algorithm="http://www.w3.org/TR/2001/REC-xml-c14n-20010315"/>
        </Transforms>
        <DigestMethod Algorithm="http://www.w3.org/2001/04/xmlenc#sha256"/>
        <DigestValue>fujP6nqykZPFbE2rg1ZGLgywT0pclCoR/ay8PKJNUko=</DigestValue>
      </Reference>
      <Reference URI="/word/_rels/header1.xml.rels?ContentType=application/vnd.openxmlformats-package.relationships+xml">
        <Transforms>
          <Transform Algorithm="http://schemas.openxmlformats.org/package/2006/RelationshipTransform">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3"/>
          </Transform>
          <Transform Algorithm="http://www.w3.org/TR/2001/REC-xml-c14n-20010315"/>
        </Transforms>
        <DigestMethod Algorithm="http://www.w3.org/2001/04/xmlenc#sha256"/>
        <DigestValue>+X7MjgYVscKMHuAU038F6D6RYG/onYvBwBNc1aJBi7k=</DigestValue>
      </Reference>
      <Reference URI="/word/document.xml?ContentType=application/vnd.openxmlformats-officedocument.wordprocessingml.document.main+xml">
        <DigestMethod Algorithm="http://www.w3.org/2001/04/xmlenc#sha256"/>
        <DigestValue>L799hLn8rB5kN8HyZdvockP7exgzDGM6f2M0UV/tn0Q=</DigestValue>
      </Reference>
      <Reference URI="/word/endnotes.xml?ContentType=application/vnd.openxmlformats-officedocument.wordprocessingml.endnotes+xml">
        <DigestMethod Algorithm="http://www.w3.org/2001/04/xmlenc#sha256"/>
        <DigestValue>Mggyb1FTqVTR5ysKj9F+/FRCFsy8RvWuKm7pD6c5nc4=</DigestValue>
      </Reference>
      <Reference URI="/word/fontTable.xml?ContentType=application/vnd.openxmlformats-officedocument.wordprocessingml.fontTable+xml">
        <DigestMethod Algorithm="http://www.w3.org/2001/04/xmlenc#sha256"/>
        <DigestValue>NVi7aSj/L117fk4C/VaHIlR+4a7YQTQmnOEMaVfClUM=</DigestValue>
      </Reference>
      <Reference URI="/word/footer1.xml?ContentType=application/vnd.openxmlformats-officedocument.wordprocessingml.footer+xml">
        <DigestMethod Algorithm="http://www.w3.org/2001/04/xmlenc#sha256"/>
        <DigestValue>bI4oWYQ0ekLzCco/5PfHxCQ3oB+FbLSTe04MElw2jfQ=</DigestValue>
      </Reference>
      <Reference URI="/word/footnotes.xml?ContentType=application/vnd.openxmlformats-officedocument.wordprocessingml.footnotes+xml">
        <DigestMethod Algorithm="http://www.w3.org/2001/04/xmlenc#sha256"/>
        <DigestValue>HbKu8CpUkCRBQR8vdxIm+M6USTjF6N0y7fd9EwP+54I=</DigestValue>
      </Reference>
      <Reference URI="/word/header1.xml?ContentType=application/vnd.openxmlformats-officedocument.wordprocessingml.header+xml">
        <DigestMethod Algorithm="http://www.w3.org/2001/04/xmlenc#sha256"/>
        <DigestValue>Sosbz+pO0YIglb9t1T3iAUZgMk4zbBpVJLixw3nVs+c=</DigestValue>
      </Reference>
      <Reference URI="/word/media/image1.emf?ContentType=image/x-emf">
        <DigestMethod Algorithm="http://www.w3.org/2001/04/xmlenc#sha256"/>
        <DigestValue>YPd8K7Hcq8/MosX/5ow/1Rt9+76UsOvL4DS3JF6L/0Y=</DigestValue>
      </Reference>
      <Reference URI="/word/media/image2.emf?ContentType=image/x-emf">
        <DigestMethod Algorithm="http://www.w3.org/2001/04/xmlenc#sha256"/>
        <DigestValue>BG+WxMCic2qRjOWokG7z9AdSck7AX0UheuoLsnzVnbc=</DigestValue>
      </Reference>
      <Reference URI="/word/media/image3.png?ContentType=image/png">
        <DigestMethod Algorithm="http://www.w3.org/2001/04/xmlenc#sha256"/>
        <DigestValue>cx2rpvPTNZBMF6mBt1szwduJ/hp+DCHdseWahYpCwZA=</DigestValue>
      </Reference>
      <Reference URI="/word/media/image4.png?ContentType=image/png">
        <DigestMethod Algorithm="http://www.w3.org/2001/04/xmlenc#sha256"/>
        <DigestValue>u+DheAHoCFCsO0aeEbS7pOrUVhPMAln8N/yyY4o6HlI=</DigestValue>
      </Reference>
      <Reference URI="/word/numbering.xml?ContentType=application/vnd.openxmlformats-officedocument.wordprocessingml.numbering+xml">
        <DigestMethod Algorithm="http://www.w3.org/2001/04/xmlenc#sha256"/>
        <DigestValue>KcIl9AA6JY/c7ckryDD79kabDGQ5khwxzpAZ9Fv7Qag=</DigestValue>
      </Reference>
      <Reference URI="/word/settings.xml?ContentType=application/vnd.openxmlformats-officedocument.wordprocessingml.settings+xml">
        <DigestMethod Algorithm="http://www.w3.org/2001/04/xmlenc#sha256"/>
        <DigestValue>u5bxrLj+T4qTofTTkECFi7PQyROTBcj+gTKXtFlHUTA=</DigestValue>
      </Reference>
      <Reference URI="/word/styles.xml?ContentType=application/vnd.openxmlformats-officedocument.wordprocessingml.styles+xml">
        <DigestMethod Algorithm="http://www.w3.org/2001/04/xmlenc#sha256"/>
        <DigestValue>RhbFG8/3MaVmFVngAjz9VEsyHlViDwysvDLFmfraHWU=</DigestValue>
      </Reference>
      <Reference URI="/word/theme/theme1.xml?ContentType=application/vnd.openxmlformats-officedocument.theme+xml">
        <DigestMethod Algorithm="http://www.w3.org/2001/04/xmlenc#sha256"/>
        <DigestValue>v0mS4/p4MuXGj9vE7FGJyOXTR/7wPFuiUirXBL3lB48=</DigestValue>
      </Reference>
      <Reference URI="/word/webSettings.xml?ContentType=application/vnd.openxmlformats-officedocument.wordprocessingml.webSettings+xml">
        <DigestMethod Algorithm="http://www.w3.org/2001/04/xmlenc#sha256"/>
        <DigestValue>JUcExltPBufU7L/PJENXfnkRkoichYa130L/aDTVcMg=</DigestValue>
      </Reference>
    </Manifest>
    <SignatureProperties>
      <SignatureProperty Id="idSignatureTime" Target="#idPackageSignature">
        <mdssi:SignatureTime xmlns:mdssi="http://schemas.openxmlformats.org/package/2006/digital-signature">
          <mdssi:Format>YYYY-MM-DDThh:mm:ssTZD</mdssi:Format>
          <mdssi:Value>2026-02-27T11:39:31Z</mdssi:Value>
        </mdssi:SignatureTime>
      </SignatureProperty>
    </SignatureProperties>
  </Object>
  <Object Id="idOfficeObject">
    <SignatureProperties>
      <SignatureProperty Id="idOfficeV1Details" Target="#idPackageSignature">
        <SignatureInfoV1 xmlns="http://schemas.microsoft.com/office/2006/digsig">
          <SetupID>{654F03B2-EDD1-4981-A4D4-E396492FF73B}</SetupID>
          <SignatureText>Д.Т.</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2026-02-27T11:39:31Z</xd:SigningTime>
          <xd:SigningCertificate>
            <xd:Cert>
              <xd:CertDigest>
                <DigestMethod Algorithm="http://www.w3.org/2001/04/xmlenc#sha256"/>
                <DigestValue>xwroj6oBALkVF2jUTESJE35+V3cvxzdhiJK5m/96Y5I=</DigestValue>
              </xd:CertDigest>
              <xd:IssuerSerial>
                <X509IssuerName>C=BG, L=Sofia, O=Information Services JSC, OID.2.5.4.97=NTRBG-831641791, CN=StampIT Global Qualified CA</X509IssuerName>
                <X509SerialNumber>5572477381377122190</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zBsAAK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3AC4AM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BDAAAARwAAACkAAAAzAAAAG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BEAAAASAAAACUAAAAMAAAABAAAAFQAAABkAAAAKgAAADMAAABCAAAARwAAAAEAAAAAQNNBAPDSQSoAAAAzAAAABAAAAEwAAAAAAAAAAAAAAAAAAAD//////////1QAAAAUBC4AIgQuAAsAAAADAAAACAAAAAM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</Object>
  <Object Id="idInvalidSigLnImg">AQAAAGwAAAAAAAAAAAAAAP8AAAB/AAAAAAAAAAAAAABoGgAALw0AACBFTUYAAAEAYB8AAL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Xw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QwAAAEcAAAApAAAAMwAAABs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RAAAAEgAAAAlAAAADAAAAAQAAABUAAAAZAAAACoAAAAzAAAAQgAAAEcAAAABAAAAAEDTQQDw0kEqAAAAMwAAAAQAAABMAAAAAAAAAAAAAAAAAAAA//////////9UAAAAFAQuACIELgALAAAAAwAAAAgAAAAD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</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gdokfqSOc9r3NZra+awTJxS3/ks1XlrntqF6JArYfu4=</DigestValue>
    </Reference>
    <Reference Type="http://www.w3.org/2000/09/xmldsig#Object" URI="#idOfficeObject">
      <DigestMethod Algorithm="http://www.w3.org/2001/04/xmlenc#sha256"/>
      <DigestValue>EnwEFTV28FtP6nMS/Q9sAYht2K7nJwMbPYpfk7yj6ek=</DigestValue>
    </Reference>
    <Reference Type="http://uri.etsi.org/01903#SignedProperties" URI="#idSignedProperties">
      <Transforms>
        <Transform Algorithm="http://www.w3.org/TR/2001/REC-xml-c14n-20010315"/>
      </Transforms>
      <DigestMethod Algorithm="http://www.w3.org/2001/04/xmlenc#sha256"/>
      <DigestValue>+PnW6MpF9oeIynq2JLLORkNy9RpgfI0vCXH1WEGAyLM=</DigestValue>
    </Reference>
    <Reference Type="http://www.w3.org/2000/09/xmldsig#Object" URI="#idValidSigLnImg">
      <DigestMethod Algorithm="http://www.w3.org/2001/04/xmlenc#sha256"/>
      <DigestValue>og9v3SOlyp4areySaFXV4mYgFc0QB1R2Xoafz+2Ba0s=</DigestValue>
    </Reference>
    <Reference Type="http://www.w3.org/2000/09/xmldsig#Object" URI="#idInvalidSigLnImg">
      <DigestMethod Algorithm="http://www.w3.org/2001/04/xmlenc#sha256"/>
      <DigestValue>da4jgMNGipJufb9hxL7Gh+EUYXjjGpfH7Hmj0F1S3Us=</DigestValue>
    </Reference>
  </SignedInfo>
  <SignatureValue>XZydy7Kqyo10ISz3Kdyx/AEu3/i3UhekVjaxuCnIDIXY7xsAuQZyLZU8cFgBwQT+Z6gzwVFh1Ubo
1hqac5s9k16RiRwU0VGPulqoRyVfE4g5zpCXsr056H7MYxKtf25Er7OU/cCJiF1S/PSiR+6GgVST
xh4vPtdh2nG2uRldr+ulnClD5Y4XoVERoIjsTxlqmjhDVcIlp6DTa0cf67ZRk9VxofTZ5FazeE2z
ZNIvjmW3OdbVskHB8BF7PY2Vmc0YRsLKKnOEz0Cag+LRgjw2rsQBG1h4UqhSdHjlIcACDET2kifY
MbzpXjOaNZsWbQ07kTcTRqd74YkBHWrZSipS2Q==</SignatureValue>
  <KeyInfo>
    <X509Data>
      <X509Certificate>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</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Transform>
          <Transform Algorithm="http://www.w3.org/TR/2001/REC-xml-c14n-20010315"/>
        </Transforms>
        <DigestMethod Algorithm="http://www.w3.org/2001/04/xmlenc#sha256"/>
        <DigestValue>fujP6nqykZPFbE2rg1ZGLgywT0pclCoR/ay8PKJNUko=</DigestValue>
      </Reference>
      <Reference URI="/word/_rels/header1.xml.rels?ContentType=application/vnd.openxmlformats-package.relationships+xml">
        <Transforms>
          <Transform Algorithm="http://schemas.openxmlformats.org/package/2006/RelationshipTransform">
            <mdssi:RelationshipReference xmlns:mdssi="http://schemas.openxmlformats.org/package/2006/digital-signature" SourceId="rId1"/>
            <mdssi:RelationshipReference xmlns:mdssi="http://schemas.openxmlformats.org/package/2006/digital-signature" SourceId="rId3"/>
            <mdssi:RelationshipReference xmlns:mdssi="http://schemas.openxmlformats.org/package/2006/digital-signature" SourceId="rId2"/>
          </Transform>
          <Transform Algorithm="http://www.w3.org/TR/2001/REC-xml-c14n-20010315"/>
        </Transforms>
        <DigestMethod Algorithm="http://www.w3.org/2001/04/xmlenc#sha256"/>
        <DigestValue>+X7MjgYVscKMHuAU038F6D6RYG/onYvBwBNc1aJBi7k=</DigestValue>
      </Reference>
      <Reference URI="/word/document.xml?ContentType=application/vnd.openxmlformats-officedocument.wordprocessingml.document.main+xml">
        <DigestMethod Algorithm="http://www.w3.org/2001/04/xmlenc#sha256"/>
        <DigestValue>L799hLn8rB5kN8HyZdvockP7exgzDGM6f2M0UV/tn0Q=</DigestValue>
      </Reference>
      <Reference URI="/word/endnotes.xml?ContentType=application/vnd.openxmlformats-officedocument.wordprocessingml.endnotes+xml">
        <DigestMethod Algorithm="http://www.w3.org/2001/04/xmlenc#sha256"/>
        <DigestValue>Mggyb1FTqVTR5ysKj9F+/FRCFsy8RvWuKm7pD6c5nc4=</DigestValue>
      </Reference>
      <Reference URI="/word/fontTable.xml?ContentType=application/vnd.openxmlformats-officedocument.wordprocessingml.fontTable+xml">
        <DigestMethod Algorithm="http://www.w3.org/2001/04/xmlenc#sha256"/>
        <DigestValue>NVi7aSj/L117fk4C/VaHIlR+4a7YQTQmnOEMaVfClUM=</DigestValue>
      </Reference>
      <Reference URI="/word/footer1.xml?ContentType=application/vnd.openxmlformats-officedocument.wordprocessingml.footer+xml">
        <DigestMethod Algorithm="http://www.w3.org/2001/04/xmlenc#sha256"/>
        <DigestValue>bI4oWYQ0ekLzCco/5PfHxCQ3oB+FbLSTe04MElw2jfQ=</DigestValue>
      </Reference>
      <Reference URI="/word/footnotes.xml?ContentType=application/vnd.openxmlformats-officedocument.wordprocessingml.footnotes+xml">
        <DigestMethod Algorithm="http://www.w3.org/2001/04/xmlenc#sha256"/>
        <DigestValue>HbKu8CpUkCRBQR8vdxIm+M6USTjF6N0y7fd9EwP+54I=</DigestValue>
      </Reference>
      <Reference URI="/word/header1.xml?ContentType=application/vnd.openxmlformats-officedocument.wordprocessingml.header+xml">
        <DigestMethod Algorithm="http://www.w3.org/2001/04/xmlenc#sha256"/>
        <DigestValue>Sosbz+pO0YIglb9t1T3iAUZgMk4zbBpVJLixw3nVs+c=</DigestValue>
      </Reference>
      <Reference URI="/word/media/image1.emf?ContentType=image/x-emf">
        <DigestMethod Algorithm="http://www.w3.org/2001/04/xmlenc#sha256"/>
        <DigestValue>YPd8K7Hcq8/MosX/5ow/1Rt9+76UsOvL4DS3JF6L/0Y=</DigestValue>
      </Reference>
      <Reference URI="/word/media/image2.emf?ContentType=image/x-emf">
        <DigestMethod Algorithm="http://www.w3.org/2001/04/xmlenc#sha256"/>
        <DigestValue>BG+WxMCic2qRjOWokG7z9AdSck7AX0UheuoLsnzVnbc=</DigestValue>
      </Reference>
      <Reference URI="/word/media/image3.png?ContentType=image/png">
        <DigestMethod Algorithm="http://www.w3.org/2001/04/xmlenc#sha256"/>
        <DigestValue>cx2rpvPTNZBMF6mBt1szwduJ/hp+DCHdseWahYpCwZA=</DigestValue>
      </Reference>
      <Reference URI="/word/media/image4.png?ContentType=image/png">
        <DigestMethod Algorithm="http://www.w3.org/2001/04/xmlenc#sha256"/>
        <DigestValue>u+DheAHoCFCsO0aeEbS7pOrUVhPMAln8N/yyY4o6HlI=</DigestValue>
      </Reference>
      <Reference URI="/word/numbering.xml?ContentType=application/vnd.openxmlformats-officedocument.wordprocessingml.numbering+xml">
        <DigestMethod Algorithm="http://www.w3.org/2001/04/xmlenc#sha256"/>
        <DigestValue>KcIl9AA6JY/c7ckryDD79kabDGQ5khwxzpAZ9Fv7Qag=</DigestValue>
      </Reference>
      <Reference URI="/word/settings.xml?ContentType=application/vnd.openxmlformats-officedocument.wordprocessingml.settings+xml">
        <DigestMethod Algorithm="http://www.w3.org/2001/04/xmlenc#sha256"/>
        <DigestValue>u5bxrLj+T4qTofTTkECFi7PQyROTBcj+gTKXtFlHUTA=</DigestValue>
      </Reference>
      <Reference URI="/word/styles.xml?ContentType=application/vnd.openxmlformats-officedocument.wordprocessingml.styles+xml">
        <DigestMethod Algorithm="http://www.w3.org/2001/04/xmlenc#sha256"/>
        <DigestValue>RhbFG8/3MaVmFVngAjz9VEsyHlViDwysvDLFmfraHWU=</DigestValue>
      </Reference>
      <Reference URI="/word/theme/theme1.xml?ContentType=application/vnd.openxmlformats-officedocument.theme+xml">
        <DigestMethod Algorithm="http://www.w3.org/2001/04/xmlenc#sha256"/>
        <DigestValue>v0mS4/p4MuXGj9vE7FGJyOXTR/7wPFuiUirXBL3lB48=</DigestValue>
      </Reference>
      <Reference URI="/word/webSettings.xml?ContentType=application/vnd.openxmlformats-officedocument.wordprocessingml.webSettings+xml">
        <DigestMethod Algorithm="http://www.w3.org/2001/04/xmlenc#sha256"/>
        <DigestValue>JUcExltPBufU7L/PJENXfnkRkoichYa130L/aDTVcMg=</DigestValue>
      </Reference>
    </Manifest>
    <SignatureProperties>
      <SignatureProperty Id="idSignatureTime" Target="#idPackageSignature">
        <mdssi:SignatureTime xmlns:mdssi="http://schemas.openxmlformats.org/package/2006/digital-signature">
          <mdssi:Format>YYYY-MM-DDThh:mm:ssTZD</mdssi:Format>
          <mdssi:Value>2026-02-27T11:41:24Z</mdssi:Value>
        </mdssi:SignatureTime>
      </SignatureProperty>
    </SignatureProperties>
  </Object>
  <Object Id="idOfficeObject">
    <SignatureProperties>
      <SignatureProperty Id="idOfficeV1Details" Target="#idPackageSignature">
        <SignatureInfoV1 xmlns="http://schemas.microsoft.com/office/2006/digsig">
          <SetupID>{53C2641B-74D1-4C28-904A-E2DAAE569C8C}</SetupID>
          <SignatureText>РД-07-94/27.02.2026</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2026-02-27T11:41:24Z</xd:SigningTime>
          <xd:SigningCertificate>
            <xd:Cert>
              <xd:CertDigest>
                <DigestMethod Algorithm="http://www.w3.org/2001/04/xmlenc#sha256"/>
                <DigestValue>ltMjzGEFxiSjBtByNdAQqSv2WTSYLyKYFm5OeDUmjYk=</DigestValue>
              </xd:CertDigest>
              <xd:IssuerSerial>
                <X509IssuerName>C=BG, L=Sofia, O=Information Services JSC, OID.2.5.4.97=NTRBG-831641791, CN=StampIT Global Qualified CA</X509IssuerName>
                <X509SerialNumber>2715836943255782083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UBoAAKI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3AC4AM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DCAAAARwAAACkAAAAzAAAAmg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</Object>
  <Object Id="idInvalidSigLnImg">AQAAAGwAAAAAAAAAAAAAAP8AAAB/AAAAAAAAAAAAAABoGgAALw0AACBFTUYAAAEA5B0AAKg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Xw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wgAAAEcAAAApAAAAMwAAAJo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wwAAAEgAAAAlAAAADAAAAAQAAABUAAAAwAAAACoAAAAzAAAAwQAAAEcAAAABAAAAAEDTQQDw0kEqAAAAMwAAABMAAABMAAAAAAAAAAAAAAAAAAAA//////////90AAAAIAQUBC0AMAA3AC0AOQA0AC8AMgA3AC4AMAAyAC4AMgAwADIANgAAAAkAAAALAAAABgAAAAkAAAAJAAAABgAAAAkAAAAJAAAABgAAAAkAAAAJAAAAAwAAAAkAAAAJAAAAAwAAAAkAAAAJAAAACQAAAAk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</Object>
</Signature>
</file>

<file path=docProps/app.xml><?xml version="1.0" encoding="utf-8"?>
<Properties xmlns="http://schemas.openxmlformats.org/officeDocument/2006/extended-properties" xmlns:vt="http://schemas.openxmlformats.org/officeDocument/2006/docPropsVTypes">
  <Template>Normal</Template>
  <TotalTime>117</TotalTime>
  <Pages>2</Pages>
  <Words>867</Words>
  <Characters>4943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ЗАПОВЕД</vt:lpstr>
    </vt:vector>
  </TitlesOfParts>
  <Company>Grizli777</Company>
  <LinksUpToDate>false</LinksUpToDate>
  <CharactersWithSpaces>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ЗАПОВЕД</dc:title>
  <dc:subject/>
  <dc:creator>ALEX</dc:creator>
  <cp:keywords/>
  <dc:description/>
  <cp:lastModifiedBy>User</cp:lastModifiedBy>
  <cp:revision>14</cp:revision>
  <cp:lastPrinted>2026-02-27T09:53:00Z</cp:lastPrinted>
  <dcterms:created xsi:type="dcterms:W3CDTF">2026-02-26T19:02:00Z</dcterms:created>
  <dcterms:modified xsi:type="dcterms:W3CDTF">2026-02-27T11:38:00Z</dcterms:modified>
</cp:coreProperties>
</file>