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D37AF0" w:rsidRPr="00F66DB5" w14:paraId="62BADBDA" w14:textId="77777777" w:rsidTr="00211232">
        <w:trPr>
          <w:trHeight w:val="1266"/>
        </w:trPr>
        <w:tc>
          <w:tcPr>
            <w:tcW w:w="1860" w:type="dxa"/>
            <w:shd w:val="clear" w:color="auto" w:fill="auto"/>
          </w:tcPr>
          <w:p w14:paraId="62BADBD3" w14:textId="77777777" w:rsidR="00D37AF0" w:rsidRPr="00F66DB5" w:rsidRDefault="00D37AF0" w:rsidP="00211232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lang w:val="bg-BG" w:eastAsia="bg-BG"/>
              </w:rPr>
              <w:drawing>
                <wp:anchor distT="0" distB="0" distL="114300" distR="114300" simplePos="0" relativeHeight="251659264" behindDoc="0" locked="0" layoutInCell="1" allowOverlap="1" wp14:anchorId="62BADC02" wp14:editId="62BADC03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14:paraId="62BADBD4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14:paraId="62BADBD5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14:paraId="62BADBD6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14:paraId="62BADBD7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14:paraId="62BADBD8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14:paraId="62BADBD9" w14:textId="77777777" w:rsidR="00D37AF0" w:rsidRPr="00F66DB5" w:rsidRDefault="00D37AF0" w:rsidP="00211232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  <w:lang w:val="bg-BG" w:eastAsia="bg-BG"/>
              </w:rPr>
              <w:drawing>
                <wp:inline distT="0" distB="0" distL="0" distR="0" wp14:anchorId="62BADC04" wp14:editId="62BADC05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BADBDB" w14:textId="77777777" w:rsidR="00D37AF0" w:rsidRPr="00F66DB5" w:rsidRDefault="00D37AF0" w:rsidP="00D37AF0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14:paraId="62BADBDC" w14:textId="77777777" w:rsidR="00D37AF0" w:rsidRPr="0006282B" w:rsidRDefault="00D37AF0" w:rsidP="00D37AF0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14:paraId="62BADBDD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14:paraId="62BADBDE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802CAB">
        <w:rPr>
          <w:rFonts w:ascii="Verdana" w:eastAsia="Times New Roman" w:hAnsi="Verdana" w:cs="Times New Roman"/>
          <w:sz w:val="20"/>
          <w:szCs w:val="20"/>
          <w:lang w:val="bg-BG" w:eastAsia="bg-BG"/>
        </w:rPr>
        <w:pict w14:anchorId="62BADC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82.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14:paraId="62BADBDF" w14:textId="77777777" w:rsidR="00D37AF0" w:rsidRPr="00D37AF0" w:rsidRDefault="00D37AF0" w:rsidP="0013318D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14:paraId="62BADBE0" w14:textId="77777777" w:rsidR="00D37AF0" w:rsidRPr="00F97242" w:rsidRDefault="00D37AF0" w:rsidP="0013318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чл.74е, ал.1, т.1, ал.3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</w:t>
      </w:r>
      <w:r w:rsidRPr="00F57B3F">
        <w:rPr>
          <w:rFonts w:ascii="Verdana" w:eastAsia="Times New Roman" w:hAnsi="Verdana" w:cs="Times New Roman CYR"/>
          <w:sz w:val="20"/>
          <w:szCs w:val="20"/>
          <w:lang w:val="bg-BG" w:eastAsia="bg-BG"/>
        </w:rPr>
        <w:t>собственост и за ползването на дървесина и недървесни горски продукти, във връзка с моя Заповед №РД-07-</w:t>
      </w:r>
      <w:r w:rsidR="00A8347C" w:rsidRPr="00F57B3F">
        <w:rPr>
          <w:rFonts w:ascii="Verdana" w:eastAsia="Times New Roman" w:hAnsi="Verdana" w:cs="Times New Roman CYR"/>
          <w:sz w:val="20"/>
          <w:szCs w:val="20"/>
          <w:lang w:val="bg-BG" w:eastAsia="bg-BG"/>
        </w:rPr>
        <w:t>2</w:t>
      </w:r>
      <w:r w:rsidR="00F97242" w:rsidRPr="00F57B3F">
        <w:rPr>
          <w:rFonts w:ascii="Verdana" w:eastAsia="Times New Roman" w:hAnsi="Verdana" w:cs="Times New Roman CYR"/>
          <w:sz w:val="20"/>
          <w:szCs w:val="20"/>
          <w:lang w:val="bg-BG" w:eastAsia="bg-BG"/>
        </w:rPr>
        <w:t>/06.01.</w:t>
      </w:r>
      <w:r w:rsidRPr="00F57B3F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2026 </w:t>
      </w:r>
      <w:r w:rsidRPr="00F57B3F">
        <w:rPr>
          <w:rFonts w:ascii="Verdana" w:eastAsia="Calibri" w:hAnsi="Verdana" w:cs="Times New Roman"/>
          <w:sz w:val="20"/>
          <w:szCs w:val="20"/>
          <w:lang w:val="bg-BG"/>
        </w:rPr>
        <w:t xml:space="preserve">г. за провеждане на </w:t>
      </w:r>
      <w:r w:rsidRPr="00F57B3F">
        <w:rPr>
          <w:rFonts w:ascii="Verdana" w:eastAsia="Times New Roman" w:hAnsi="Verdana"/>
          <w:sz w:val="20"/>
          <w:szCs w:val="20"/>
          <w:lang w:val="bg-BG" w:eastAsia="bg-BG"/>
        </w:rPr>
        <w:t xml:space="preserve">електронен търг с наддаване за продажба на прогнозни количества добита на временен горски склад дървесина </w:t>
      </w:r>
      <w:r w:rsidRPr="00F57B3F">
        <w:rPr>
          <w:rFonts w:ascii="Verdana" w:hAnsi="Verdana"/>
          <w:sz w:val="20"/>
          <w:szCs w:val="20"/>
          <w:lang w:val="ru-RU"/>
        </w:rPr>
        <w:t>за местни търговци</w:t>
      </w:r>
      <w:r w:rsidRPr="00F57B3F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Pr="00F57B3F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F57B3F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A8347C" w:rsidRPr="00F57B3F">
        <w:rPr>
          <w:rFonts w:ascii="Verdana" w:eastAsia="Times New Roman" w:hAnsi="Verdana"/>
          <w:b/>
          <w:sz w:val="20"/>
          <w:szCs w:val="20"/>
          <w:lang w:val="bg-BG" w:eastAsia="bg-BG"/>
        </w:rPr>
        <w:t>2603МТ</w:t>
      </w:r>
      <w:r w:rsidR="00A8347C" w:rsidRPr="00F57B3F">
        <w:rPr>
          <w:rFonts w:ascii="Verdana" w:eastAsia="Times New Roman" w:hAnsi="Verdana"/>
          <w:sz w:val="20"/>
          <w:szCs w:val="20"/>
          <w:lang w:val="bg-BG" w:eastAsia="bg-BG"/>
        </w:rPr>
        <w:t>, включващ</w:t>
      </w:r>
      <w:r w:rsidR="00A8347C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отдели: </w:t>
      </w:r>
      <w:r w:rsidR="00A8347C">
        <w:rPr>
          <w:rFonts w:ascii="Verdana" w:eastAsia="Times New Roman" w:hAnsi="Verdana"/>
          <w:b/>
          <w:sz w:val="20"/>
          <w:szCs w:val="20"/>
          <w:lang w:val="bg-BG" w:eastAsia="bg-BG"/>
        </w:rPr>
        <w:t>67-л, 94-а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и на основание утвърден на </w:t>
      </w:r>
      <w:r w:rsidR="00A1415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26.01</w:t>
      </w:r>
      <w:r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.2026 г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 протокол по чл.74в, ал.5 от Наредбата по чл.95, ал.1 от ЗГ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за работа на комисията, назначена с моя Заповед №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РД-07-</w:t>
      </w:r>
      <w:r w:rsidR="00F97242"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51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/22.01.2026 г. </w:t>
      </w:r>
    </w:p>
    <w:p w14:paraId="62BADBE1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14:paraId="62BADBE2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14:paraId="62BADBE3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14:paraId="62BADBE4" w14:textId="77777777" w:rsidR="00A8347C" w:rsidRPr="001F3A59" w:rsidRDefault="00D37AF0" w:rsidP="001F3A59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Класирането на кандидатите, участвали в</w:t>
      </w:r>
      <w:r w:rsidR="009A34F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9A34F6"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="009A34F6"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="009A34F6"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A8347C">
        <w:rPr>
          <w:rFonts w:ascii="Verdana" w:eastAsia="Times New Roman" w:hAnsi="Verdana"/>
          <w:b/>
          <w:sz w:val="20"/>
          <w:szCs w:val="20"/>
          <w:lang w:val="bg-BG" w:eastAsia="bg-BG"/>
        </w:rPr>
        <w:t>2603МТ</w:t>
      </w:r>
      <w:r w:rsidR="00A8347C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A8347C">
        <w:rPr>
          <w:rFonts w:ascii="Verdana" w:eastAsia="Times New Roman" w:hAnsi="Verdana"/>
          <w:b/>
          <w:sz w:val="20"/>
          <w:szCs w:val="20"/>
          <w:lang w:val="bg-BG" w:eastAsia="bg-BG"/>
        </w:rPr>
        <w:t>67-л, 94-а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Pr="00D9279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23.01.2026</w:t>
      </w:r>
      <w:r w:rsidRPr="00D37AF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A8347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46"/>
        <w:gridCol w:w="1701"/>
        <w:gridCol w:w="2126"/>
        <w:gridCol w:w="1843"/>
        <w:gridCol w:w="1559"/>
        <w:gridCol w:w="1375"/>
      </w:tblGrid>
      <w:tr w:rsidR="00D37AF0" w:rsidRPr="00D37AF0" w14:paraId="62BADBEB" w14:textId="77777777" w:rsidTr="00A8347C">
        <w:trPr>
          <w:cantSplit/>
          <w:trHeight w:val="1129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14:paraId="62BADBE5" w14:textId="77777777" w:rsidR="00D37AF0" w:rsidRPr="00D37AF0" w:rsidRDefault="00D37AF0" w:rsidP="00D37AF0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ADBE6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</w:t>
            </w:r>
            <w:r w:rsidRPr="00B57FD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ална стойност на обекта без ДДС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ADBE7" w14:textId="77777777" w:rsidR="00D37AF0" w:rsidRPr="00D37AF0" w:rsidRDefault="00D37AF0" w:rsidP="00D37AF0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ADBE8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ADBE9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ADBEA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</w:tr>
      <w:tr w:rsidR="00D37AF0" w:rsidRPr="00D37AF0" w14:paraId="62BADBF8" w14:textId="77777777" w:rsidTr="00A8347C">
        <w:trPr>
          <w:cantSplit/>
          <w:trHeight w:val="136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ADBEC" w14:textId="77777777" w:rsidR="00A8347C" w:rsidRDefault="00A8347C" w:rsidP="00D37AF0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</w:p>
          <w:p w14:paraId="62BADBED" w14:textId="77777777" w:rsidR="00D37AF0" w:rsidRPr="001F3A59" w:rsidRDefault="00A8347C" w:rsidP="00A8347C">
            <w:pPr>
              <w:rPr>
                <w:rFonts w:ascii="Verdana" w:eastAsia="Times New Roman" w:hAnsi="Verdana" w:cs="Times New Roman"/>
                <w:sz w:val="16"/>
                <w:szCs w:val="16"/>
                <w:lang w:val="bg-BG" w:eastAsia="bg-BG"/>
              </w:rPr>
            </w:pPr>
            <w:r w:rsidRPr="001F3A59">
              <w:rPr>
                <w:rFonts w:ascii="Verdana" w:eastAsia="Times New Roman" w:hAnsi="Verdana"/>
                <w:b/>
                <w:sz w:val="16"/>
                <w:szCs w:val="16"/>
                <w:lang w:val="bg-BG" w:eastAsia="bg-BG"/>
              </w:rPr>
              <w:t>2603МТ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ADBEE" w14:textId="77777777" w:rsidR="00A8347C" w:rsidRPr="00A8347C" w:rsidRDefault="00A8347C" w:rsidP="00A8347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82318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осемдесет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две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триста</w:t>
            </w:r>
            <w:proofErr w:type="spellEnd"/>
            <w:proofErr w:type="gram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осемнадесет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</w:p>
          <w:p w14:paraId="62BADBEF" w14:textId="77777777" w:rsidR="00A8347C" w:rsidRPr="00A8347C" w:rsidRDefault="00A8347C" w:rsidP="00A8347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62BADBF0" w14:textId="77777777" w:rsidR="00D37AF0" w:rsidRPr="00D37AF0" w:rsidRDefault="00A8347C" w:rsidP="00A8347C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160995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деветдесет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ADBF1" w14:textId="77777777" w:rsidR="00FE678B" w:rsidRDefault="00FE678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„ММД“ ЕООД, </w:t>
            </w:r>
          </w:p>
          <w:p w14:paraId="62BADBF2" w14:textId="77777777" w:rsidR="00D37AF0" w:rsidRPr="00D37AF0" w:rsidRDefault="00FE678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с. Долен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ADBF3" w14:textId="77777777" w:rsidR="00A8347C" w:rsidRPr="00A8347C" w:rsidRDefault="00A8347C" w:rsidP="00A8347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82318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осемдесет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две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триста</w:t>
            </w:r>
            <w:proofErr w:type="spellEnd"/>
            <w:proofErr w:type="gram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осемнадесет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</w:p>
          <w:p w14:paraId="62BADBF4" w14:textId="77777777" w:rsidR="00A8347C" w:rsidRPr="00A8347C" w:rsidRDefault="00A8347C" w:rsidP="00A8347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62BADBF5" w14:textId="77777777" w:rsidR="00D37AF0" w:rsidRPr="00D37AF0" w:rsidRDefault="00A8347C" w:rsidP="00A8347C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160995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.00 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деветдесет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A8347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ADBF6" w14:textId="77777777" w:rsidR="00D37AF0" w:rsidRPr="00D37AF0" w:rsidRDefault="00A1415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ADBF7" w14:textId="77777777" w:rsidR="00D37AF0" w:rsidRPr="00D37AF0" w:rsidRDefault="00CF306A" w:rsidP="00D37AF0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</w:tr>
    </w:tbl>
    <w:p w14:paraId="62BADBF9" w14:textId="77777777" w:rsidR="00D9279B" w:rsidRDefault="00D9279B" w:rsidP="00D9279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</w:pPr>
    </w:p>
    <w:p w14:paraId="62BADBFA" w14:textId="77777777" w:rsidR="00D37AF0" w:rsidRPr="00FE678B" w:rsidRDefault="00D37AF0" w:rsidP="00FE678B">
      <w:pPr>
        <w:spacing w:after="0" w:line="276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lastRenderedPageBreak/>
        <w:t>2.Определям за купувач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от електронен търг за обект 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A8347C">
        <w:rPr>
          <w:rFonts w:ascii="Verdana" w:eastAsia="Times New Roman" w:hAnsi="Verdana"/>
          <w:b/>
          <w:sz w:val="20"/>
          <w:szCs w:val="20"/>
          <w:lang w:val="bg-BG" w:eastAsia="bg-BG"/>
        </w:rPr>
        <w:t>2603МТ</w:t>
      </w:r>
      <w:r w:rsidR="00A8347C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A8347C">
        <w:rPr>
          <w:rFonts w:ascii="Verdana" w:eastAsia="Times New Roman" w:hAnsi="Verdana"/>
          <w:b/>
          <w:sz w:val="20"/>
          <w:szCs w:val="20"/>
          <w:lang w:val="bg-BG" w:eastAsia="bg-BG"/>
        </w:rPr>
        <w:t>67-л, 94-а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proofErr w:type="spellStart"/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>кандидата</w:t>
      </w:r>
      <w:r w:rsidR="00FE678B">
        <w:rPr>
          <w:rFonts w:ascii="Verdana" w:eastAsia="Calibri" w:hAnsi="Verdana" w:cs="Times New Roman"/>
          <w:b/>
          <w:sz w:val="20"/>
          <w:szCs w:val="20"/>
          <w:lang w:val="bg-BG"/>
        </w:rPr>
        <w:t>„ММД</w:t>
      </w:r>
      <w:proofErr w:type="spellEnd"/>
      <w:r w:rsidR="00FE678B">
        <w:rPr>
          <w:rFonts w:ascii="Verdana" w:eastAsia="Calibri" w:hAnsi="Verdana" w:cs="Times New Roman"/>
          <w:b/>
          <w:sz w:val="20"/>
          <w:szCs w:val="20"/>
          <w:lang w:val="bg-BG"/>
        </w:rPr>
        <w:t>“ ЕООД, с. Долен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FE678B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</w:t>
      </w:r>
      <w:proofErr w:type="spellStart"/>
      <w:r w:rsidR="00FE678B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цен</w:t>
      </w:r>
      <w:proofErr w:type="spellEnd"/>
      <w:r w:rsidR="00FE678B">
        <w:rPr>
          <w:rFonts w:ascii="Verdana" w:eastAsia="Times New Roman" w:hAnsi="Verdana" w:cs="Times New Roman CYR"/>
          <w:bCs/>
          <w:color w:val="000000"/>
          <w:sz w:val="20"/>
          <w:szCs w:val="20"/>
          <w:lang w:eastAsia="bg-BG"/>
        </w:rPr>
        <w:t xml:space="preserve">a </w:t>
      </w:r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82318</w:t>
      </w:r>
      <w:r w:rsidR="00A8347C" w:rsidRPr="00A8347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.00 </w:t>
      </w:r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осемдесет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две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триста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осемнадесет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/ €</w:t>
      </w:r>
      <w:r w:rsidR="00A8347C" w:rsidRPr="00A8347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-</w:t>
      </w:r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160995</w:t>
      </w:r>
      <w:r w:rsidR="00A8347C" w:rsidRPr="00A8347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.00 </w:t>
      </w:r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сто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r w:rsidR="00A8347C" w:rsidRPr="00A8347C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и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шестдесет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деветстотин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деветдесет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>пет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</w:rPr>
        <w:t xml:space="preserve"> /</w:t>
      </w:r>
      <w:r w:rsidR="00A8347C" w:rsidRPr="00A8347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="00A8347C" w:rsidRPr="00A8347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лв</w:t>
      </w:r>
      <w:proofErr w:type="spellEnd"/>
      <w:r w:rsidR="00A8347C" w:rsidRPr="00A8347C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.</w:t>
      </w:r>
    </w:p>
    <w:p w14:paraId="62BADBFB" w14:textId="77777777" w:rsidR="00D37AF0" w:rsidRPr="00D37AF0" w:rsidRDefault="00D37AF0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/>
        </w:rPr>
        <w:t>3.</w:t>
      </w: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Договорът с участника, определен за купувач да се сключи по реда на чл.35, ал.3, т.1 от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след представяне на всички необходими документи по чл.35, ал. 5 от НУРВИДГТ.</w:t>
      </w:r>
    </w:p>
    <w:p w14:paraId="62BADBFC" w14:textId="77777777" w:rsidR="00D37AF0" w:rsidRDefault="00D9279B" w:rsidP="00C552E2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4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.На основание чл.74е, ал.3 от</w:t>
      </w:r>
      <w:r w:rsidR="00D37AF0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D37AF0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>.</w:t>
      </w:r>
    </w:p>
    <w:p w14:paraId="62BADBFD" w14:textId="77777777" w:rsidR="00802827" w:rsidRPr="00F57B3F" w:rsidRDefault="00802827" w:rsidP="00564694">
      <w:pPr>
        <w:spacing w:after="0" w:line="240" w:lineRule="auto"/>
        <w:ind w:left="-57" w:right="-170"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F57B3F">
        <w:rPr>
          <w:rFonts w:ascii="Verdana" w:eastAsia="Times New Roman" w:hAnsi="Verdana" w:cs="Times New Roman"/>
          <w:sz w:val="20"/>
          <w:szCs w:val="20"/>
          <w:lang w:val="bg-BG"/>
        </w:rPr>
        <w:t xml:space="preserve">5. На основание чл. 74е, ал. 4 от 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настоящата заповед като индивидуален административен акт подлежи на обжалване по реда на АПК. Заповедта може да се обжалва чрез ТП „ДЛС </w:t>
      </w:r>
      <w:proofErr w:type="spellStart"/>
      <w:r w:rsidRPr="00F57B3F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F57B3F">
        <w:rPr>
          <w:rFonts w:ascii="Verdana" w:eastAsia="Times New Roman" w:hAnsi="Verdana" w:cs="Times New Roman"/>
          <w:sz w:val="20"/>
          <w:szCs w:val="20"/>
          <w:lang w:val="bg-BG"/>
        </w:rPr>
        <w:t>” к</w:t>
      </w:r>
      <w:r w:rsidR="00C552E2" w:rsidRPr="00F57B3F">
        <w:rPr>
          <w:rFonts w:ascii="Verdana" w:eastAsia="Times New Roman" w:hAnsi="Verdana" w:cs="Times New Roman"/>
          <w:sz w:val="20"/>
          <w:szCs w:val="20"/>
          <w:lang w:val="bg-BG"/>
        </w:rPr>
        <w:t>ъм „ЮЗДП” ДП, гр. Благоевград пред</w:t>
      </w:r>
      <w:r w:rsidRPr="00F57B3F">
        <w:rPr>
          <w:rFonts w:ascii="Verdana" w:eastAsia="Times New Roman" w:hAnsi="Verdana" w:cs="Times New Roman"/>
          <w:sz w:val="20"/>
          <w:szCs w:val="20"/>
          <w:lang w:val="bg-BG"/>
        </w:rPr>
        <w:t xml:space="preserve"> Административен съд гр. Благоевград в четиринадесет дневен срок от съобщаването  й.</w:t>
      </w:r>
    </w:p>
    <w:p w14:paraId="62BADBFE" w14:textId="77777777" w:rsidR="00D37AF0" w:rsidRPr="00F57B3F" w:rsidRDefault="00544EF9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D37AF0"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.Контрол по изпълнение на заповедта възлагам на инж. Здравко </w:t>
      </w:r>
      <w:proofErr w:type="spellStart"/>
      <w:r w:rsidR="00D37AF0"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>Камбошев</w:t>
      </w:r>
      <w:proofErr w:type="spellEnd"/>
      <w:r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зам.-директор ГСДОГТ при ТП „ДЛС </w:t>
      </w:r>
      <w:proofErr w:type="spellStart"/>
      <w:r w:rsidR="00D37AF0"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D37AF0"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“, </w:t>
      </w:r>
      <w:proofErr w:type="spellStart"/>
      <w:r w:rsidR="00D37AF0"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>с.Сатовча</w:t>
      </w:r>
      <w:proofErr w:type="spellEnd"/>
      <w:r w:rsidR="00D37AF0" w:rsidRPr="00F57B3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     </w:t>
      </w:r>
    </w:p>
    <w:p w14:paraId="62BADBFF" w14:textId="77777777" w:rsidR="00D37AF0" w:rsidRPr="00D37AF0" w:rsidRDefault="00D37AF0" w:rsidP="00D37AF0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14:paraId="62BADC00" w14:textId="5C76DFED" w:rsidR="00B93CDC" w:rsidRDefault="00802CAB">
      <w:pPr>
        <w:rPr>
          <w:rFonts w:ascii="Verdana" w:eastAsia="Times New Roman" w:hAnsi="Verdana"/>
          <w:sz w:val="20"/>
          <w:szCs w:val="20"/>
          <w:lang w:val="bg-BG"/>
        </w:rPr>
      </w:pPr>
      <w:bookmarkStart w:id="0" w:name="_GoBack"/>
      <w:r>
        <w:rPr>
          <w:rFonts w:ascii="Verdana" w:eastAsia="Times New Roman" w:hAnsi="Verdana"/>
          <w:sz w:val="20"/>
          <w:szCs w:val="20"/>
          <w:lang w:val="bg-BG"/>
        </w:rPr>
        <w:pict w14:anchorId="62BADC07">
          <v:shape id="_x0000_i1026" type="#_x0000_t75" alt="Microsoft Office Signature Line..." style="width:192pt;height:99pt">
            <v:imagedata r:id="rId8" o:title=""/>
            <o:lock v:ext="edit" ungrouping="t" rotation="t" cropping="t" verticies="t" text="t" grouping="t"/>
            <o:signatureline v:ext="edit" id="{A991D513-CA78-444E-8B4E-07A772A1AF4C}" provid="{00000000-0000-0000-0000-000000000000}" o:suggestedsigner="инж. Мурад Шикиров" o:suggestedsigner2="Директор на ТП &quot;ДЛС Дикчан'" issignatureline="t"/>
          </v:shape>
        </w:pict>
      </w:r>
      <w:bookmarkEnd w:id="0"/>
    </w:p>
    <w:p w14:paraId="62BADC01" w14:textId="77777777" w:rsidR="003C547C" w:rsidRDefault="003C547C">
      <w:r>
        <w:rPr>
          <w:rFonts w:ascii="Verdana" w:eastAsia="Times New Roman" w:hAnsi="Verdana"/>
          <w:sz w:val="20"/>
          <w:szCs w:val="20"/>
          <w:lang w:val="bg-BG"/>
        </w:rPr>
        <w:t>МЯ/</w:t>
      </w:r>
    </w:p>
    <w:sectPr w:rsidR="003C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3AE"/>
    <w:rsid w:val="000A0D26"/>
    <w:rsid w:val="0013318D"/>
    <w:rsid w:val="001F3A59"/>
    <w:rsid w:val="002E38BE"/>
    <w:rsid w:val="003C547C"/>
    <w:rsid w:val="00544EF9"/>
    <w:rsid w:val="00564694"/>
    <w:rsid w:val="007A63AE"/>
    <w:rsid w:val="00802827"/>
    <w:rsid w:val="00802CAB"/>
    <w:rsid w:val="008C4BDD"/>
    <w:rsid w:val="009A34F6"/>
    <w:rsid w:val="00A1415B"/>
    <w:rsid w:val="00A8347C"/>
    <w:rsid w:val="00B93CDC"/>
    <w:rsid w:val="00BD7D1B"/>
    <w:rsid w:val="00C552E2"/>
    <w:rsid w:val="00CF306A"/>
    <w:rsid w:val="00D37AF0"/>
    <w:rsid w:val="00D9279B"/>
    <w:rsid w:val="00F57B3F"/>
    <w:rsid w:val="00F97242"/>
    <w:rsid w:val="00FE6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2BADBD3"/>
  <w15:chartTrackingRefBased/>
  <w15:docId w15:val="{CD81CAE5-A636-4D62-997B-FCA3FEA6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D37AF0"/>
    <w:pPr>
      <w:spacing w:after="0" w:line="240" w:lineRule="auto"/>
    </w:pPr>
    <w:rPr>
      <w:rFonts w:ascii="Calibri" w:eastAsia="Calibri" w:hAnsi="Calibri" w:cs="Times New Roman"/>
      <w:lang w:val="bg-BG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izkyItyLvLOP5rqJCOJBGZ2/roBAwAXR5YP7fBDwPVQ=</DigestValue>
    </Reference>
    <Reference Type="http://www.w3.org/2000/09/xmldsig#Object" URI="#idOfficeObject">
      <DigestMethod Algorithm="http://www.w3.org/2001/04/xmlenc#sha256"/>
      <DigestValue>E8T6RDLbJAlAmvhNPAlqbdsvTDqwFlCo525DtlZoKUo=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1F3O84pr2hFbEEc2OeLDtEHyLvLm98FFh/i7RcywMKA=</DigestValue>
    </Reference>
    <Reference Type="http://www.w3.org/2000/09/xmldsig#Object" URI="#idValidSigLnImg">
      <DigestMethod Algorithm="http://www.w3.org/2001/04/xmlenc#sha256"/>
      <DigestValue>7kqRZeR2sm+fMpq3xYzE/a1fBMFxB/kTAWZrKZXGk+o=</DigestValue>
    </Reference>
    <Reference Type="http://www.w3.org/2000/09/xmldsig#Object" URI="#idInvalidSigLnImg">
      <DigestMethod Algorithm="http://www.w3.org/2001/04/xmlenc#sha256"/>
      <DigestValue>PrGyj4aA39gSntw/jsqQOWTCYR4JNZT4OFwRkiz9MUc=</DigestValue>
    </Reference>
  </SignedInfo>
  <SignatureValue>FOVVxj5/uKsMVvVY+LgUsxVz7FJUlw5HQqXc7s8GnBc6LCQIbwzXUd57Q45GQJxmglHn67Kxx1mV
MHfs0uDnEULN70LyurKBMY2UMI+x4tF9s9g0JK92YH2xjyLNI1HBdszH/o88eJl/DhQw2U8ZhLoJ
Rn2wcnIj4xiRDbJjxgyY52fMUL6F+Cq5inQOeuMt5J5E2O5puw5fPMjtP0pBQTqWs3k2qaTvKzcF
dioa9BgOHAX7MABwnOv8lZcG6HxMc37uhgUxnyFEpKD5xVg1UprRN/HlgFr3/KaLkPoGCxPzufav
Q79Rz2opneGHfecRT03JP7214IFXpX4A7A/Juw==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29NVDaiXuJQN6pclhouoMBzQE2nDVoQ6LKA/pZt8qTI=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wBtdUrhTCmQDCqWhq3H0MNVFAa8Zny3FcO3byKx7baY=</DigestValue>
      </Reference>
      <Reference URI="/word/media/image4.emf?ContentType=image/x-emf">
        <DigestMethod Algorithm="http://www.w3.org/2001/04/xmlenc#sha256"/>
        <DigestValue>nDEzcA8x8SXv/GG8hQStYpjMHF2K8wniBZKenQipvZo=</DigestValue>
      </Reference>
      <Reference URI="/word/settings.xml?ContentType=application/vnd.openxmlformats-officedocument.wordprocessingml.settings+xml">
        <DigestMethod Algorithm="http://www.w3.org/2001/04/xmlenc#sha256"/>
        <DigestValue>vfX0BTbpiEj2hi+pU2/m2yopSyun9Ml7Q/ESfm0uWYM=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2026-01-26T08:56:30Z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{A991D513-CA78-444E-8B4E-07A772A1AF4C}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2026-01-26T08:56:30Z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OSc8tWnRwY6jUpxSOFYPE59X/ADbqE/yNFJcyOkC+W0=</DigestValue>
    </Reference>
    <Reference Type="http://www.w3.org/2000/09/xmldsig#Object" URI="#idOfficeObject">
      <DigestMethod Algorithm="http://www.w3.org/2001/04/xmlenc#sha256"/>
      <DigestValue>CuTs8SIggwfhUd87yl3Izl1wUu86Mn0LhMSNYki/md0=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R42xls1h9GIIIW0inIkL4sZYyRVF/htphgucrEuCSss=</DigestValue>
    </Reference>
    <Reference Type="http://www.w3.org/2000/09/xmldsig#Object" URI="#idValidSigLnImg">
      <DigestMethod Algorithm="http://www.w3.org/2001/04/xmlenc#sha256"/>
      <DigestValue>Wd/GYoZY3zXlKWn3Unujd+0Gei7viH11/WpBgMcYorQ=</DigestValue>
    </Reference>
    <Reference Type="http://www.w3.org/2000/09/xmldsig#Object" URI="#idInvalidSigLnImg">
      <DigestMethod Algorithm="http://www.w3.org/2001/04/xmlenc#sha256"/>
      <DigestValue>vpeQ7E1XHqyFovaRJYLc7xeuAgrF0yw9KHFZxt6rmQE=</DigestValue>
    </Reference>
  </SignedInfo>
  <SignatureValue>TwtF68G7zRUa6UJTaP4qI89PmeyZGPuA3TNovPkmUKVVH+2iDo7HiUcnlDBBYZvSAEvw/f6fYUL4
8CnHFICOAIDe6NMsu0lWVKVKKN5EACsxZISMrvMRpazaR8JtZ4/WVMJzN1h3lo3bPwmUZGVmeCux
Lvm8p75+914tsPQbMRV5ITW86tRB9HXOcyRm95868DXFBMFgTy/Mwdwv21BAlS+edBCl93C0TkC+
nhmjsbrrcwO20yLzgHBZEbjd33oMEonIzhYqadjlMh0ssxk5x4dlsOZDZSZKz95qTY/dQGqlodEa
ZKv9/XaHLWYtYffMTDA872+TpGfj23+4I4znQA==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29NVDaiXuJQN6pclhouoMBzQE2nDVoQ6LKA/pZt8qTI=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wBtdUrhTCmQDCqWhq3H0MNVFAa8Zny3FcO3byKx7baY=</DigestValue>
      </Reference>
      <Reference URI="/word/media/image4.emf?ContentType=image/x-emf">
        <DigestMethod Algorithm="http://www.w3.org/2001/04/xmlenc#sha256"/>
        <DigestValue>nDEzcA8x8SXv/GG8hQStYpjMHF2K8wniBZKenQipvZo=</DigestValue>
      </Reference>
      <Reference URI="/word/settings.xml?ContentType=application/vnd.openxmlformats-officedocument.wordprocessingml.settings+xml">
        <DigestMethod Algorithm="http://www.w3.org/2001/04/xmlenc#sha256"/>
        <DigestValue>vfX0BTbpiEj2hi+pU2/m2yopSyun9Ml7Q/ESfm0uWYM=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2026-01-26T09:33:00Z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РД-07-55/26.01.2026г.</SignatureText>
          <SignatureImage/>
          <SignatureComments/>
          <WindowsVersion>10.0</WindowsVersion>
          <OfficeVersion>16.0.19530/27</OfficeVersion>
          <ApplicationVersion>16.0.19530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2026-01-26T09:33:00Z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S1H/1/AADAuqwf/X8AABCcfXmWAAAAyF6XVP1/AAAAAAAAAAAAAAgAAAAAAAAAEJx9eZYAAABo3ZQf/X8AAAAAAAAAAAAAAAAAAAAAAACrqe4RUYkAAHCcfXmWAAAABAAAAJYAAACInn15lgAAAIA27HtqAgAAkAEAAAAAAAD1////AAAAAAkAAAAAAAAAAAAAAAAAAACsnX15lgAAAOmdfXmWAAAAYURtVP1/AAAAACZV/X8AAAAAAAAAAAAAAAAAAGoCAAABAAAAAAAAAIA27HtqAgAAu+txVP1/AABQnX15lgAAAOmdfXmWAAAAAAAAAAAAAAAAAAAAZHYACAAAAAAlAAAADAAAAAEAAAAYAAAADAAAAAAAAAASAAAADAAAAAEAAAAeAAAAGAAAALoAAAAEAAAA9wAAABEAAAAlAAAADAAAAAEAAABUAAAAlAAAALsAAAAEAAAA9QAAABAAAAABAAAAAEC1QXsJsU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qAgAAaN59eZYAAAAAAAAAAAAAAMhel1T9fwAAAAAAAAAAAAAJAAAAAAAAAAcAAAAAAAAAQXnJHv1/AAAAAAAAAAAAAAAAAAAAAAAAe+7uEVGJAADo3315lgAAAAD8KnxqAgAAIOF9eZYAAACANux7agIAADANjQ4AAAAAcQWKAAAAAAAHAAAAAAAAAOA77HtqAgAAXOB9eZYAAACZ4H15lgAAAGFEbVT9fwAA2FevEWoCAABGhXJUAAAAAAAAAAAAAAAAQQAAAGoCAACANux7agIAALvrcVT9fwAAAOB9eZYAAACZ4H15lgAAANAHgQ5q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fUgAAAAcKDQcKDQcJDQ4WMShFrjFU1TJV1gECBAIDBAECBQoRKyZBowsTMQAAAAAAfqbJd6PIeqDCQFZ4JTd0Lk/HMVPSGy5uFiE4GypVJ0KnHjN9AAABn1IAAACcz+7S6ffb7fnC0t1haH0hMm8aLXIuT8ggOIwoRKslP58cK08AAAEAAAAAAMHg9P///////////+bm5k9SXjw/SzBRzTFU0y1NwSAyVzFGXwEBAp9S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tR/9fwAAwLqsH/1/AAAQnH15lgAAAMhel1T9fwAAAAAAAAAAAAAIAAAAAAAAABCcfXmWAAAAaN2UH/1/AAAAAAAAAAAAAAAAAAAAAAAAq6nuEVGJAABwnH15lgAAAAQAAACWAAAAiJ59eZYAAACANux7agIAAJABAAAAAAAA9f///wAAAAAJAAAAAAAAAAAAAAAAAAAArJ19eZYAAADpnX15lgAAAGFEbVT9fwAAAAAmVf1/AAAAAAAAAAAAAAAAAABqAgAAAQAAAAAAAACANux7agIAALvrcVT9fwAAUJ19eZYAAADpnX15l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agIAAGjefXmWAAAAAAAAAAAAAADIXpdU/X8AAAAAAAAAAAAACQAAAAAAAAAHAAAAAAAAAEF5yR79fwAAAAAAAAAAAAAAAAAAAAAAAHvu7hFRiQAA6N99eZYAAAAA/Cp8agIAACDhfXmWAAAAgDbse2oCAAAwDY0OAAAAAHEFigAAAAAABwAAAAAAAADgO+x7agIAAFzgfXmWAAAAmeB9eZYAAABhRG1U/X8AANhXrxFqAgAARoVyVAAAAAAAAAAAAAAAAEEAAABqAgAAgDbse2oCAAC763FU/X8AAADgfXmWAAAAmeB9eZYAAADQB4EOa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yhdGf1/AAADAAAAAAAAAMhel1T9fwAAAAAAAAAAAADIL+IZ/X8AAMC5BBr9fwAAAG19eZYAAAAAAAAAAAAAAAAAAAAAAAAAq1juEVGJAADIL+IZ/X8AAPDU4Rn9fwAAiG99eZYAAACANux7agIAAJABAAAAAAAA4P///wAAAAAGAAAAAAAAAAAAAAAAAAAArG59eZYAAADpbn15lgAAAGFEbVT9fwAAAAAAAAAAAACgDwAAAAAAAAEAAAAAAAAAAADxHGoCAACANux7agIAALvrcVT9fwAAUG59eZYAAADpbn15lgAAAJB6HBVq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akq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DIREKTOR-92</cp:lastModifiedBy>
  <cp:revision>21</cp:revision>
  <cp:lastPrinted>2026-01-23T13:24:00Z</cp:lastPrinted>
  <dcterms:created xsi:type="dcterms:W3CDTF">2026-01-21T13:32:00Z</dcterms:created>
  <dcterms:modified xsi:type="dcterms:W3CDTF">2026-01-26T08:56:00Z</dcterms:modified>
</cp:coreProperties>
</file>