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49" w:rsidRPr="00FC63BA" w:rsidRDefault="00D25897" w:rsidP="00BA4BBA">
      <w:pPr>
        <w:pStyle w:val="a6"/>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10300" cy="8763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10300" cy="876300"/>
                    </a:xfrm>
                    <a:prstGeom prst="rect">
                      <a:avLst/>
                    </a:prstGeom>
                    <a:noFill/>
                    <a:ln w="9525">
                      <a:noFill/>
                      <a:miter lim="800000"/>
                      <a:headEnd/>
                      <a:tailEnd/>
                    </a:ln>
                  </pic:spPr>
                </pic:pic>
              </a:graphicData>
            </a:graphic>
          </wp:inline>
        </w:drawing>
      </w:r>
    </w:p>
    <w:p w:rsidR="00737949" w:rsidRPr="00FC63BA" w:rsidRDefault="00737949" w:rsidP="00FF7AC8">
      <w:pPr>
        <w:jc w:val="both"/>
        <w:rPr>
          <w:rFonts w:ascii="Times New Roman" w:hAnsi="Times New Roman" w:cs="Times New Roman"/>
          <w:lang w:val="en-US"/>
        </w:rPr>
      </w:pPr>
    </w:p>
    <w:p w:rsidR="00737949" w:rsidRDefault="00737949" w:rsidP="00E654D3">
      <w:pPr>
        <w:ind w:firstLine="720"/>
        <w:jc w:val="center"/>
        <w:rPr>
          <w:rFonts w:ascii="Times New Roman" w:hAnsi="Times New Roman" w:cs="Times New Roman"/>
          <w:b/>
          <w:bCs/>
        </w:rPr>
      </w:pPr>
      <w:r w:rsidRPr="0042659E">
        <w:rPr>
          <w:rFonts w:ascii="Times New Roman" w:hAnsi="Times New Roman" w:cs="Times New Roman"/>
          <w:b/>
          <w:bCs/>
        </w:rPr>
        <w:t>ПРОЕКТ  НА  ДОГОВОР</w:t>
      </w:r>
    </w:p>
    <w:p w:rsidR="00737949" w:rsidRPr="0042659E" w:rsidRDefault="00737949" w:rsidP="00E654D3">
      <w:pPr>
        <w:ind w:firstLine="720"/>
        <w:jc w:val="center"/>
        <w:rPr>
          <w:rFonts w:ascii="Times New Roman" w:hAnsi="Times New Roman" w:cs="Times New Roman"/>
          <w:b/>
          <w:bCs/>
        </w:rPr>
      </w:pPr>
    </w:p>
    <w:p w:rsidR="00737949" w:rsidRDefault="00737949" w:rsidP="00E654D3">
      <w:pPr>
        <w:ind w:firstLine="720"/>
        <w:jc w:val="center"/>
        <w:rPr>
          <w:rFonts w:ascii="Times New Roman" w:hAnsi="Times New Roman" w:cs="Times New Roman"/>
          <w:b/>
          <w:bCs/>
        </w:rPr>
      </w:pPr>
      <w:r w:rsidRPr="0042659E">
        <w:rPr>
          <w:rFonts w:ascii="Times New Roman" w:hAnsi="Times New Roman" w:cs="Times New Roman"/>
          <w:b/>
          <w:bCs/>
        </w:rPr>
        <w:t>№ ......./.................20… г.</w:t>
      </w:r>
    </w:p>
    <w:p w:rsidR="00737949" w:rsidRPr="0042659E" w:rsidRDefault="00737949" w:rsidP="00E654D3">
      <w:pPr>
        <w:ind w:firstLine="720"/>
        <w:jc w:val="center"/>
        <w:rPr>
          <w:rFonts w:ascii="Times New Roman" w:hAnsi="Times New Roman" w:cs="Times New Roman"/>
          <w:b/>
          <w:bCs/>
        </w:rPr>
      </w:pPr>
    </w:p>
    <w:p w:rsidR="00737949" w:rsidRPr="002B5808" w:rsidRDefault="00737949" w:rsidP="00DA046A">
      <w:pPr>
        <w:ind w:firstLine="720"/>
        <w:jc w:val="center"/>
        <w:rPr>
          <w:rFonts w:ascii="Times New Roman" w:hAnsi="Times New Roman" w:cs="Times New Roman"/>
          <w:b/>
          <w:bCs/>
          <w:lang w:val="en-US" w:eastAsia="en-US"/>
        </w:rPr>
      </w:pPr>
      <w:r w:rsidRPr="0042659E">
        <w:rPr>
          <w:rFonts w:ascii="Times New Roman" w:hAnsi="Times New Roman" w:cs="Times New Roman"/>
          <w:b/>
          <w:bCs/>
          <w:lang w:eastAsia="en-US"/>
        </w:rPr>
        <w:t>за покупко-продажба</w:t>
      </w:r>
      <w:r w:rsidRPr="0042659E">
        <w:rPr>
          <w:rFonts w:ascii="Times New Roman" w:hAnsi="Times New Roman" w:cs="Times New Roman"/>
          <w:lang w:eastAsia="en-US"/>
        </w:rPr>
        <w:t xml:space="preserve"> </w:t>
      </w:r>
      <w:r w:rsidRPr="0042659E">
        <w:rPr>
          <w:rFonts w:ascii="Times New Roman" w:hAnsi="Times New Roman" w:cs="Times New Roman"/>
          <w:b/>
          <w:bCs/>
          <w:lang w:eastAsia="en-US"/>
        </w:rPr>
        <w:t xml:space="preserve">на прогнозно количество </w:t>
      </w:r>
      <w:r>
        <w:rPr>
          <w:rFonts w:ascii="Times New Roman" w:hAnsi="Times New Roman" w:cs="Times New Roman"/>
          <w:b/>
          <w:bCs/>
          <w:lang w:eastAsia="en-US"/>
        </w:rPr>
        <w:t xml:space="preserve">стояща </w:t>
      </w:r>
      <w:r w:rsidRPr="0042659E">
        <w:rPr>
          <w:rFonts w:ascii="Times New Roman" w:hAnsi="Times New Roman" w:cs="Times New Roman"/>
          <w:b/>
          <w:bCs/>
          <w:lang w:eastAsia="en-US"/>
        </w:rPr>
        <w:t xml:space="preserve"> дървесина </w:t>
      </w:r>
      <w:r>
        <w:rPr>
          <w:rFonts w:ascii="Times New Roman" w:hAnsi="Times New Roman" w:cs="Times New Roman"/>
          <w:b/>
          <w:bCs/>
          <w:lang w:eastAsia="en-US"/>
        </w:rPr>
        <w:t xml:space="preserve">на корен </w:t>
      </w:r>
      <w:r w:rsidRPr="0042659E">
        <w:rPr>
          <w:rFonts w:ascii="Times New Roman" w:hAnsi="Times New Roman" w:cs="Times New Roman"/>
          <w:b/>
          <w:bCs/>
          <w:lang w:eastAsia="en-US"/>
        </w:rPr>
        <w:t>по сортиментна ведомост от годишен план за ползването на дървесина за 20</w:t>
      </w:r>
      <w:r>
        <w:rPr>
          <w:rFonts w:ascii="Times New Roman" w:hAnsi="Times New Roman" w:cs="Times New Roman"/>
          <w:b/>
          <w:bCs/>
          <w:lang w:eastAsia="en-US"/>
        </w:rPr>
        <w:t>2</w:t>
      </w:r>
      <w:r w:rsidR="004F229D">
        <w:rPr>
          <w:rFonts w:ascii="Times New Roman" w:hAnsi="Times New Roman" w:cs="Times New Roman"/>
          <w:b/>
          <w:bCs/>
          <w:lang w:eastAsia="en-US"/>
        </w:rPr>
        <w:t>2</w:t>
      </w:r>
      <w:r w:rsidRPr="0042659E">
        <w:rPr>
          <w:rFonts w:ascii="Times New Roman" w:hAnsi="Times New Roman" w:cs="Times New Roman"/>
          <w:b/>
          <w:bCs/>
          <w:lang w:eastAsia="en-US"/>
        </w:rPr>
        <w:t xml:space="preserve"> год. от държавните горски територии на ТП ДГС</w:t>
      </w:r>
      <w:r>
        <w:rPr>
          <w:rFonts w:ascii="Times New Roman" w:hAnsi="Times New Roman" w:cs="Times New Roman"/>
          <w:b/>
          <w:bCs/>
          <w:lang w:val="en-US" w:eastAsia="en-US"/>
        </w:rPr>
        <w:t xml:space="preserve"> </w:t>
      </w:r>
      <w:r>
        <w:rPr>
          <w:rFonts w:ascii="Times New Roman" w:hAnsi="Times New Roman" w:cs="Times New Roman"/>
          <w:b/>
          <w:bCs/>
          <w:lang w:eastAsia="en-US"/>
        </w:rPr>
        <w:t>Берковица</w:t>
      </w:r>
      <w:r w:rsidRPr="0042659E">
        <w:rPr>
          <w:rFonts w:ascii="Times New Roman" w:hAnsi="Times New Roman" w:cs="Times New Roman"/>
          <w:b/>
          <w:bCs/>
          <w:lang w:eastAsia="en-US"/>
        </w:rPr>
        <w:t>,</w:t>
      </w:r>
      <w:r>
        <w:rPr>
          <w:rFonts w:ascii="Times New Roman" w:hAnsi="Times New Roman" w:cs="Times New Roman"/>
          <w:b/>
          <w:bCs/>
          <w:lang w:eastAsia="en-US"/>
        </w:rPr>
        <w:t xml:space="preserve"> </w:t>
      </w:r>
      <w:r w:rsidRPr="0042659E">
        <w:rPr>
          <w:rFonts w:ascii="Times New Roman" w:hAnsi="Times New Roman" w:cs="Times New Roman"/>
          <w:b/>
          <w:bCs/>
          <w:lang w:eastAsia="en-US"/>
        </w:rPr>
        <w:t>Обект №</w:t>
      </w:r>
      <w:r>
        <w:rPr>
          <w:rFonts w:ascii="Times New Roman" w:hAnsi="Times New Roman" w:cs="Times New Roman"/>
          <w:b/>
          <w:bCs/>
          <w:lang w:eastAsia="en-US"/>
        </w:rPr>
        <w:t xml:space="preserve"> 2</w:t>
      </w:r>
      <w:r w:rsidR="004F229D">
        <w:rPr>
          <w:rFonts w:ascii="Times New Roman" w:hAnsi="Times New Roman" w:cs="Times New Roman"/>
          <w:b/>
          <w:bCs/>
          <w:lang w:eastAsia="en-US"/>
        </w:rPr>
        <w:t>2105</w:t>
      </w:r>
      <w:r w:rsidR="002B5808">
        <w:rPr>
          <w:rFonts w:ascii="Times New Roman" w:hAnsi="Times New Roman" w:cs="Times New Roman"/>
          <w:b/>
          <w:bCs/>
          <w:lang w:val="en-US" w:eastAsia="en-US"/>
        </w:rPr>
        <w:t>c</w:t>
      </w:r>
    </w:p>
    <w:p w:rsidR="00737949" w:rsidRPr="0042659E" w:rsidRDefault="00737949" w:rsidP="0024211B">
      <w:pPr>
        <w:ind w:firstLine="720"/>
        <w:jc w:val="center"/>
        <w:rPr>
          <w:rFonts w:ascii="Times New Roman" w:hAnsi="Times New Roman" w:cs="Times New Roman"/>
          <w:lang w:val="ru-RU" w:eastAsia="en-US"/>
        </w:rPr>
      </w:pPr>
    </w:p>
    <w:p w:rsidR="00737949" w:rsidRPr="0042659E" w:rsidRDefault="00737949" w:rsidP="00E654D3">
      <w:pPr>
        <w:ind w:firstLine="720"/>
        <w:jc w:val="both"/>
        <w:rPr>
          <w:rFonts w:ascii="Times New Roman" w:hAnsi="Times New Roman" w:cs="Times New Roman"/>
          <w:lang w:eastAsia="en-US"/>
        </w:rPr>
      </w:pPr>
    </w:p>
    <w:p w:rsidR="00737949" w:rsidRDefault="00737949" w:rsidP="00801D22">
      <w:pPr>
        <w:ind w:firstLine="1080"/>
        <w:jc w:val="both"/>
        <w:rPr>
          <w:rFonts w:ascii="Times New Roman" w:hAnsi="Times New Roman" w:cs="Times New Roman"/>
          <w:lang w:eastAsia="en-US"/>
        </w:rPr>
      </w:pPr>
      <w:r w:rsidRPr="0042659E">
        <w:rPr>
          <w:rFonts w:ascii="Times New Roman" w:hAnsi="Times New Roman" w:cs="Times New Roman"/>
          <w:lang w:eastAsia="en-US"/>
        </w:rPr>
        <w:t>Днес,...............</w:t>
      </w:r>
      <w:r>
        <w:rPr>
          <w:rFonts w:ascii="Times New Roman" w:hAnsi="Times New Roman" w:cs="Times New Roman"/>
          <w:lang w:eastAsia="en-US"/>
        </w:rPr>
        <w:t>...</w:t>
      </w:r>
      <w:r w:rsidRPr="0042659E">
        <w:rPr>
          <w:rFonts w:ascii="Times New Roman" w:hAnsi="Times New Roman" w:cs="Times New Roman"/>
          <w:lang w:eastAsia="en-US"/>
        </w:rPr>
        <w:t xml:space="preserve"> г. се сключи настоящият договор между:</w:t>
      </w:r>
    </w:p>
    <w:p w:rsidR="00737949" w:rsidRPr="0042659E" w:rsidRDefault="00737949" w:rsidP="00801D22">
      <w:pPr>
        <w:ind w:firstLine="1080"/>
        <w:jc w:val="both"/>
        <w:rPr>
          <w:rFonts w:ascii="Times New Roman" w:hAnsi="Times New Roman" w:cs="Times New Roman"/>
          <w:lang w:eastAsia="en-US"/>
        </w:rPr>
      </w:pPr>
    </w:p>
    <w:p w:rsidR="00737949" w:rsidRPr="0042659E" w:rsidRDefault="00737949" w:rsidP="00801D22">
      <w:pPr>
        <w:numPr>
          <w:ilvl w:val="0"/>
          <w:numId w:val="2"/>
        </w:numPr>
        <w:spacing w:after="200" w:line="276" w:lineRule="auto"/>
        <w:ind w:left="0" w:firstLine="1080"/>
        <w:jc w:val="both"/>
        <w:rPr>
          <w:rFonts w:ascii="Times New Roman" w:hAnsi="Times New Roman" w:cs="Times New Roman"/>
          <w:b/>
          <w:bCs/>
          <w:lang w:eastAsia="en-US"/>
        </w:rPr>
      </w:pPr>
      <w:r w:rsidRPr="00AA5F67">
        <w:rPr>
          <w:rFonts w:ascii="Times New Roman" w:hAnsi="Times New Roman" w:cs="Times New Roman"/>
        </w:rPr>
        <w:t>ТП „Държавно горско стопанство-Берковица”, с адрес: гр.</w:t>
      </w:r>
      <w:r>
        <w:rPr>
          <w:rFonts w:ascii="Times New Roman" w:hAnsi="Times New Roman" w:cs="Times New Roman"/>
        </w:rPr>
        <w:t xml:space="preserve"> </w:t>
      </w:r>
      <w:r w:rsidRPr="00AA5F67">
        <w:rPr>
          <w:rFonts w:ascii="Times New Roman" w:hAnsi="Times New Roman" w:cs="Times New Roman"/>
        </w:rPr>
        <w:t>Берковица, ул.</w:t>
      </w:r>
      <w:r>
        <w:rPr>
          <w:rFonts w:ascii="Times New Roman" w:hAnsi="Times New Roman" w:cs="Times New Roman"/>
        </w:rPr>
        <w:t xml:space="preserve"> </w:t>
      </w:r>
      <w:r w:rsidRPr="00AA5F67">
        <w:rPr>
          <w:rFonts w:ascii="Times New Roman" w:hAnsi="Times New Roman" w:cs="Times New Roman"/>
        </w:rPr>
        <w:t>„Митрополит Кирил” № 13, ЕИК 2016174760161, представлявано от инж. Йордан Йосифов Йончев, в качеството му на директор и Иванка Тодорова Георгиева – главен счетоводител, наричано за краткост по-долу ПРОДАВАЧ, от една страна</w:t>
      </w:r>
      <w:r w:rsidRPr="0042659E">
        <w:rPr>
          <w:rFonts w:ascii="Times New Roman" w:hAnsi="Times New Roman" w:cs="Times New Roman"/>
          <w:lang w:eastAsia="en-US"/>
        </w:rPr>
        <w:t xml:space="preserve"> и</w:t>
      </w:r>
    </w:p>
    <w:p w:rsidR="00737949" w:rsidRPr="0042659E" w:rsidRDefault="00737949" w:rsidP="00801D22">
      <w:pPr>
        <w:numPr>
          <w:ilvl w:val="0"/>
          <w:numId w:val="2"/>
        </w:numPr>
        <w:spacing w:after="200" w:line="276" w:lineRule="auto"/>
        <w:ind w:left="0" w:firstLine="1080"/>
        <w:jc w:val="both"/>
        <w:rPr>
          <w:rFonts w:ascii="Times New Roman" w:hAnsi="Times New Roman" w:cs="Times New Roman"/>
          <w:lang w:eastAsia="en-US"/>
        </w:rPr>
      </w:pPr>
      <w:r w:rsidRPr="0042659E">
        <w:rPr>
          <w:rFonts w:ascii="Times New Roman" w:hAnsi="Times New Roman" w:cs="Times New Roman"/>
          <w:b/>
          <w:bCs/>
          <w:lang w:eastAsia="en-US"/>
        </w:rPr>
        <w:t xml:space="preserve">„……………………“ ……….., </w:t>
      </w:r>
      <w:r w:rsidRPr="0042659E">
        <w:rPr>
          <w:rFonts w:ascii="Times New Roman" w:hAnsi="Times New Roman" w:cs="Times New Roman"/>
          <w:lang w:eastAsia="en-US"/>
        </w:rPr>
        <w:t xml:space="preserve">с ЕИК: ……………….., със седалище и адрес на управление: гр./с.……………….., бул./ул. „………….” №………,  представлявано от ……………………………в качеството си на …………………, наричан по-долу за краткост </w:t>
      </w:r>
      <w:r w:rsidRPr="0042659E">
        <w:rPr>
          <w:rFonts w:ascii="Times New Roman" w:hAnsi="Times New Roman" w:cs="Times New Roman"/>
          <w:b/>
          <w:bCs/>
          <w:lang w:eastAsia="en-US"/>
        </w:rPr>
        <w:t>КУПУВАЧ</w:t>
      </w:r>
      <w:r w:rsidRPr="0042659E">
        <w:rPr>
          <w:rFonts w:ascii="Times New Roman" w:hAnsi="Times New Roman" w:cs="Times New Roman"/>
          <w:lang w:eastAsia="en-US"/>
        </w:rPr>
        <w:t>, от друга страна, за следното:</w:t>
      </w:r>
    </w:p>
    <w:p w:rsidR="00737949" w:rsidRPr="0042659E" w:rsidRDefault="00737949" w:rsidP="00801D22">
      <w:pPr>
        <w:ind w:firstLine="1080"/>
        <w:jc w:val="both"/>
        <w:rPr>
          <w:rFonts w:ascii="Times New Roman" w:hAnsi="Times New Roman" w:cs="Times New Roman"/>
          <w:b/>
          <w:bCs/>
          <w:lang w:eastAsia="en-US"/>
        </w:rPr>
      </w:pPr>
      <w:r w:rsidRPr="0042659E">
        <w:rPr>
          <w:rFonts w:ascii="Times New Roman" w:hAnsi="Times New Roman" w:cs="Times New Roman"/>
          <w:b/>
          <w:bCs/>
          <w:u w:val="single"/>
          <w:lang w:eastAsia="en-US"/>
        </w:rPr>
        <w:t>I. ПРЕДМЕТ НА ДОГОВОРА.</w:t>
      </w:r>
    </w:p>
    <w:p w:rsidR="00737949" w:rsidRPr="0042659E" w:rsidRDefault="00737949" w:rsidP="00801D22">
      <w:pPr>
        <w:ind w:firstLine="1080"/>
        <w:jc w:val="both"/>
        <w:rPr>
          <w:rFonts w:ascii="Times New Roman" w:hAnsi="Times New Roman" w:cs="Times New Roman"/>
          <w:lang w:eastAsia="en-US"/>
        </w:rPr>
      </w:pPr>
      <w:r w:rsidRPr="0042659E">
        <w:rPr>
          <w:rFonts w:ascii="Times New Roman" w:hAnsi="Times New Roman" w:cs="Times New Roman"/>
          <w:b/>
          <w:bCs/>
          <w:lang w:eastAsia="en-US"/>
        </w:rPr>
        <w:t>1.1.</w:t>
      </w:r>
      <w:r w:rsidRPr="0042659E">
        <w:rPr>
          <w:rFonts w:ascii="Times New Roman" w:hAnsi="Times New Roman" w:cs="Times New Roman"/>
          <w:lang w:eastAsia="en-US"/>
        </w:rPr>
        <w:t xml:space="preserve"> Настоящият договор се сключва на основание чл.7</w:t>
      </w:r>
      <w:r>
        <w:rPr>
          <w:rFonts w:ascii="Times New Roman" w:hAnsi="Times New Roman" w:cs="Times New Roman"/>
          <w:lang w:eastAsia="en-US"/>
        </w:rPr>
        <w:t xml:space="preserve">4е, ал. 6 във връзка с чл. 35 </w:t>
      </w:r>
      <w:r w:rsidRPr="0042659E">
        <w:rPr>
          <w:rFonts w:ascii="Times New Roman" w:hAnsi="Times New Roman" w:cs="Times New Roman"/>
          <w:lang w:eastAsia="en-US"/>
        </w:rPr>
        <w:t>о</w:t>
      </w:r>
      <w:r>
        <w:rPr>
          <w:rFonts w:ascii="Times New Roman" w:hAnsi="Times New Roman" w:cs="Times New Roman"/>
          <w:lang w:eastAsia="en-US"/>
        </w:rPr>
        <w:t xml:space="preserve">т </w:t>
      </w:r>
      <w:r w:rsidRPr="0042659E">
        <w:rPr>
          <w:rFonts w:ascii="Times New Roman" w:hAnsi="Times New Roman" w:cs="Times New Roman"/>
          <w:lang w:eastAsia="en-US"/>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 и Заповед № ………………………..20</w:t>
      </w:r>
      <w:r w:rsidR="009B0F24">
        <w:rPr>
          <w:rFonts w:ascii="Times New Roman" w:hAnsi="Times New Roman" w:cs="Times New Roman"/>
          <w:lang w:eastAsia="en-US"/>
        </w:rPr>
        <w:t>2</w:t>
      </w:r>
      <w:r w:rsidR="009B0F24">
        <w:rPr>
          <w:rFonts w:ascii="Times New Roman" w:hAnsi="Times New Roman" w:cs="Times New Roman"/>
          <w:lang w:val="en-US" w:eastAsia="en-US"/>
        </w:rPr>
        <w:t>1</w:t>
      </w:r>
      <w:r>
        <w:rPr>
          <w:rFonts w:ascii="Times New Roman" w:hAnsi="Times New Roman" w:cs="Times New Roman"/>
          <w:lang w:eastAsia="en-US"/>
        </w:rPr>
        <w:t xml:space="preserve"> </w:t>
      </w:r>
      <w:r w:rsidRPr="0042659E">
        <w:rPr>
          <w:rFonts w:ascii="Times New Roman" w:hAnsi="Times New Roman" w:cs="Times New Roman"/>
          <w:lang w:eastAsia="en-US"/>
        </w:rPr>
        <w:t>год. от Директора на СЗДП ДП.</w:t>
      </w:r>
    </w:p>
    <w:p w:rsidR="00737949" w:rsidRDefault="00737949" w:rsidP="00801D22">
      <w:pPr>
        <w:ind w:firstLine="1080"/>
        <w:jc w:val="both"/>
        <w:rPr>
          <w:rFonts w:ascii="Times New Roman" w:hAnsi="Times New Roman" w:cs="Times New Roman"/>
          <w:lang w:eastAsia="en-US"/>
        </w:rPr>
      </w:pPr>
      <w:r w:rsidRPr="0042659E">
        <w:rPr>
          <w:rFonts w:ascii="Times New Roman" w:hAnsi="Times New Roman" w:cs="Times New Roman"/>
          <w:b/>
          <w:bCs/>
          <w:lang w:eastAsia="en-US"/>
        </w:rPr>
        <w:t>1.2.</w:t>
      </w:r>
      <w:r w:rsidRPr="0042659E">
        <w:rPr>
          <w:rFonts w:ascii="Times New Roman" w:hAnsi="Times New Roman" w:cs="Times New Roman"/>
          <w:lang w:eastAsia="en-US"/>
        </w:rPr>
        <w:t xml:space="preserve"> ПРОДАВАЧЪТ прехвърля на КУПУВАЧА собствеността върху </w:t>
      </w:r>
      <w:r>
        <w:rPr>
          <w:rFonts w:ascii="Times New Roman" w:hAnsi="Times New Roman" w:cs="Times New Roman"/>
          <w:lang w:eastAsia="en-US"/>
        </w:rPr>
        <w:t>маркираната</w:t>
      </w:r>
      <w:r w:rsidRPr="0042659E">
        <w:rPr>
          <w:rFonts w:ascii="Times New Roman" w:hAnsi="Times New Roman" w:cs="Times New Roman"/>
          <w:lang w:eastAsia="en-US"/>
        </w:rPr>
        <w:t xml:space="preserve"> дървесина </w:t>
      </w:r>
      <w:r>
        <w:rPr>
          <w:rFonts w:ascii="Times New Roman" w:hAnsi="Times New Roman" w:cs="Times New Roman"/>
          <w:lang w:eastAsia="en-US"/>
        </w:rPr>
        <w:t xml:space="preserve">на корен </w:t>
      </w:r>
      <w:r w:rsidRPr="0042659E">
        <w:rPr>
          <w:rFonts w:ascii="Times New Roman" w:hAnsi="Times New Roman" w:cs="Times New Roman"/>
          <w:lang w:eastAsia="en-US"/>
        </w:rPr>
        <w:t>от</w:t>
      </w:r>
      <w:r w:rsidRPr="0042659E">
        <w:rPr>
          <w:rFonts w:ascii="Times New Roman" w:hAnsi="Times New Roman" w:cs="Times New Roman"/>
          <w:b/>
          <w:bCs/>
          <w:lang w:eastAsia="en-US"/>
        </w:rPr>
        <w:t xml:space="preserve"> Обект №</w:t>
      </w:r>
      <w:r w:rsidR="004F229D">
        <w:rPr>
          <w:rFonts w:ascii="Times New Roman" w:hAnsi="Times New Roman" w:cs="Times New Roman"/>
          <w:b/>
          <w:bCs/>
          <w:lang w:eastAsia="en-US"/>
        </w:rPr>
        <w:t xml:space="preserve"> 22105</w:t>
      </w:r>
      <w:r w:rsidR="002B5808">
        <w:rPr>
          <w:rFonts w:ascii="Times New Roman" w:hAnsi="Times New Roman" w:cs="Times New Roman"/>
          <w:b/>
          <w:bCs/>
          <w:lang w:val="en-US" w:eastAsia="en-US"/>
        </w:rPr>
        <w:t>c</w:t>
      </w:r>
      <w:r w:rsidRPr="0042659E">
        <w:rPr>
          <w:rFonts w:ascii="Times New Roman" w:hAnsi="Times New Roman" w:cs="Times New Roman"/>
          <w:b/>
          <w:bCs/>
          <w:lang w:eastAsia="en-US"/>
        </w:rPr>
        <w:t>,</w:t>
      </w:r>
      <w:r>
        <w:rPr>
          <w:rFonts w:ascii="Times New Roman" w:hAnsi="Times New Roman" w:cs="Times New Roman"/>
          <w:b/>
          <w:bCs/>
          <w:lang w:eastAsia="en-US"/>
        </w:rPr>
        <w:t xml:space="preserve"> </w:t>
      </w:r>
      <w:r w:rsidRPr="0042659E">
        <w:rPr>
          <w:rFonts w:ascii="Times New Roman" w:hAnsi="Times New Roman" w:cs="Times New Roman"/>
          <w:b/>
          <w:bCs/>
          <w:lang w:eastAsia="en-US"/>
        </w:rPr>
        <w:t xml:space="preserve">ТП ДГС </w:t>
      </w:r>
      <w:r>
        <w:rPr>
          <w:rFonts w:ascii="Times New Roman" w:hAnsi="Times New Roman" w:cs="Times New Roman"/>
          <w:b/>
          <w:bCs/>
          <w:lang w:eastAsia="en-US"/>
        </w:rPr>
        <w:t xml:space="preserve">Берковица, </w:t>
      </w:r>
      <w:r w:rsidRPr="005F5C80">
        <w:rPr>
          <w:rFonts w:ascii="Times New Roman" w:hAnsi="Times New Roman" w:cs="Times New Roman"/>
        </w:rPr>
        <w:t>отдел</w:t>
      </w:r>
      <w:r w:rsidR="004F229D">
        <w:rPr>
          <w:rFonts w:ascii="Times New Roman" w:hAnsi="Times New Roman" w:cs="Times New Roman"/>
        </w:rPr>
        <w:t>и/</w:t>
      </w:r>
      <w:r w:rsidRPr="005F5C80">
        <w:rPr>
          <w:rFonts w:ascii="Times New Roman" w:hAnsi="Times New Roman" w:cs="Times New Roman"/>
        </w:rPr>
        <w:t>подотдел</w:t>
      </w:r>
      <w:r w:rsidR="004F229D">
        <w:rPr>
          <w:rFonts w:ascii="Times New Roman" w:hAnsi="Times New Roman" w:cs="Times New Roman"/>
        </w:rPr>
        <w:t>и</w:t>
      </w:r>
      <w:r>
        <w:rPr>
          <w:rFonts w:ascii="Times New Roman" w:hAnsi="Times New Roman" w:cs="Times New Roman"/>
          <w:b/>
          <w:bCs/>
        </w:rPr>
        <w:t xml:space="preserve"> </w:t>
      </w:r>
      <w:r w:rsidR="004F229D">
        <w:rPr>
          <w:rFonts w:ascii="Times New Roman" w:hAnsi="Times New Roman" w:cs="Times New Roman"/>
          <w:b/>
          <w:bCs/>
        </w:rPr>
        <w:t>115</w:t>
      </w:r>
      <w:r>
        <w:rPr>
          <w:rFonts w:ascii="Times New Roman" w:hAnsi="Times New Roman" w:cs="Times New Roman"/>
          <w:b/>
          <w:bCs/>
        </w:rPr>
        <w:t>„</w:t>
      </w:r>
      <w:r w:rsidR="004F229D">
        <w:rPr>
          <w:rFonts w:ascii="Times New Roman" w:hAnsi="Times New Roman" w:cs="Times New Roman"/>
          <w:b/>
          <w:bCs/>
        </w:rPr>
        <w:t>ж</w:t>
      </w:r>
      <w:r>
        <w:rPr>
          <w:rFonts w:ascii="Times New Roman" w:hAnsi="Times New Roman" w:cs="Times New Roman"/>
          <w:b/>
          <w:bCs/>
        </w:rPr>
        <w:t>”</w:t>
      </w:r>
      <w:r>
        <w:rPr>
          <w:rFonts w:ascii="Times New Roman" w:hAnsi="Times New Roman" w:cs="Times New Roman"/>
        </w:rPr>
        <w:t>,</w:t>
      </w:r>
      <w:r w:rsidR="004F229D">
        <w:rPr>
          <w:rFonts w:ascii="Times New Roman" w:hAnsi="Times New Roman" w:cs="Times New Roman"/>
        </w:rPr>
        <w:t xml:space="preserve"> </w:t>
      </w:r>
      <w:r w:rsidR="004F229D" w:rsidRPr="004F229D">
        <w:rPr>
          <w:rFonts w:ascii="Times New Roman" w:hAnsi="Times New Roman" w:cs="Times New Roman"/>
          <w:b/>
        </w:rPr>
        <w:t>119„е”,</w:t>
      </w:r>
      <w:r w:rsidR="004F229D">
        <w:rPr>
          <w:rFonts w:ascii="Times New Roman" w:hAnsi="Times New Roman" w:cs="Times New Roman"/>
          <w:b/>
        </w:rPr>
        <w:t xml:space="preserve"> 149„а”, 158„ж”,</w:t>
      </w:r>
      <w:r w:rsidR="00A21939">
        <w:rPr>
          <w:rFonts w:ascii="Times New Roman" w:hAnsi="Times New Roman" w:cs="Times New Roman"/>
          <w:b/>
        </w:rPr>
        <w:t xml:space="preserve"> временен склад „Къса река”,</w:t>
      </w:r>
      <w:r w:rsidRPr="0042659E">
        <w:rPr>
          <w:rFonts w:ascii="Times New Roman" w:hAnsi="Times New Roman" w:cs="Times New Roman"/>
          <w:lang w:eastAsia="en-US"/>
        </w:rPr>
        <w:t xml:space="preserve"> </w:t>
      </w:r>
      <w:r w:rsidRPr="00AC747C">
        <w:rPr>
          <w:rFonts w:ascii="Times New Roman" w:hAnsi="Times New Roman" w:cs="Times New Roman"/>
          <w:lang w:eastAsia="en-US"/>
        </w:rPr>
        <w:t>а Купувачът се задължава да заплати предложената от него цена, д</w:t>
      </w:r>
      <w:r>
        <w:rPr>
          <w:rFonts w:ascii="Times New Roman" w:hAnsi="Times New Roman" w:cs="Times New Roman"/>
          <w:lang w:eastAsia="en-US"/>
        </w:rPr>
        <w:t xml:space="preserve">обие и транспортира дървесината, </w:t>
      </w:r>
      <w:r w:rsidRPr="0042659E">
        <w:rPr>
          <w:rFonts w:ascii="Times New Roman" w:hAnsi="Times New Roman" w:cs="Times New Roman"/>
          <w:lang w:eastAsia="en-US"/>
        </w:rPr>
        <w:t>разпределена по категории, количество и цена, както следва :</w:t>
      </w:r>
    </w:p>
    <w:tbl>
      <w:tblPr>
        <w:tblW w:w="10065" w:type="dxa"/>
        <w:tblInd w:w="-214" w:type="dxa"/>
        <w:tblLayout w:type="fixed"/>
        <w:tblCellMar>
          <w:left w:w="70" w:type="dxa"/>
          <w:right w:w="70" w:type="dxa"/>
        </w:tblCellMar>
        <w:tblLook w:val="0000"/>
      </w:tblPr>
      <w:tblGrid>
        <w:gridCol w:w="946"/>
        <w:gridCol w:w="1071"/>
        <w:gridCol w:w="819"/>
        <w:gridCol w:w="2410"/>
        <w:gridCol w:w="708"/>
        <w:gridCol w:w="749"/>
        <w:gridCol w:w="1236"/>
        <w:gridCol w:w="1134"/>
        <w:gridCol w:w="992"/>
      </w:tblGrid>
      <w:tr w:rsidR="004F229D" w:rsidRPr="004F229D" w:rsidTr="002B5808">
        <w:trPr>
          <w:cantSplit/>
          <w:trHeight w:val="923"/>
        </w:trPr>
        <w:tc>
          <w:tcPr>
            <w:tcW w:w="946" w:type="dxa"/>
            <w:vMerge w:val="restart"/>
            <w:tcBorders>
              <w:top w:val="single" w:sz="8" w:space="0" w:color="auto"/>
              <w:left w:val="single" w:sz="8" w:space="0" w:color="auto"/>
              <w:right w:val="nil"/>
            </w:tcBorders>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 на обект</w:t>
            </w:r>
          </w:p>
        </w:tc>
        <w:tc>
          <w:tcPr>
            <w:tcW w:w="1071" w:type="dxa"/>
            <w:vMerge w:val="restart"/>
            <w:tcBorders>
              <w:top w:val="single" w:sz="8" w:space="0" w:color="auto"/>
              <w:left w:val="single" w:sz="8" w:space="0" w:color="auto"/>
              <w:right w:val="single" w:sz="8" w:space="0" w:color="auto"/>
            </w:tcBorders>
            <w:vAlign w:val="center"/>
          </w:tcPr>
          <w:p w:rsidR="004F229D" w:rsidRPr="004F229D" w:rsidRDefault="004F229D" w:rsidP="00A87B9E">
            <w:pPr>
              <w:rPr>
                <w:rFonts w:ascii="Times New Roman" w:hAnsi="Times New Roman" w:cs="Times New Roman"/>
                <w:b/>
                <w:bCs/>
                <w:sz w:val="20"/>
                <w:szCs w:val="20"/>
              </w:rPr>
            </w:pPr>
            <w:r w:rsidRPr="004F229D">
              <w:rPr>
                <w:rFonts w:ascii="Times New Roman" w:hAnsi="Times New Roman" w:cs="Times New Roman"/>
                <w:b/>
                <w:bCs/>
                <w:sz w:val="20"/>
                <w:szCs w:val="20"/>
              </w:rPr>
              <w:t>отдел, подотдел</w:t>
            </w:r>
          </w:p>
        </w:tc>
        <w:tc>
          <w:tcPr>
            <w:tcW w:w="819" w:type="dxa"/>
            <w:vMerge w:val="restart"/>
            <w:tcBorders>
              <w:top w:val="single" w:sz="8" w:space="0" w:color="auto"/>
              <w:left w:val="nil"/>
              <w:right w:val="single" w:sz="4" w:space="0" w:color="auto"/>
            </w:tcBorders>
            <w:textDirection w:val="btLr"/>
            <w:vAlign w:val="center"/>
          </w:tcPr>
          <w:p w:rsidR="004F229D" w:rsidRPr="004F229D" w:rsidRDefault="004F229D" w:rsidP="00A87B9E">
            <w:pPr>
              <w:ind w:left="113" w:right="113"/>
              <w:jc w:val="center"/>
              <w:rPr>
                <w:rFonts w:ascii="Times New Roman" w:hAnsi="Times New Roman" w:cs="Times New Roman"/>
                <w:b/>
                <w:bCs/>
                <w:sz w:val="20"/>
                <w:szCs w:val="20"/>
              </w:rPr>
            </w:pPr>
            <w:r w:rsidRPr="004F229D">
              <w:rPr>
                <w:rFonts w:ascii="Times New Roman" w:hAnsi="Times New Roman" w:cs="Times New Roman"/>
                <w:b/>
                <w:bCs/>
                <w:sz w:val="20"/>
                <w:szCs w:val="20"/>
              </w:rPr>
              <w:t>Дървесен вид</w:t>
            </w:r>
          </w:p>
        </w:tc>
        <w:tc>
          <w:tcPr>
            <w:tcW w:w="2410" w:type="dxa"/>
            <w:vMerge w:val="restart"/>
            <w:tcBorders>
              <w:top w:val="single" w:sz="8" w:space="0" w:color="auto"/>
              <w:left w:val="nil"/>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Сортименти</w:t>
            </w:r>
          </w:p>
        </w:tc>
        <w:tc>
          <w:tcPr>
            <w:tcW w:w="1457" w:type="dxa"/>
            <w:gridSpan w:val="2"/>
            <w:tcBorders>
              <w:top w:val="single" w:sz="8" w:space="0" w:color="auto"/>
              <w:left w:val="nil"/>
              <w:right w:val="nil"/>
            </w:tcBorders>
          </w:tcPr>
          <w:p w:rsidR="004F229D" w:rsidRPr="004F229D" w:rsidRDefault="004F229D" w:rsidP="00A87B9E">
            <w:pPr>
              <w:rPr>
                <w:rFonts w:ascii="Times New Roman" w:hAnsi="Times New Roman" w:cs="Times New Roman"/>
                <w:b/>
                <w:bCs/>
                <w:color w:val="000000"/>
                <w:sz w:val="20"/>
                <w:szCs w:val="20"/>
              </w:rPr>
            </w:pPr>
            <w:r w:rsidRPr="004F229D">
              <w:rPr>
                <w:rFonts w:ascii="Times New Roman" w:hAnsi="Times New Roman" w:cs="Times New Roman"/>
                <w:b/>
                <w:bCs/>
                <w:color w:val="000000"/>
                <w:sz w:val="20"/>
                <w:szCs w:val="20"/>
              </w:rPr>
              <w:t>Прогнозно количество  дървесина за продажба</w:t>
            </w:r>
          </w:p>
          <w:p w:rsidR="004F229D" w:rsidRPr="004F229D" w:rsidRDefault="004F229D" w:rsidP="00A87B9E">
            <w:pPr>
              <w:rPr>
                <w:rFonts w:ascii="Times New Roman" w:hAnsi="Times New Roman" w:cs="Times New Roman"/>
                <w:b/>
                <w:bCs/>
                <w:sz w:val="20"/>
                <w:szCs w:val="20"/>
              </w:rPr>
            </w:pPr>
          </w:p>
        </w:tc>
        <w:tc>
          <w:tcPr>
            <w:tcW w:w="1236" w:type="dxa"/>
            <w:vMerge w:val="restart"/>
            <w:tcBorders>
              <w:top w:val="single" w:sz="8" w:space="0" w:color="auto"/>
              <w:left w:val="single" w:sz="4" w:space="0" w:color="auto"/>
              <w:right w:val="single" w:sz="4" w:space="0" w:color="auto"/>
            </w:tcBorders>
            <w:vAlign w:val="center"/>
          </w:tcPr>
          <w:p w:rsidR="004F229D" w:rsidRPr="004F229D" w:rsidRDefault="00BE3A3A" w:rsidP="00A87B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Достигната</w:t>
            </w:r>
            <w:r w:rsidR="004F229D" w:rsidRPr="004F229D">
              <w:rPr>
                <w:rFonts w:ascii="Times New Roman" w:hAnsi="Times New Roman" w:cs="Times New Roman"/>
                <w:b/>
                <w:bCs/>
                <w:color w:val="000000"/>
                <w:sz w:val="18"/>
                <w:szCs w:val="18"/>
              </w:rPr>
              <w:t xml:space="preserve"> цена за продажба  лв./пл.м3</w:t>
            </w:r>
          </w:p>
        </w:tc>
        <w:tc>
          <w:tcPr>
            <w:tcW w:w="1134" w:type="dxa"/>
            <w:vMerge w:val="restart"/>
            <w:tcBorders>
              <w:top w:val="single" w:sz="8" w:space="0" w:color="auto"/>
              <w:left w:val="nil"/>
              <w:right w:val="single" w:sz="4" w:space="0" w:color="auto"/>
            </w:tcBorders>
            <w:vAlign w:val="center"/>
          </w:tcPr>
          <w:p w:rsidR="004F229D" w:rsidRPr="004F229D" w:rsidRDefault="00BE3A3A" w:rsidP="00A87B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Достигната</w:t>
            </w:r>
            <w:r w:rsidR="004F229D" w:rsidRPr="004F229D">
              <w:rPr>
                <w:rFonts w:ascii="Times New Roman" w:hAnsi="Times New Roman" w:cs="Times New Roman"/>
                <w:b/>
                <w:bCs/>
                <w:color w:val="000000"/>
                <w:sz w:val="18"/>
                <w:szCs w:val="18"/>
              </w:rPr>
              <w:t xml:space="preserve"> цена за продажба лв./пр.м3 </w:t>
            </w:r>
          </w:p>
        </w:tc>
        <w:tc>
          <w:tcPr>
            <w:tcW w:w="992" w:type="dxa"/>
            <w:vMerge w:val="restart"/>
            <w:tcBorders>
              <w:top w:val="single" w:sz="8" w:space="0" w:color="auto"/>
              <w:left w:val="nil"/>
              <w:right w:val="single" w:sz="8" w:space="0" w:color="auto"/>
            </w:tcBorders>
            <w:vAlign w:val="center"/>
          </w:tcPr>
          <w:p w:rsidR="004F229D" w:rsidRPr="004F229D" w:rsidRDefault="004F229D" w:rsidP="00A87B9E">
            <w:pPr>
              <w:jc w:val="center"/>
              <w:rPr>
                <w:rFonts w:ascii="Times New Roman" w:hAnsi="Times New Roman" w:cs="Times New Roman"/>
                <w:b/>
                <w:bCs/>
                <w:color w:val="000000"/>
                <w:sz w:val="20"/>
                <w:szCs w:val="20"/>
              </w:rPr>
            </w:pPr>
            <w:r w:rsidRPr="004F229D">
              <w:rPr>
                <w:rFonts w:ascii="Times New Roman" w:hAnsi="Times New Roman" w:cs="Times New Roman"/>
                <w:b/>
                <w:bCs/>
                <w:color w:val="000000"/>
                <w:sz w:val="20"/>
                <w:szCs w:val="20"/>
              </w:rPr>
              <w:t>Обща стойност лв. без ДДС</w:t>
            </w:r>
          </w:p>
        </w:tc>
      </w:tr>
      <w:tr w:rsidR="004F229D" w:rsidRPr="004F229D" w:rsidTr="002B5808">
        <w:trPr>
          <w:cantSplit/>
          <w:trHeight w:val="327"/>
        </w:trPr>
        <w:tc>
          <w:tcPr>
            <w:tcW w:w="946" w:type="dxa"/>
            <w:vMerge/>
            <w:tcBorders>
              <w:left w:val="single" w:sz="8" w:space="0" w:color="auto"/>
              <w:bottom w:val="nil"/>
              <w:right w:val="nil"/>
            </w:tcBorders>
            <w:vAlign w:val="center"/>
          </w:tcPr>
          <w:p w:rsidR="004F229D" w:rsidRPr="004F229D" w:rsidRDefault="004F229D" w:rsidP="00A87B9E">
            <w:pPr>
              <w:jc w:val="center"/>
              <w:rPr>
                <w:rFonts w:ascii="Times New Roman" w:hAnsi="Times New Roman" w:cs="Times New Roman"/>
                <w:b/>
                <w:bCs/>
                <w:sz w:val="20"/>
                <w:szCs w:val="20"/>
              </w:rPr>
            </w:pPr>
          </w:p>
        </w:tc>
        <w:tc>
          <w:tcPr>
            <w:tcW w:w="1071" w:type="dxa"/>
            <w:vMerge/>
            <w:tcBorders>
              <w:left w:val="single" w:sz="8" w:space="0" w:color="auto"/>
              <w:bottom w:val="single" w:sz="4" w:space="0" w:color="auto"/>
              <w:right w:val="single" w:sz="8" w:space="0" w:color="auto"/>
            </w:tcBorders>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nil"/>
              <w:bottom w:val="single" w:sz="4" w:space="0" w:color="auto"/>
              <w:right w:val="single" w:sz="4" w:space="0" w:color="auto"/>
            </w:tcBorders>
            <w:textDirection w:val="btLr"/>
            <w:vAlign w:val="center"/>
          </w:tcPr>
          <w:p w:rsidR="004F229D" w:rsidRPr="004F229D" w:rsidRDefault="004F229D" w:rsidP="00A87B9E">
            <w:pPr>
              <w:ind w:left="113" w:right="113"/>
              <w:jc w:val="center"/>
              <w:rPr>
                <w:rFonts w:ascii="Times New Roman" w:hAnsi="Times New Roman" w:cs="Times New Roman"/>
                <w:b/>
                <w:bCs/>
                <w:sz w:val="20"/>
                <w:szCs w:val="20"/>
              </w:rPr>
            </w:pPr>
          </w:p>
        </w:tc>
        <w:tc>
          <w:tcPr>
            <w:tcW w:w="2410" w:type="dxa"/>
            <w:vMerge/>
            <w:tcBorders>
              <w:left w:val="nil"/>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p>
        </w:tc>
        <w:tc>
          <w:tcPr>
            <w:tcW w:w="708" w:type="dxa"/>
            <w:tcBorders>
              <w:top w:val="single" w:sz="4" w:space="0" w:color="auto"/>
              <w:left w:val="nil"/>
              <w:bottom w:val="single" w:sz="4" w:space="0" w:color="auto"/>
              <w:right w:val="single" w:sz="4" w:space="0" w:color="auto"/>
            </w:tcBorders>
          </w:tcPr>
          <w:p w:rsidR="004F229D" w:rsidRPr="004F229D" w:rsidRDefault="004F229D" w:rsidP="00A87B9E">
            <w:pPr>
              <w:jc w:val="center"/>
              <w:rPr>
                <w:rFonts w:ascii="Times New Roman" w:hAnsi="Times New Roman" w:cs="Times New Roman"/>
                <w:b/>
                <w:bCs/>
                <w:color w:val="000000"/>
                <w:sz w:val="20"/>
                <w:szCs w:val="20"/>
              </w:rPr>
            </w:pPr>
          </w:p>
          <w:p w:rsidR="004F229D" w:rsidRPr="004F229D" w:rsidRDefault="004F229D" w:rsidP="00A87B9E">
            <w:pPr>
              <w:jc w:val="center"/>
              <w:rPr>
                <w:rFonts w:ascii="Times New Roman" w:hAnsi="Times New Roman" w:cs="Times New Roman"/>
                <w:b/>
                <w:bCs/>
                <w:color w:val="000000"/>
                <w:sz w:val="20"/>
                <w:szCs w:val="20"/>
              </w:rPr>
            </w:pPr>
            <w:r w:rsidRPr="004F229D">
              <w:rPr>
                <w:rFonts w:ascii="Times New Roman" w:hAnsi="Times New Roman" w:cs="Times New Roman"/>
                <w:b/>
                <w:bCs/>
                <w:color w:val="000000"/>
                <w:sz w:val="20"/>
                <w:szCs w:val="20"/>
              </w:rPr>
              <w:t>пл.м3</w:t>
            </w:r>
          </w:p>
        </w:tc>
        <w:tc>
          <w:tcPr>
            <w:tcW w:w="749" w:type="dxa"/>
            <w:tcBorders>
              <w:top w:val="single" w:sz="4" w:space="0" w:color="auto"/>
              <w:left w:val="single" w:sz="4" w:space="0" w:color="auto"/>
              <w:bottom w:val="single" w:sz="4" w:space="0" w:color="auto"/>
              <w:right w:val="nil"/>
            </w:tcBorders>
            <w:vAlign w:val="bottom"/>
          </w:tcPr>
          <w:p w:rsidR="004F229D" w:rsidRPr="004F229D" w:rsidRDefault="004F229D" w:rsidP="00A87B9E">
            <w:pPr>
              <w:jc w:val="center"/>
              <w:rPr>
                <w:rFonts w:ascii="Times New Roman" w:hAnsi="Times New Roman" w:cs="Times New Roman"/>
                <w:b/>
                <w:bCs/>
                <w:color w:val="000000"/>
                <w:sz w:val="20"/>
                <w:szCs w:val="20"/>
              </w:rPr>
            </w:pPr>
            <w:r w:rsidRPr="004F229D">
              <w:rPr>
                <w:rFonts w:ascii="Times New Roman" w:hAnsi="Times New Roman" w:cs="Times New Roman"/>
                <w:b/>
                <w:bCs/>
                <w:color w:val="000000"/>
                <w:sz w:val="20"/>
                <w:szCs w:val="20"/>
              </w:rPr>
              <w:t>пр.м3</w:t>
            </w:r>
          </w:p>
        </w:tc>
        <w:tc>
          <w:tcPr>
            <w:tcW w:w="1236" w:type="dxa"/>
            <w:vMerge/>
            <w:tcBorders>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p>
        </w:tc>
        <w:tc>
          <w:tcPr>
            <w:tcW w:w="1134" w:type="dxa"/>
            <w:vMerge/>
            <w:tcBorders>
              <w:left w:val="nil"/>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p>
        </w:tc>
        <w:tc>
          <w:tcPr>
            <w:tcW w:w="992" w:type="dxa"/>
            <w:vMerge/>
            <w:tcBorders>
              <w:left w:val="nil"/>
              <w:bottom w:val="single" w:sz="4" w:space="0" w:color="auto"/>
              <w:right w:val="single" w:sz="8" w:space="0" w:color="auto"/>
            </w:tcBorders>
            <w:vAlign w:val="center"/>
          </w:tcPr>
          <w:p w:rsidR="004F229D" w:rsidRPr="004F229D" w:rsidRDefault="004F229D" w:rsidP="00A87B9E">
            <w:pPr>
              <w:jc w:val="center"/>
              <w:rPr>
                <w:rFonts w:ascii="Times New Roman" w:hAnsi="Times New Roman" w:cs="Times New Roman"/>
                <w:b/>
                <w:bCs/>
                <w:sz w:val="20"/>
                <w:szCs w:val="20"/>
              </w:rPr>
            </w:pPr>
          </w:p>
        </w:tc>
      </w:tr>
      <w:tr w:rsidR="004F229D" w:rsidRPr="004F229D" w:rsidTr="002B5808">
        <w:trPr>
          <w:trHeight w:val="157"/>
        </w:trPr>
        <w:tc>
          <w:tcPr>
            <w:tcW w:w="946" w:type="dxa"/>
            <w:vMerge w:val="restart"/>
            <w:tcBorders>
              <w:left w:val="single" w:sz="8" w:space="0" w:color="auto"/>
              <w:right w:val="single" w:sz="4" w:space="0" w:color="auto"/>
            </w:tcBorders>
            <w:noWrap/>
            <w:vAlign w:val="center"/>
          </w:tcPr>
          <w:p w:rsidR="004F229D" w:rsidRPr="002B5808" w:rsidRDefault="004F229D" w:rsidP="00A87B9E">
            <w:pPr>
              <w:rPr>
                <w:rFonts w:ascii="Times New Roman" w:hAnsi="Times New Roman" w:cs="Times New Roman"/>
                <w:b/>
                <w:bCs/>
                <w:lang w:val="en-US"/>
              </w:rPr>
            </w:pPr>
            <w:r w:rsidRPr="004F229D">
              <w:rPr>
                <w:rFonts w:ascii="Times New Roman" w:hAnsi="Times New Roman" w:cs="Times New Roman"/>
                <w:b/>
                <w:bCs/>
              </w:rPr>
              <w:t>22105</w:t>
            </w:r>
            <w:r w:rsidR="002B5808">
              <w:rPr>
                <w:rFonts w:ascii="Times New Roman" w:hAnsi="Times New Roman" w:cs="Times New Roman"/>
                <w:b/>
                <w:bCs/>
                <w:lang w:val="en-US"/>
              </w:rPr>
              <w:t>c</w:t>
            </w:r>
          </w:p>
        </w:tc>
        <w:tc>
          <w:tcPr>
            <w:tcW w:w="1071" w:type="dxa"/>
            <w:vMerge w:val="restart"/>
            <w:tcBorders>
              <w:top w:val="single" w:sz="4" w:space="0" w:color="auto"/>
              <w:left w:val="single" w:sz="4" w:space="0" w:color="auto"/>
              <w:right w:val="single" w:sz="4" w:space="0" w:color="auto"/>
            </w:tcBorders>
            <w:noWrap/>
            <w:vAlign w:val="center"/>
          </w:tcPr>
          <w:p w:rsidR="004F229D" w:rsidRPr="004F229D" w:rsidRDefault="004F229D" w:rsidP="00A87B9E">
            <w:pPr>
              <w:ind w:left="197"/>
              <w:jc w:val="center"/>
              <w:rPr>
                <w:rFonts w:ascii="Times New Roman" w:hAnsi="Times New Roman" w:cs="Times New Roman"/>
                <w:b/>
                <w:bCs/>
                <w:sz w:val="20"/>
                <w:szCs w:val="20"/>
              </w:rPr>
            </w:pPr>
            <w:r w:rsidRPr="004F229D">
              <w:rPr>
                <w:rFonts w:ascii="Times New Roman" w:hAnsi="Times New Roman" w:cs="Times New Roman"/>
                <w:b/>
                <w:bCs/>
                <w:sz w:val="20"/>
                <w:szCs w:val="20"/>
              </w:rPr>
              <w:t>115 ж</w:t>
            </w:r>
          </w:p>
        </w:tc>
        <w:tc>
          <w:tcPr>
            <w:tcW w:w="819" w:type="dxa"/>
            <w:vMerge w:val="restart"/>
            <w:tcBorders>
              <w:top w:val="single" w:sz="4" w:space="0" w:color="auto"/>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бб</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Средна техн. дървесина</w:t>
            </w:r>
          </w:p>
        </w:tc>
        <w:tc>
          <w:tcPr>
            <w:tcW w:w="708" w:type="dxa"/>
            <w:tcBorders>
              <w:top w:val="single" w:sz="4" w:space="0" w:color="auto"/>
              <w:left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46</w:t>
            </w:r>
          </w:p>
        </w:tc>
        <w:tc>
          <w:tcPr>
            <w:tcW w:w="749" w:type="dxa"/>
            <w:tcBorders>
              <w:top w:val="single" w:sz="4" w:space="0" w:color="auto"/>
              <w:left w:val="single" w:sz="4" w:space="0" w:color="auto"/>
              <w:right w:val="nil"/>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71</w:t>
            </w:r>
          </w:p>
        </w:tc>
        <w:tc>
          <w:tcPr>
            <w:tcW w:w="1236" w:type="dxa"/>
            <w:tcBorders>
              <w:top w:val="single" w:sz="4" w:space="0" w:color="auto"/>
              <w:left w:val="single" w:sz="8"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261"/>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right w:val="single" w:sz="4" w:space="0" w:color="auto"/>
            </w:tcBorders>
            <w:noWrap/>
            <w:textDirection w:val="btLr"/>
            <w:vAlign w:val="center"/>
          </w:tcPr>
          <w:p w:rsidR="004F229D" w:rsidRPr="004F229D" w:rsidRDefault="004F229D" w:rsidP="00A87B9E">
            <w:pPr>
              <w:ind w:left="197" w:right="113"/>
              <w:jc w:val="center"/>
              <w:rPr>
                <w:rFonts w:ascii="Times New Roman" w:hAnsi="Times New Roman" w:cs="Times New Roman"/>
                <w:b/>
                <w:bCs/>
                <w:sz w:val="20"/>
                <w:szCs w:val="20"/>
              </w:rPr>
            </w:pPr>
          </w:p>
        </w:tc>
        <w:tc>
          <w:tcPr>
            <w:tcW w:w="819" w:type="dxa"/>
            <w:vMerge/>
            <w:tcBorders>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Техн. дървесина от дърва</w:t>
            </w:r>
          </w:p>
        </w:tc>
        <w:tc>
          <w:tcPr>
            <w:tcW w:w="708" w:type="dxa"/>
            <w:tcBorders>
              <w:top w:val="single" w:sz="8" w:space="0" w:color="auto"/>
              <w:left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25</w:t>
            </w:r>
          </w:p>
        </w:tc>
        <w:tc>
          <w:tcPr>
            <w:tcW w:w="749" w:type="dxa"/>
            <w:tcBorders>
              <w:top w:val="single" w:sz="8" w:space="0" w:color="auto"/>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38</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4F229D">
            <w:pPr>
              <w:jc w:val="center"/>
              <w:rPr>
                <w:rFonts w:ascii="Times New Roman" w:hAnsi="Times New Roman" w:cs="Times New Roman"/>
                <w:sz w:val="20"/>
                <w:szCs w:val="20"/>
              </w:rPr>
            </w:pPr>
          </w:p>
        </w:tc>
      </w:tr>
      <w:tr w:rsidR="004F229D" w:rsidRPr="004F229D" w:rsidTr="002B5808">
        <w:trPr>
          <w:trHeight w:val="301"/>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Дърва за огрев</w:t>
            </w: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121</w:t>
            </w:r>
          </w:p>
        </w:tc>
        <w:tc>
          <w:tcPr>
            <w:tcW w:w="749" w:type="dxa"/>
            <w:tcBorders>
              <w:top w:val="single" w:sz="8"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202</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301"/>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890" w:type="dxa"/>
            <w:gridSpan w:val="2"/>
            <w:tcBorders>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Общо за подотдела</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192</w:t>
            </w:r>
          </w:p>
        </w:tc>
        <w:tc>
          <w:tcPr>
            <w:tcW w:w="749" w:type="dxa"/>
            <w:tcBorders>
              <w:top w:val="single" w:sz="8"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311</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b/>
                <w:sz w:val="20"/>
                <w:szCs w:val="20"/>
              </w:rPr>
            </w:pPr>
          </w:p>
        </w:tc>
      </w:tr>
      <w:tr w:rsidR="004F229D" w:rsidRPr="004F229D" w:rsidTr="002B5808">
        <w:trPr>
          <w:trHeight w:val="155"/>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val="restart"/>
            <w:tcBorders>
              <w:top w:val="single" w:sz="4" w:space="0" w:color="auto"/>
              <w:left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119 е</w:t>
            </w:r>
          </w:p>
        </w:tc>
        <w:tc>
          <w:tcPr>
            <w:tcW w:w="819" w:type="dxa"/>
            <w:vMerge w:val="restart"/>
            <w:tcBorders>
              <w:top w:val="single" w:sz="4" w:space="0" w:color="auto"/>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бб</w:t>
            </w:r>
          </w:p>
        </w:tc>
        <w:tc>
          <w:tcPr>
            <w:tcW w:w="2410"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Средна техн. дървесина</w:t>
            </w: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76</w:t>
            </w:r>
          </w:p>
        </w:tc>
        <w:tc>
          <w:tcPr>
            <w:tcW w:w="749" w:type="dxa"/>
            <w:tcBorders>
              <w:top w:val="single" w:sz="4" w:space="0" w:color="auto"/>
              <w:left w:val="single" w:sz="4" w:space="0" w:color="auto"/>
              <w:bottom w:val="single" w:sz="4" w:space="0" w:color="auto"/>
              <w:right w:val="nil"/>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117</w:t>
            </w:r>
          </w:p>
        </w:tc>
        <w:tc>
          <w:tcPr>
            <w:tcW w:w="1236" w:type="dxa"/>
            <w:tcBorders>
              <w:top w:val="single" w:sz="4" w:space="0" w:color="auto"/>
              <w:left w:val="single" w:sz="8" w:space="0" w:color="auto"/>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4F229D">
            <w:pPr>
              <w:jc w:val="center"/>
              <w:rPr>
                <w:rFonts w:ascii="Times New Roman" w:hAnsi="Times New Roman" w:cs="Times New Roman"/>
                <w:sz w:val="20"/>
                <w:szCs w:val="20"/>
              </w:rPr>
            </w:pPr>
          </w:p>
        </w:tc>
      </w:tr>
      <w:tr w:rsidR="004F229D" w:rsidRPr="004F229D" w:rsidTr="002B5808">
        <w:trPr>
          <w:trHeight w:val="155"/>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top w:val="single" w:sz="4" w:space="0" w:color="auto"/>
              <w:left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top w:val="single" w:sz="4" w:space="0" w:color="auto"/>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rPr>
                <w:rFonts w:ascii="Times New Roman" w:hAnsi="Times New Roman" w:cs="Times New Roman"/>
                <w:sz w:val="20"/>
                <w:szCs w:val="20"/>
                <w:lang w:val="en-US"/>
              </w:rPr>
            </w:pPr>
            <w:r w:rsidRPr="004F229D">
              <w:rPr>
                <w:rFonts w:ascii="Times New Roman" w:hAnsi="Times New Roman" w:cs="Times New Roman"/>
                <w:sz w:val="20"/>
                <w:szCs w:val="20"/>
              </w:rPr>
              <w:t>Дребна техн. дървесина</w:t>
            </w: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4</w:t>
            </w:r>
          </w:p>
        </w:tc>
        <w:tc>
          <w:tcPr>
            <w:tcW w:w="749" w:type="dxa"/>
            <w:tcBorders>
              <w:top w:val="single" w:sz="8" w:space="0" w:color="auto"/>
              <w:left w:val="single" w:sz="4" w:space="0" w:color="auto"/>
              <w:bottom w:val="single" w:sz="4" w:space="0" w:color="auto"/>
              <w:right w:val="nil"/>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6</w:t>
            </w:r>
          </w:p>
        </w:tc>
        <w:tc>
          <w:tcPr>
            <w:tcW w:w="1236" w:type="dxa"/>
            <w:tcBorders>
              <w:top w:val="single" w:sz="4" w:space="0" w:color="auto"/>
              <w:left w:val="single" w:sz="8" w:space="0" w:color="auto"/>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25"/>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Техн. дървесина от дърва</w:t>
            </w: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6</w:t>
            </w:r>
          </w:p>
        </w:tc>
        <w:tc>
          <w:tcPr>
            <w:tcW w:w="749" w:type="dxa"/>
            <w:tcBorders>
              <w:top w:val="single" w:sz="8"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9</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55"/>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Дърва за огрев</w:t>
            </w: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126</w:t>
            </w:r>
          </w:p>
        </w:tc>
        <w:tc>
          <w:tcPr>
            <w:tcW w:w="749" w:type="dxa"/>
            <w:tcBorders>
              <w:top w:val="single" w:sz="8" w:space="0" w:color="auto"/>
              <w:left w:val="single" w:sz="4" w:space="0" w:color="auto"/>
              <w:bottom w:val="single" w:sz="4" w:space="0" w:color="auto"/>
              <w:right w:val="nil"/>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210</w:t>
            </w:r>
          </w:p>
        </w:tc>
        <w:tc>
          <w:tcPr>
            <w:tcW w:w="1236" w:type="dxa"/>
            <w:tcBorders>
              <w:top w:val="single" w:sz="4" w:space="0" w:color="auto"/>
              <w:left w:val="single" w:sz="8" w:space="0" w:color="auto"/>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55"/>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890" w:type="dxa"/>
            <w:gridSpan w:val="2"/>
            <w:tcBorders>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Общо за подотдела</w:t>
            </w:r>
          </w:p>
        </w:tc>
        <w:tc>
          <w:tcPr>
            <w:tcW w:w="2410"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rPr>
                <w:rFonts w:ascii="Times New Roman" w:hAnsi="Times New Roman" w:cs="Times New Roman"/>
                <w:sz w:val="20"/>
                <w:szCs w:val="20"/>
              </w:rPr>
            </w:pPr>
          </w:p>
        </w:tc>
        <w:tc>
          <w:tcPr>
            <w:tcW w:w="708" w:type="dxa"/>
            <w:tcBorders>
              <w:top w:val="single" w:sz="8"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212</w:t>
            </w:r>
          </w:p>
        </w:tc>
        <w:tc>
          <w:tcPr>
            <w:tcW w:w="749" w:type="dxa"/>
            <w:tcBorders>
              <w:top w:val="single" w:sz="8" w:space="0" w:color="auto"/>
              <w:left w:val="single" w:sz="4" w:space="0" w:color="auto"/>
              <w:bottom w:val="single" w:sz="4" w:space="0" w:color="auto"/>
              <w:right w:val="nil"/>
            </w:tcBorders>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342</w:t>
            </w:r>
          </w:p>
        </w:tc>
        <w:tc>
          <w:tcPr>
            <w:tcW w:w="1236" w:type="dxa"/>
            <w:tcBorders>
              <w:top w:val="single" w:sz="4" w:space="0" w:color="auto"/>
              <w:left w:val="single" w:sz="8" w:space="0" w:color="auto"/>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b/>
                <w:sz w:val="20"/>
                <w:szCs w:val="20"/>
              </w:rPr>
            </w:pPr>
          </w:p>
        </w:tc>
      </w:tr>
      <w:tr w:rsidR="004F229D" w:rsidRPr="004F229D" w:rsidTr="002B5808">
        <w:trPr>
          <w:trHeight w:val="117"/>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val="restart"/>
            <w:tcBorders>
              <w:top w:val="single" w:sz="4" w:space="0" w:color="auto"/>
              <w:left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149 а</w:t>
            </w:r>
          </w:p>
        </w:tc>
        <w:tc>
          <w:tcPr>
            <w:tcW w:w="819" w:type="dxa"/>
            <w:vMerge w:val="restart"/>
            <w:tcBorders>
              <w:top w:val="single" w:sz="4" w:space="0" w:color="auto"/>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бб</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Средна техн. дървесина</w:t>
            </w:r>
          </w:p>
        </w:tc>
        <w:tc>
          <w:tcPr>
            <w:tcW w:w="708" w:type="dxa"/>
            <w:tcBorders>
              <w:top w:val="single" w:sz="4" w:space="0" w:color="auto"/>
              <w:left w:val="single" w:sz="4" w:space="0" w:color="auto"/>
              <w:bottom w:val="single" w:sz="8"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5</w:t>
            </w:r>
          </w:p>
        </w:tc>
        <w:tc>
          <w:tcPr>
            <w:tcW w:w="749" w:type="dxa"/>
            <w:tcBorders>
              <w:top w:val="single" w:sz="4" w:space="0" w:color="auto"/>
              <w:left w:val="single" w:sz="4" w:space="0" w:color="auto"/>
              <w:bottom w:val="single" w:sz="8" w:space="0" w:color="auto"/>
              <w:right w:val="nil"/>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8</w:t>
            </w:r>
          </w:p>
        </w:tc>
        <w:tc>
          <w:tcPr>
            <w:tcW w:w="1236" w:type="dxa"/>
            <w:tcBorders>
              <w:top w:val="single" w:sz="4" w:space="0" w:color="auto"/>
              <w:left w:val="single" w:sz="8" w:space="0" w:color="auto"/>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16"/>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Техн. дървесина от дърва</w:t>
            </w:r>
          </w:p>
        </w:tc>
        <w:tc>
          <w:tcPr>
            <w:tcW w:w="708" w:type="dxa"/>
            <w:tcBorders>
              <w:top w:val="single" w:sz="4" w:space="0" w:color="auto"/>
              <w:left w:val="single" w:sz="4" w:space="0" w:color="auto"/>
              <w:bottom w:val="single" w:sz="8"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w:t>
            </w:r>
          </w:p>
        </w:tc>
        <w:tc>
          <w:tcPr>
            <w:tcW w:w="749" w:type="dxa"/>
            <w:tcBorders>
              <w:top w:val="single" w:sz="4" w:space="0" w:color="auto"/>
              <w:left w:val="single" w:sz="4" w:space="0" w:color="auto"/>
              <w:bottom w:val="single" w:sz="8"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3</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16"/>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Дърва за огрев</w:t>
            </w:r>
          </w:p>
        </w:tc>
        <w:tc>
          <w:tcPr>
            <w:tcW w:w="708" w:type="dxa"/>
            <w:tcBorders>
              <w:top w:val="single" w:sz="4" w:space="0" w:color="auto"/>
              <w:left w:val="single" w:sz="4" w:space="0" w:color="auto"/>
              <w:bottom w:val="single" w:sz="8"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13</w:t>
            </w:r>
          </w:p>
        </w:tc>
        <w:tc>
          <w:tcPr>
            <w:tcW w:w="749" w:type="dxa"/>
            <w:tcBorders>
              <w:top w:val="single" w:sz="4" w:space="0" w:color="auto"/>
              <w:left w:val="single" w:sz="4" w:space="0" w:color="auto"/>
              <w:bottom w:val="single" w:sz="8"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21</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16"/>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Общо за подотдела</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20</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0578D6" w:rsidRDefault="004F229D" w:rsidP="00A87B9E">
            <w:pPr>
              <w:jc w:val="center"/>
              <w:rPr>
                <w:rFonts w:ascii="Times New Roman" w:hAnsi="Times New Roman" w:cs="Times New Roman"/>
                <w:b/>
                <w:sz w:val="20"/>
                <w:szCs w:val="20"/>
                <w:lang w:val="en-US"/>
              </w:rPr>
            </w:pPr>
            <w:r w:rsidRPr="004F229D">
              <w:rPr>
                <w:rFonts w:ascii="Times New Roman" w:hAnsi="Times New Roman" w:cs="Times New Roman"/>
                <w:b/>
                <w:sz w:val="20"/>
                <w:szCs w:val="20"/>
              </w:rPr>
              <w:t>3</w:t>
            </w:r>
            <w:r w:rsidR="000578D6">
              <w:rPr>
                <w:rFonts w:ascii="Times New Roman" w:hAnsi="Times New Roman" w:cs="Times New Roman"/>
                <w:b/>
                <w:sz w:val="20"/>
                <w:szCs w:val="20"/>
                <w:lang w:val="en-US"/>
              </w:rPr>
              <w:t>3</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b/>
                <w:sz w:val="20"/>
                <w:szCs w:val="20"/>
              </w:rPr>
            </w:pPr>
          </w:p>
        </w:tc>
      </w:tr>
      <w:tr w:rsidR="004F229D" w:rsidRPr="004F229D" w:rsidTr="002B5808">
        <w:trPr>
          <w:trHeight w:val="120"/>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ind w:left="113" w:right="113"/>
              <w:jc w:val="center"/>
              <w:rPr>
                <w:rFonts w:ascii="Times New Roman" w:hAnsi="Times New Roman" w:cs="Times New Roman"/>
                <w:b/>
                <w:bCs/>
                <w:sz w:val="20"/>
                <w:szCs w:val="20"/>
              </w:rPr>
            </w:pPr>
            <w:r w:rsidRPr="004F229D">
              <w:rPr>
                <w:rFonts w:ascii="Times New Roman" w:hAnsi="Times New Roman" w:cs="Times New Roman"/>
                <w:b/>
                <w:bCs/>
                <w:sz w:val="20"/>
                <w:szCs w:val="20"/>
              </w:rPr>
              <w:t>158 ж</w:t>
            </w:r>
          </w:p>
          <w:p w:rsidR="004F229D" w:rsidRPr="004F229D" w:rsidRDefault="004F229D" w:rsidP="00A87B9E">
            <w:pPr>
              <w:rPr>
                <w:rFonts w:ascii="Times New Roman" w:hAnsi="Times New Roman" w:cs="Times New Roman"/>
                <w:b/>
                <w:bCs/>
                <w:sz w:val="20"/>
                <w:szCs w:val="20"/>
              </w:rPr>
            </w:pP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бб</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Средна техн. дървесина</w:t>
            </w: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5</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8</w:t>
            </w:r>
          </w:p>
        </w:tc>
        <w:tc>
          <w:tcPr>
            <w:tcW w:w="1236"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20"/>
        </w:trPr>
        <w:tc>
          <w:tcPr>
            <w:tcW w:w="946" w:type="dxa"/>
            <w:vMerge/>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lang w:val="en-US"/>
              </w:rPr>
            </w:pPr>
            <w:r w:rsidRPr="004F229D">
              <w:rPr>
                <w:rFonts w:ascii="Times New Roman" w:hAnsi="Times New Roman" w:cs="Times New Roman"/>
                <w:sz w:val="20"/>
                <w:szCs w:val="20"/>
              </w:rPr>
              <w:t>Дребна техн. дървесина</w:t>
            </w: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w:t>
            </w:r>
          </w:p>
        </w:tc>
        <w:tc>
          <w:tcPr>
            <w:tcW w:w="1236" w:type="dxa"/>
            <w:tcBorders>
              <w:top w:val="single" w:sz="4" w:space="0" w:color="auto"/>
              <w:left w:val="single" w:sz="4" w:space="0" w:color="auto"/>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4F229D">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60"/>
        </w:trPr>
        <w:tc>
          <w:tcPr>
            <w:tcW w:w="946" w:type="dxa"/>
            <w:tcBorders>
              <w:left w:val="single" w:sz="8" w:space="0" w:color="auto"/>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Техн. дървесина от дърва</w:t>
            </w: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6</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9</w:t>
            </w:r>
          </w:p>
        </w:tc>
        <w:tc>
          <w:tcPr>
            <w:tcW w:w="1236" w:type="dxa"/>
            <w:tcBorders>
              <w:top w:val="single" w:sz="4" w:space="0" w:color="auto"/>
              <w:left w:val="single" w:sz="4" w:space="0" w:color="auto"/>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8"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75"/>
        </w:trPr>
        <w:tc>
          <w:tcPr>
            <w:tcW w:w="946" w:type="dxa"/>
            <w:vMerge w:val="restart"/>
            <w:tcBorders>
              <w:left w:val="single" w:sz="8" w:space="0" w:color="auto"/>
              <w:bottom w:val="nil"/>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071" w:type="dxa"/>
            <w:vMerge/>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rPr>
                <w:rFonts w:ascii="Times New Roman" w:hAnsi="Times New Roman" w:cs="Times New Roman"/>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r w:rsidRPr="004F229D">
              <w:rPr>
                <w:rFonts w:ascii="Times New Roman" w:hAnsi="Times New Roman" w:cs="Times New Roman"/>
                <w:sz w:val="20"/>
                <w:szCs w:val="20"/>
              </w:rPr>
              <w:t>Дърва за огрев</w:t>
            </w: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29</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sz w:val="20"/>
                <w:szCs w:val="20"/>
              </w:rPr>
            </w:pPr>
            <w:r w:rsidRPr="004F229D">
              <w:rPr>
                <w:rFonts w:ascii="Times New Roman" w:hAnsi="Times New Roman" w:cs="Times New Roman"/>
                <w:sz w:val="20"/>
                <w:szCs w:val="20"/>
              </w:rPr>
              <w:t>48</w:t>
            </w:r>
          </w:p>
        </w:tc>
        <w:tc>
          <w:tcPr>
            <w:tcW w:w="1236" w:type="dxa"/>
            <w:tcBorders>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lang w:val="en-US"/>
              </w:rPr>
            </w:pPr>
          </w:p>
        </w:tc>
        <w:tc>
          <w:tcPr>
            <w:tcW w:w="1134" w:type="dxa"/>
            <w:tcBorders>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sz w:val="20"/>
                <w:szCs w:val="20"/>
              </w:rPr>
            </w:pPr>
          </w:p>
        </w:tc>
      </w:tr>
      <w:tr w:rsidR="004F229D" w:rsidRPr="004F229D" w:rsidTr="002B5808">
        <w:trPr>
          <w:trHeight w:val="175"/>
        </w:trPr>
        <w:tc>
          <w:tcPr>
            <w:tcW w:w="946" w:type="dxa"/>
            <w:vMerge/>
            <w:tcBorders>
              <w:left w:val="single" w:sz="8" w:space="0" w:color="auto"/>
              <w:bottom w:val="nil"/>
              <w:right w:val="single" w:sz="4" w:space="0" w:color="auto"/>
            </w:tcBorders>
            <w:noWrap/>
            <w:vAlign w:val="center"/>
          </w:tcPr>
          <w:p w:rsidR="004F229D" w:rsidRPr="004F229D" w:rsidRDefault="004F229D" w:rsidP="00A87B9E">
            <w:pPr>
              <w:rPr>
                <w:rFonts w:ascii="Times New Roman" w:hAnsi="Times New Roman" w:cs="Times New Roman"/>
                <w:b/>
                <w:bCs/>
              </w:rPr>
            </w:pPr>
          </w:p>
        </w:tc>
        <w:tc>
          <w:tcPr>
            <w:tcW w:w="1890" w:type="dxa"/>
            <w:gridSpan w:val="2"/>
            <w:tcBorders>
              <w:top w:val="single" w:sz="4" w:space="0" w:color="auto"/>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Общо за подотдела</w:t>
            </w:r>
          </w:p>
        </w:tc>
        <w:tc>
          <w:tcPr>
            <w:tcW w:w="2410" w:type="dxa"/>
            <w:tcBorders>
              <w:top w:val="single" w:sz="4" w:space="0" w:color="auto"/>
              <w:left w:val="single" w:sz="4" w:space="0" w:color="auto"/>
              <w:bottom w:val="single" w:sz="4" w:space="0" w:color="auto"/>
              <w:right w:val="nil"/>
            </w:tcBorders>
            <w:vAlign w:val="center"/>
          </w:tcPr>
          <w:p w:rsidR="004F229D" w:rsidRPr="004F229D" w:rsidRDefault="004F229D" w:rsidP="00A87B9E">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41</w:t>
            </w:r>
          </w:p>
        </w:tc>
        <w:tc>
          <w:tcPr>
            <w:tcW w:w="749" w:type="dxa"/>
            <w:tcBorders>
              <w:top w:val="single" w:sz="4" w:space="0" w:color="auto"/>
              <w:left w:val="single" w:sz="4" w:space="0" w:color="auto"/>
              <w:bottom w:val="single" w:sz="4" w:space="0" w:color="auto"/>
              <w:right w:val="single" w:sz="4" w:space="0" w:color="auto"/>
            </w:tcBorders>
            <w:vAlign w:val="center"/>
          </w:tcPr>
          <w:p w:rsidR="004F229D" w:rsidRPr="004F229D" w:rsidRDefault="004F229D" w:rsidP="00A87B9E">
            <w:pPr>
              <w:jc w:val="center"/>
              <w:rPr>
                <w:rFonts w:ascii="Times New Roman" w:hAnsi="Times New Roman" w:cs="Times New Roman"/>
                <w:b/>
                <w:sz w:val="20"/>
                <w:szCs w:val="20"/>
              </w:rPr>
            </w:pPr>
            <w:r w:rsidRPr="004F229D">
              <w:rPr>
                <w:rFonts w:ascii="Times New Roman" w:hAnsi="Times New Roman" w:cs="Times New Roman"/>
                <w:b/>
                <w:sz w:val="20"/>
                <w:szCs w:val="20"/>
              </w:rPr>
              <w:t>67</w:t>
            </w:r>
          </w:p>
        </w:tc>
        <w:tc>
          <w:tcPr>
            <w:tcW w:w="1236" w:type="dxa"/>
            <w:tcBorders>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b/>
                <w:sz w:val="20"/>
                <w:szCs w:val="20"/>
              </w:rPr>
            </w:pPr>
          </w:p>
        </w:tc>
        <w:tc>
          <w:tcPr>
            <w:tcW w:w="1134" w:type="dxa"/>
            <w:tcBorders>
              <w:left w:val="single" w:sz="4" w:space="0" w:color="auto"/>
              <w:bottom w:val="single" w:sz="4" w:space="0" w:color="auto"/>
              <w:right w:val="single" w:sz="4" w:space="0" w:color="auto"/>
            </w:tcBorders>
            <w:noWrap/>
            <w:vAlign w:val="center"/>
          </w:tcPr>
          <w:p w:rsidR="004F229D" w:rsidRPr="004F229D" w:rsidRDefault="004F229D" w:rsidP="00A87B9E">
            <w:pPr>
              <w:jc w:val="center"/>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noWrap/>
            <w:vAlign w:val="center"/>
          </w:tcPr>
          <w:p w:rsidR="004F229D" w:rsidRPr="004F229D" w:rsidRDefault="004F229D" w:rsidP="00A87B9E">
            <w:pPr>
              <w:jc w:val="right"/>
              <w:rPr>
                <w:rFonts w:ascii="Times New Roman" w:hAnsi="Times New Roman" w:cs="Times New Roman"/>
                <w:b/>
                <w:sz w:val="20"/>
                <w:szCs w:val="20"/>
              </w:rPr>
            </w:pPr>
          </w:p>
        </w:tc>
      </w:tr>
      <w:tr w:rsidR="004F229D" w:rsidRPr="004F229D" w:rsidTr="002B5808">
        <w:trPr>
          <w:trHeight w:val="315"/>
        </w:trPr>
        <w:tc>
          <w:tcPr>
            <w:tcW w:w="946" w:type="dxa"/>
            <w:vMerge/>
            <w:tcBorders>
              <w:left w:val="single" w:sz="8" w:space="0" w:color="auto"/>
              <w:bottom w:val="single" w:sz="8" w:space="0" w:color="auto"/>
              <w:right w:val="single" w:sz="8" w:space="0" w:color="auto"/>
            </w:tcBorders>
            <w:noWrap/>
            <w:vAlign w:val="center"/>
          </w:tcPr>
          <w:p w:rsidR="004F229D" w:rsidRPr="004F229D" w:rsidRDefault="004F229D" w:rsidP="00A87B9E">
            <w:pPr>
              <w:rPr>
                <w:rFonts w:ascii="Times New Roman" w:hAnsi="Times New Roman" w:cs="Times New Roman"/>
                <w:b/>
                <w:bCs/>
              </w:rPr>
            </w:pPr>
          </w:p>
        </w:tc>
        <w:tc>
          <w:tcPr>
            <w:tcW w:w="4300" w:type="dxa"/>
            <w:gridSpan w:val="3"/>
            <w:tcBorders>
              <w:top w:val="single" w:sz="4" w:space="0" w:color="auto"/>
              <w:left w:val="nil"/>
              <w:bottom w:val="single" w:sz="8" w:space="0" w:color="auto"/>
              <w:right w:val="single" w:sz="4" w:space="0" w:color="auto"/>
            </w:tcBorders>
            <w:noWrap/>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Общо за обекта</w:t>
            </w:r>
          </w:p>
        </w:tc>
        <w:tc>
          <w:tcPr>
            <w:tcW w:w="708" w:type="dxa"/>
            <w:tcBorders>
              <w:top w:val="single" w:sz="4" w:space="0" w:color="auto"/>
              <w:left w:val="nil"/>
              <w:bottom w:val="single" w:sz="8" w:space="0" w:color="auto"/>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465</w:t>
            </w:r>
          </w:p>
        </w:tc>
        <w:tc>
          <w:tcPr>
            <w:tcW w:w="749" w:type="dxa"/>
            <w:tcBorders>
              <w:top w:val="single" w:sz="4" w:space="0" w:color="auto"/>
              <w:left w:val="nil"/>
              <w:bottom w:val="single" w:sz="8" w:space="0" w:color="auto"/>
              <w:right w:val="single" w:sz="4" w:space="0" w:color="auto"/>
            </w:tcBorders>
            <w:vAlign w:val="center"/>
          </w:tcPr>
          <w:p w:rsidR="004F229D" w:rsidRPr="004F229D" w:rsidRDefault="004F229D" w:rsidP="00A87B9E">
            <w:pPr>
              <w:jc w:val="center"/>
              <w:rPr>
                <w:rFonts w:ascii="Times New Roman" w:hAnsi="Times New Roman" w:cs="Times New Roman"/>
                <w:b/>
                <w:bCs/>
                <w:sz w:val="20"/>
                <w:szCs w:val="20"/>
              </w:rPr>
            </w:pPr>
            <w:r w:rsidRPr="004F229D">
              <w:rPr>
                <w:rFonts w:ascii="Times New Roman" w:hAnsi="Times New Roman" w:cs="Times New Roman"/>
                <w:b/>
                <w:bCs/>
                <w:sz w:val="20"/>
                <w:szCs w:val="20"/>
              </w:rPr>
              <w:t>75</w:t>
            </w:r>
            <w:r w:rsidR="00ED20E3">
              <w:rPr>
                <w:rFonts w:ascii="Times New Roman" w:hAnsi="Times New Roman" w:cs="Times New Roman"/>
                <w:b/>
                <w:bCs/>
                <w:sz w:val="20"/>
                <w:szCs w:val="20"/>
              </w:rPr>
              <w:t>3</w:t>
            </w:r>
          </w:p>
        </w:tc>
        <w:tc>
          <w:tcPr>
            <w:tcW w:w="1236" w:type="dxa"/>
            <w:tcBorders>
              <w:top w:val="single" w:sz="4" w:space="0" w:color="auto"/>
              <w:left w:val="single" w:sz="8" w:space="0" w:color="auto"/>
              <w:bottom w:val="single" w:sz="8" w:space="0" w:color="auto"/>
              <w:right w:val="single" w:sz="8" w:space="0" w:color="auto"/>
            </w:tcBorders>
            <w:noWrap/>
            <w:vAlign w:val="center"/>
          </w:tcPr>
          <w:p w:rsidR="004F229D" w:rsidRPr="004F229D" w:rsidRDefault="004F229D" w:rsidP="00A87B9E">
            <w:pPr>
              <w:jc w:val="right"/>
              <w:rPr>
                <w:rFonts w:ascii="Times New Roman" w:hAnsi="Times New Roman" w:cs="Times New Roman"/>
                <w:b/>
                <w:bCs/>
                <w:sz w:val="20"/>
                <w:szCs w:val="20"/>
                <w:lang w:val="en-US"/>
              </w:rPr>
            </w:pPr>
          </w:p>
        </w:tc>
        <w:tc>
          <w:tcPr>
            <w:tcW w:w="1134" w:type="dxa"/>
            <w:tcBorders>
              <w:top w:val="single" w:sz="4" w:space="0" w:color="auto"/>
              <w:left w:val="nil"/>
              <w:bottom w:val="single" w:sz="8" w:space="0" w:color="auto"/>
              <w:right w:val="single" w:sz="8" w:space="0" w:color="auto"/>
            </w:tcBorders>
            <w:noWrap/>
            <w:vAlign w:val="center"/>
          </w:tcPr>
          <w:p w:rsidR="004F229D" w:rsidRPr="004F229D" w:rsidRDefault="004F229D" w:rsidP="00A87B9E">
            <w:pPr>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8" w:space="0" w:color="auto"/>
            </w:tcBorders>
            <w:noWrap/>
            <w:vAlign w:val="center"/>
          </w:tcPr>
          <w:p w:rsidR="004F229D" w:rsidRPr="004F229D" w:rsidRDefault="004F229D" w:rsidP="00A87B9E">
            <w:pPr>
              <w:jc w:val="right"/>
              <w:rPr>
                <w:rFonts w:ascii="Times New Roman" w:hAnsi="Times New Roman" w:cs="Times New Roman"/>
                <w:b/>
                <w:bCs/>
                <w:sz w:val="20"/>
                <w:szCs w:val="20"/>
              </w:rPr>
            </w:pPr>
          </w:p>
        </w:tc>
      </w:tr>
    </w:tbl>
    <w:p w:rsidR="00737949" w:rsidRDefault="00737949" w:rsidP="00E654D3">
      <w:pPr>
        <w:ind w:firstLine="284"/>
        <w:jc w:val="both"/>
        <w:rPr>
          <w:rFonts w:ascii="Times New Roman" w:hAnsi="Times New Roman" w:cs="Times New Roman"/>
          <w:lang w:eastAsia="en-US"/>
        </w:rPr>
      </w:pPr>
    </w:p>
    <w:p w:rsidR="00737949" w:rsidRPr="00F03CF8" w:rsidRDefault="00737949" w:rsidP="002B5FCB">
      <w:pPr>
        <w:ind w:firstLine="1080"/>
        <w:jc w:val="both"/>
        <w:rPr>
          <w:rFonts w:ascii="Times New Roman" w:hAnsi="Times New Roman" w:cs="Times New Roman"/>
          <w:lang w:val="ru-RU" w:eastAsia="en-US"/>
        </w:rPr>
      </w:pPr>
      <w:r w:rsidRPr="00AC747C">
        <w:rPr>
          <w:rFonts w:ascii="Times New Roman" w:hAnsi="Times New Roman" w:cs="Times New Roman"/>
          <w:lang w:val="ru-RU" w:eastAsia="en-US"/>
        </w:rPr>
        <w:t xml:space="preserve">   </w:t>
      </w:r>
      <w:r>
        <w:rPr>
          <w:rFonts w:ascii="Times New Roman" w:hAnsi="Times New Roman" w:cs="Times New Roman"/>
          <w:lang w:val="ru-RU" w:eastAsia="en-US"/>
        </w:rPr>
        <w:t xml:space="preserve">   </w:t>
      </w:r>
      <w:r w:rsidRPr="00AC747C">
        <w:rPr>
          <w:rFonts w:ascii="Times New Roman" w:hAnsi="Times New Roman" w:cs="Times New Roman"/>
          <w:lang w:val="ru-RU" w:eastAsia="en-US"/>
        </w:rPr>
        <w:t xml:space="preserve"> Насажденията, включени в обекта се предават на спечелилия процедурата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извоз най-късно до 10 дни от датата на сключване на договора. Позволителното за сеч и извоз и прот</w:t>
      </w:r>
      <w:r w:rsidR="00D25897">
        <w:rPr>
          <w:rFonts w:ascii="Times New Roman" w:hAnsi="Times New Roman" w:cs="Times New Roman"/>
          <w:lang w:val="ru-RU" w:eastAsia="en-US"/>
        </w:rPr>
        <w:t xml:space="preserve">окола се изготвят от </w:t>
      </w:r>
      <w:r>
        <w:rPr>
          <w:rFonts w:ascii="Times New Roman" w:hAnsi="Times New Roman" w:cs="Times New Roman"/>
          <w:lang w:val="ru-RU" w:eastAsia="en-US"/>
        </w:rPr>
        <w:t xml:space="preserve">ТП ДГС Берковица </w:t>
      </w:r>
      <w:r w:rsidRPr="00AC747C">
        <w:rPr>
          <w:rFonts w:ascii="Times New Roman" w:hAnsi="Times New Roman" w:cs="Times New Roman"/>
          <w:lang w:val="ru-RU" w:eastAsia="en-US"/>
        </w:rPr>
        <w:t>и подписват и от лице, вписано в регистъра по чл.235 и чл.241 от ЗГ на Купувача.</w:t>
      </w:r>
    </w:p>
    <w:p w:rsidR="00737949" w:rsidRPr="0042659E" w:rsidRDefault="00737949" w:rsidP="002B5FCB">
      <w:pPr>
        <w:ind w:firstLine="1080"/>
        <w:jc w:val="both"/>
        <w:rPr>
          <w:rFonts w:ascii="Times New Roman" w:hAnsi="Times New Roman" w:cs="Times New Roman"/>
          <w:b/>
          <w:bCs/>
          <w:lang w:eastAsia="en-US"/>
        </w:rPr>
      </w:pPr>
      <w:r w:rsidRPr="0042659E">
        <w:rPr>
          <w:rFonts w:ascii="Times New Roman" w:hAnsi="Times New Roman" w:cs="Times New Roman"/>
          <w:b/>
          <w:bCs/>
          <w:lang w:eastAsia="en-US"/>
        </w:rPr>
        <w:t>1.3.</w:t>
      </w:r>
      <w:r w:rsidRPr="0042659E">
        <w:rPr>
          <w:rFonts w:ascii="Times New Roman" w:hAnsi="Times New Roman" w:cs="Times New Roman"/>
          <w:lang w:eastAsia="en-US"/>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w:t>
      </w:r>
      <w:r>
        <w:rPr>
          <w:rFonts w:ascii="Times New Roman" w:hAnsi="Times New Roman" w:cs="Times New Roman"/>
          <w:lang w:eastAsia="en-US"/>
        </w:rPr>
        <w:t>ите</w:t>
      </w:r>
      <w:r w:rsidRPr="0042659E">
        <w:rPr>
          <w:rFonts w:ascii="Times New Roman" w:hAnsi="Times New Roman" w:cs="Times New Roman"/>
          <w:lang w:eastAsia="en-US"/>
        </w:rPr>
        <w:t xml:space="preserve">, предмет на настоящия договор, по договорените цени за </w:t>
      </w:r>
      <w:r w:rsidRPr="0042659E">
        <w:rPr>
          <w:rFonts w:ascii="Times New Roman" w:hAnsi="Times New Roman" w:cs="Times New Roman"/>
          <w:b/>
          <w:bCs/>
          <w:lang w:eastAsia="en-US"/>
        </w:rPr>
        <w:t xml:space="preserve">един пл. м. куб </w:t>
      </w:r>
      <w:r w:rsidRPr="0042659E">
        <w:rPr>
          <w:rFonts w:ascii="Times New Roman" w:hAnsi="Times New Roman" w:cs="Times New Roman"/>
          <w:lang w:eastAsia="en-US"/>
        </w:rPr>
        <w:t>за</w:t>
      </w:r>
      <w:r w:rsidRPr="0042659E">
        <w:rPr>
          <w:rFonts w:ascii="Times New Roman" w:hAnsi="Times New Roman" w:cs="Times New Roman"/>
          <w:b/>
          <w:bCs/>
          <w:lang w:eastAsia="en-US"/>
        </w:rPr>
        <w:t xml:space="preserve"> </w:t>
      </w:r>
      <w:r w:rsidRPr="0042659E">
        <w:rPr>
          <w:rFonts w:ascii="Times New Roman" w:hAnsi="Times New Roman" w:cs="Times New Roman"/>
          <w:lang w:eastAsia="en-US"/>
        </w:rPr>
        <w:t xml:space="preserve">всеки конкретен сортимент и в сроковете посочени в договора. </w:t>
      </w:r>
    </w:p>
    <w:p w:rsidR="00737949" w:rsidRPr="0042659E" w:rsidRDefault="00737949" w:rsidP="002B5FCB">
      <w:pPr>
        <w:ind w:firstLine="1080"/>
        <w:jc w:val="both"/>
        <w:rPr>
          <w:rFonts w:ascii="Times New Roman" w:hAnsi="Times New Roman" w:cs="Times New Roman"/>
          <w:b/>
          <w:bCs/>
          <w:lang w:eastAsia="en-US"/>
        </w:rPr>
      </w:pPr>
      <w:r w:rsidRPr="0042659E">
        <w:rPr>
          <w:rFonts w:ascii="Times New Roman" w:hAnsi="Times New Roman" w:cs="Times New Roman"/>
          <w:b/>
          <w:bCs/>
          <w:lang w:eastAsia="en-US"/>
        </w:rPr>
        <w:t>1.4.</w:t>
      </w:r>
      <w:r>
        <w:rPr>
          <w:rFonts w:ascii="Times New Roman" w:hAnsi="Times New Roman" w:cs="Times New Roman"/>
          <w:lang w:eastAsia="en-US"/>
        </w:rPr>
        <w:t xml:space="preserve"> С</w:t>
      </w:r>
      <w:r w:rsidRPr="0042659E">
        <w:rPr>
          <w:rFonts w:ascii="Times New Roman" w:hAnsi="Times New Roman" w:cs="Times New Roman"/>
          <w:lang w:eastAsia="en-US"/>
        </w:rPr>
        <w:t>рок</w:t>
      </w:r>
      <w:r>
        <w:rPr>
          <w:rFonts w:ascii="Times New Roman" w:hAnsi="Times New Roman" w:cs="Times New Roman"/>
          <w:lang w:eastAsia="en-US"/>
        </w:rPr>
        <w:t>ът</w:t>
      </w:r>
      <w:r w:rsidRPr="0042659E">
        <w:rPr>
          <w:rFonts w:ascii="Times New Roman" w:hAnsi="Times New Roman" w:cs="Times New Roman"/>
          <w:lang w:eastAsia="en-US"/>
        </w:rPr>
        <w:t xml:space="preserve"> на действие на договора е</w:t>
      </w:r>
      <w:r w:rsidRPr="0042659E">
        <w:rPr>
          <w:rFonts w:ascii="Times New Roman" w:hAnsi="Times New Roman" w:cs="Times New Roman"/>
          <w:b/>
          <w:bCs/>
          <w:lang w:eastAsia="en-US"/>
        </w:rPr>
        <w:t>:</w:t>
      </w:r>
      <w:r w:rsidRPr="0042659E">
        <w:rPr>
          <w:rFonts w:ascii="Times New Roman" w:hAnsi="Times New Roman" w:cs="Times New Roman"/>
          <w:b/>
          <w:bCs/>
          <w:lang w:val="ru-RU" w:eastAsia="en-US"/>
        </w:rPr>
        <w:t xml:space="preserve"> </w:t>
      </w:r>
      <w:r w:rsidR="00D25897">
        <w:rPr>
          <w:rFonts w:ascii="Times New Roman" w:hAnsi="Times New Roman" w:cs="Times New Roman"/>
          <w:b/>
          <w:bCs/>
          <w:lang w:val="ru-RU" w:eastAsia="en-US"/>
        </w:rPr>
        <w:t>31</w:t>
      </w:r>
      <w:r>
        <w:rPr>
          <w:rFonts w:ascii="Times New Roman" w:hAnsi="Times New Roman" w:cs="Times New Roman"/>
          <w:b/>
          <w:bCs/>
          <w:lang w:val="ru-RU" w:eastAsia="en-US"/>
        </w:rPr>
        <w:t>.</w:t>
      </w:r>
      <w:r w:rsidR="004F229D">
        <w:rPr>
          <w:rFonts w:ascii="Times New Roman" w:hAnsi="Times New Roman" w:cs="Times New Roman"/>
          <w:b/>
          <w:bCs/>
          <w:lang w:val="ru-RU" w:eastAsia="en-US"/>
        </w:rPr>
        <w:t>01</w:t>
      </w:r>
      <w:r>
        <w:rPr>
          <w:rFonts w:ascii="Times New Roman" w:hAnsi="Times New Roman" w:cs="Times New Roman"/>
          <w:b/>
          <w:bCs/>
          <w:lang w:val="ru-RU" w:eastAsia="en-US"/>
        </w:rPr>
        <w:t>.</w:t>
      </w:r>
      <w:r w:rsidR="004F229D">
        <w:rPr>
          <w:rFonts w:ascii="Times New Roman" w:hAnsi="Times New Roman" w:cs="Times New Roman"/>
          <w:b/>
          <w:bCs/>
          <w:lang w:eastAsia="en-US"/>
        </w:rPr>
        <w:t>2023</w:t>
      </w:r>
      <w:r w:rsidRPr="0042659E">
        <w:rPr>
          <w:rFonts w:ascii="Times New Roman" w:hAnsi="Times New Roman" w:cs="Times New Roman"/>
          <w:b/>
          <w:bCs/>
          <w:lang w:eastAsia="en-US"/>
        </w:rPr>
        <w:t xml:space="preserve"> г. </w:t>
      </w:r>
    </w:p>
    <w:p w:rsidR="00737949" w:rsidRPr="0042659E" w:rsidRDefault="00737949" w:rsidP="002B5FCB">
      <w:pPr>
        <w:ind w:firstLine="1080"/>
        <w:jc w:val="both"/>
        <w:rPr>
          <w:rFonts w:ascii="Times New Roman" w:hAnsi="Times New Roman" w:cs="Times New Roman"/>
          <w:lang w:eastAsia="en-US"/>
        </w:rPr>
      </w:pPr>
      <w:r w:rsidRPr="0042659E">
        <w:rPr>
          <w:rFonts w:ascii="Times New Roman" w:hAnsi="Times New Roman" w:cs="Times New Roman"/>
          <w:b/>
          <w:bCs/>
          <w:lang w:eastAsia="en-US"/>
        </w:rPr>
        <w:t>1.5.</w:t>
      </w:r>
      <w:r w:rsidRPr="0042659E">
        <w:rPr>
          <w:rFonts w:ascii="Times New Roman" w:hAnsi="Times New Roman" w:cs="Times New Roman"/>
          <w:lang w:eastAsia="en-US"/>
        </w:rPr>
        <w:t xml:space="preserve"> Страните са длъжни да спазват разпоредбите на нормативните и поднормативни актове и всички други документи, относими към ползването на дървесината от горските територии – държавна собственост.</w:t>
      </w:r>
    </w:p>
    <w:p w:rsidR="00737949" w:rsidRDefault="00737949" w:rsidP="002B5FCB">
      <w:pPr>
        <w:spacing w:after="200" w:line="276" w:lineRule="auto"/>
        <w:ind w:firstLine="1080"/>
        <w:jc w:val="both"/>
        <w:rPr>
          <w:rFonts w:ascii="Times New Roman" w:hAnsi="Times New Roman" w:cs="Times New Roman"/>
          <w:i/>
          <w:iCs/>
          <w:lang w:eastAsia="en-US"/>
        </w:rPr>
      </w:pPr>
      <w:r w:rsidRPr="0042659E">
        <w:rPr>
          <w:rFonts w:ascii="Times New Roman" w:hAnsi="Times New Roman" w:cs="Times New Roman"/>
          <w:b/>
          <w:bCs/>
          <w:lang w:eastAsia="en-US"/>
        </w:rPr>
        <w:t>1.6.</w:t>
      </w:r>
      <w:r w:rsidRPr="0042659E">
        <w:rPr>
          <w:rFonts w:ascii="Times New Roman" w:hAnsi="Times New Roman" w:cs="Times New Roman"/>
          <w:lang w:eastAsia="en-US"/>
        </w:rPr>
        <w:t xml:space="preserve"> КУПУВАЧЪТ внася в полза на ТП ДГС </w:t>
      </w:r>
      <w:r>
        <w:rPr>
          <w:rFonts w:ascii="Times New Roman" w:hAnsi="Times New Roman" w:cs="Times New Roman"/>
          <w:lang w:eastAsia="en-US"/>
        </w:rPr>
        <w:t xml:space="preserve">Берковица </w:t>
      </w:r>
      <w:r w:rsidRPr="0042659E">
        <w:rPr>
          <w:rFonts w:ascii="Times New Roman" w:hAnsi="Times New Roman" w:cs="Times New Roman"/>
          <w:lang w:eastAsia="en-US"/>
        </w:rPr>
        <w:t xml:space="preserve">гаранция за изпълнение в размер на </w:t>
      </w:r>
      <w:r>
        <w:rPr>
          <w:rFonts w:ascii="Times New Roman" w:hAnsi="Times New Roman" w:cs="Times New Roman"/>
          <w:b/>
          <w:bCs/>
          <w:lang w:val="en-US" w:eastAsia="en-US"/>
        </w:rPr>
        <w:t>10</w:t>
      </w:r>
      <w:r w:rsidRPr="0042659E">
        <w:rPr>
          <w:rFonts w:ascii="Times New Roman" w:hAnsi="Times New Roman" w:cs="Times New Roman"/>
          <w:b/>
          <w:bCs/>
          <w:lang w:eastAsia="en-US"/>
        </w:rPr>
        <w:t xml:space="preserve"> %</w:t>
      </w:r>
      <w:r w:rsidRPr="0042659E">
        <w:rPr>
          <w:rFonts w:ascii="Times New Roman" w:hAnsi="Times New Roman" w:cs="Times New Roman"/>
          <w:color w:val="FF0000"/>
          <w:lang w:eastAsia="en-US"/>
        </w:rPr>
        <w:t xml:space="preserve"> </w:t>
      </w:r>
      <w:r w:rsidRPr="0042659E">
        <w:rPr>
          <w:rFonts w:ascii="Times New Roman" w:hAnsi="Times New Roman" w:cs="Times New Roman"/>
          <w:lang w:eastAsia="en-US"/>
        </w:rPr>
        <w:t xml:space="preserve">от стойността посочена в т. 2.1 от настоящия договор или сума от ……………..лв. </w:t>
      </w:r>
      <w:r w:rsidRPr="007C2945">
        <w:rPr>
          <w:rFonts w:ascii="Times New Roman" w:hAnsi="Times New Roman" w:cs="Times New Roman"/>
          <w:lang w:eastAsia="en-US"/>
        </w:rPr>
        <w:t xml:space="preserve">(……………………………………...). Същата се </w:t>
      </w:r>
      <w:r w:rsidR="003058EA">
        <w:rPr>
          <w:rFonts w:ascii="Times New Roman" w:hAnsi="Times New Roman" w:cs="Times New Roman"/>
          <w:lang w:eastAsia="en-US"/>
        </w:rPr>
        <w:t>до</w:t>
      </w:r>
      <w:bookmarkStart w:id="0" w:name="_GoBack"/>
      <w:bookmarkEnd w:id="0"/>
      <w:r w:rsidRPr="007C2945">
        <w:rPr>
          <w:rFonts w:ascii="Times New Roman" w:hAnsi="Times New Roman" w:cs="Times New Roman"/>
          <w:lang w:eastAsia="en-US"/>
        </w:rPr>
        <w:t xml:space="preserve">внася </w:t>
      </w:r>
      <w:r w:rsidRPr="00C221CB">
        <w:rPr>
          <w:rFonts w:ascii="Times New Roman" w:hAnsi="Times New Roman" w:cs="Times New Roman"/>
          <w:lang w:eastAsia="en-US"/>
        </w:rPr>
        <w:t>преди</w:t>
      </w:r>
      <w:r w:rsidRPr="007C2945">
        <w:rPr>
          <w:rFonts w:ascii="Times New Roman" w:hAnsi="Times New Roman" w:cs="Times New Roman"/>
          <w:lang w:eastAsia="en-US"/>
        </w:rPr>
        <w:t xml:space="preserve"> сключване на договора по следната банкова сметка</w:t>
      </w:r>
      <w:r w:rsidRPr="007C2945">
        <w:rPr>
          <w:rFonts w:ascii="Times New Roman" w:hAnsi="Times New Roman" w:cs="Times New Roman"/>
          <w:lang w:val="ru-RU" w:eastAsia="en-US"/>
        </w:rPr>
        <w:t>:</w:t>
      </w:r>
      <w:r w:rsidRPr="007C2945">
        <w:rPr>
          <w:rFonts w:ascii="Times New Roman" w:hAnsi="Times New Roman" w:cs="Times New Roman"/>
          <w:i/>
          <w:iCs/>
        </w:rPr>
        <w:t xml:space="preserve"> </w:t>
      </w:r>
      <w:r w:rsidRPr="00AA5F67">
        <w:rPr>
          <w:rFonts w:ascii="Times New Roman" w:hAnsi="Times New Roman" w:cs="Times New Roman"/>
          <w:b/>
          <w:bCs/>
          <w:u w:val="single"/>
        </w:rPr>
        <w:t xml:space="preserve">IBAN: </w:t>
      </w:r>
      <w:r w:rsidRPr="00AA5F67">
        <w:rPr>
          <w:rFonts w:ascii="Times New Roman" w:hAnsi="Times New Roman" w:cs="Times New Roman"/>
          <w:b/>
          <w:bCs/>
          <w:u w:val="single"/>
          <w:lang w:val="en-US"/>
        </w:rPr>
        <w:t>BG</w:t>
      </w:r>
      <w:r w:rsidRPr="00AA5F67">
        <w:rPr>
          <w:rFonts w:ascii="Times New Roman" w:hAnsi="Times New Roman" w:cs="Times New Roman"/>
          <w:b/>
          <w:bCs/>
          <w:u w:val="single"/>
          <w:lang w:val="ru-RU"/>
        </w:rPr>
        <w:t>02</w:t>
      </w:r>
      <w:r w:rsidRPr="00AA5F67">
        <w:rPr>
          <w:rFonts w:ascii="Times New Roman" w:hAnsi="Times New Roman" w:cs="Times New Roman"/>
          <w:b/>
          <w:bCs/>
          <w:u w:val="single"/>
          <w:lang w:val="en-US"/>
        </w:rPr>
        <w:t>CECB</w:t>
      </w:r>
      <w:r w:rsidRPr="00AA5F67">
        <w:rPr>
          <w:rFonts w:ascii="Times New Roman" w:hAnsi="Times New Roman" w:cs="Times New Roman"/>
          <w:b/>
          <w:bCs/>
          <w:u w:val="single"/>
          <w:lang w:val="ru-RU"/>
        </w:rPr>
        <w:t>979010</w:t>
      </w:r>
      <w:r w:rsidRPr="00AA5F67">
        <w:rPr>
          <w:rFonts w:ascii="Times New Roman" w:hAnsi="Times New Roman" w:cs="Times New Roman"/>
          <w:b/>
          <w:bCs/>
          <w:u w:val="single"/>
          <w:lang w:val="en-US"/>
        </w:rPr>
        <w:t>E</w:t>
      </w:r>
      <w:r w:rsidRPr="00AA5F67">
        <w:rPr>
          <w:rFonts w:ascii="Times New Roman" w:hAnsi="Times New Roman" w:cs="Times New Roman"/>
          <w:b/>
          <w:bCs/>
          <w:u w:val="single"/>
          <w:lang w:val="ru-RU"/>
        </w:rPr>
        <w:t>7678700</w:t>
      </w:r>
      <w:r w:rsidRPr="00AA5F67">
        <w:rPr>
          <w:rFonts w:ascii="Times New Roman" w:hAnsi="Times New Roman" w:cs="Times New Roman"/>
          <w:b/>
          <w:bCs/>
          <w:u w:val="single"/>
        </w:rPr>
        <w:t>, BIC</w:t>
      </w:r>
      <w:r w:rsidRPr="00AA5F67">
        <w:rPr>
          <w:rFonts w:ascii="Times New Roman" w:hAnsi="Times New Roman" w:cs="Times New Roman"/>
          <w:b/>
          <w:bCs/>
          <w:u w:val="single"/>
          <w:lang w:val="ru-RU"/>
        </w:rPr>
        <w:t xml:space="preserve"> </w:t>
      </w:r>
      <w:r w:rsidRPr="00AA5F67">
        <w:rPr>
          <w:rFonts w:ascii="Times New Roman" w:hAnsi="Times New Roman" w:cs="Times New Roman"/>
          <w:b/>
          <w:bCs/>
          <w:u w:val="single"/>
          <w:lang w:val="en-US"/>
        </w:rPr>
        <w:t>CECBBGSF</w:t>
      </w:r>
      <w:r w:rsidRPr="00AA5F67">
        <w:rPr>
          <w:rFonts w:ascii="Times New Roman" w:hAnsi="Times New Roman" w:cs="Times New Roman"/>
          <w:b/>
          <w:bCs/>
          <w:u w:val="single"/>
        </w:rPr>
        <w:t>,</w:t>
      </w:r>
      <w:r w:rsidRPr="00AA5F67">
        <w:rPr>
          <w:rFonts w:ascii="Times New Roman" w:hAnsi="Times New Roman" w:cs="Times New Roman"/>
          <w:b/>
          <w:bCs/>
          <w:u w:val="single"/>
          <w:lang w:val="ru-RU"/>
        </w:rPr>
        <w:t xml:space="preserve"> </w:t>
      </w:r>
      <w:r w:rsidRPr="00AA5F67">
        <w:rPr>
          <w:rFonts w:ascii="Times New Roman" w:hAnsi="Times New Roman" w:cs="Times New Roman"/>
          <w:b/>
          <w:bCs/>
          <w:u w:val="single"/>
        </w:rPr>
        <w:t>при „ЦКБ” АД –клон Монтана, гр.Берковица</w:t>
      </w:r>
      <w:r w:rsidRPr="00AA5F67">
        <w:rPr>
          <w:rFonts w:ascii="Times New Roman" w:hAnsi="Times New Roman" w:cs="Times New Roman"/>
          <w:i/>
          <w:iCs/>
          <w:lang w:eastAsia="en-US"/>
        </w:rPr>
        <w:t>.</w:t>
      </w:r>
    </w:p>
    <w:p w:rsidR="00737949" w:rsidRPr="0042659E" w:rsidRDefault="00737949" w:rsidP="002B5FCB">
      <w:pPr>
        <w:spacing w:after="200" w:line="276" w:lineRule="auto"/>
        <w:ind w:firstLine="1080"/>
        <w:jc w:val="both"/>
        <w:rPr>
          <w:rFonts w:ascii="Times New Roman" w:hAnsi="Times New Roman" w:cs="Times New Roman"/>
          <w:lang w:eastAsia="en-US"/>
        </w:rPr>
      </w:pPr>
      <w:r w:rsidRPr="0042659E">
        <w:rPr>
          <w:rFonts w:ascii="Times New Roman" w:hAnsi="Times New Roman" w:cs="Times New Roman"/>
          <w:lang w:eastAsia="en-US"/>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rsidR="00737949" w:rsidRPr="0042659E" w:rsidRDefault="00737949" w:rsidP="002B5FCB">
      <w:pPr>
        <w:ind w:firstLine="1080"/>
        <w:jc w:val="both"/>
        <w:rPr>
          <w:rFonts w:ascii="Times New Roman" w:hAnsi="Times New Roman" w:cs="Times New Roman"/>
          <w:b/>
          <w:bCs/>
          <w:lang w:eastAsia="en-US"/>
        </w:rPr>
      </w:pPr>
      <w:r w:rsidRPr="0042659E">
        <w:rPr>
          <w:rFonts w:ascii="Times New Roman" w:hAnsi="Times New Roman" w:cs="Times New Roman"/>
          <w:b/>
          <w:bCs/>
          <w:lang w:eastAsia="en-US"/>
        </w:rPr>
        <w:t xml:space="preserve">II. </w:t>
      </w:r>
      <w:r w:rsidRPr="0042659E">
        <w:rPr>
          <w:rFonts w:ascii="Times New Roman" w:hAnsi="Times New Roman" w:cs="Times New Roman"/>
          <w:b/>
          <w:bCs/>
          <w:u w:val="single"/>
          <w:lang w:eastAsia="en-US"/>
        </w:rPr>
        <w:t>ЦЕНА И НАЧИН НА ПЛАЩАНЕ.</w:t>
      </w:r>
    </w:p>
    <w:p w:rsidR="00737949" w:rsidRPr="004F229D" w:rsidRDefault="00737949" w:rsidP="002B5FCB">
      <w:pPr>
        <w:ind w:firstLine="1080"/>
        <w:jc w:val="both"/>
        <w:rPr>
          <w:rFonts w:ascii="Times New Roman" w:hAnsi="Times New Roman" w:cs="Times New Roman"/>
          <w:b/>
          <w:lang w:eastAsia="en-US"/>
        </w:rPr>
      </w:pPr>
      <w:r w:rsidRPr="0042659E">
        <w:rPr>
          <w:rFonts w:ascii="Times New Roman" w:hAnsi="Times New Roman" w:cs="Times New Roman"/>
          <w:b/>
          <w:bCs/>
          <w:lang w:eastAsia="en-US"/>
        </w:rPr>
        <w:t>2.1.</w:t>
      </w:r>
      <w:r w:rsidRPr="0042659E">
        <w:rPr>
          <w:rFonts w:ascii="Times New Roman" w:hAnsi="Times New Roman" w:cs="Times New Roman"/>
          <w:lang w:eastAsia="en-US"/>
        </w:rPr>
        <w:t xml:space="preserve"> Цената, която КУПУВАЧЪТ следва да заплати общо за прогнозното количество добита дървесина от обекта е: ……………………лв.(……………………………….), без ДДС, за общо прогнозно количество от </w:t>
      </w:r>
      <w:r w:rsidR="004F229D">
        <w:rPr>
          <w:rFonts w:ascii="Times New Roman" w:hAnsi="Times New Roman" w:cs="Times New Roman"/>
          <w:b/>
          <w:bCs/>
          <w:lang w:eastAsia="en-US"/>
        </w:rPr>
        <w:t>465</w:t>
      </w:r>
      <w:r>
        <w:rPr>
          <w:rFonts w:ascii="Times New Roman" w:hAnsi="Times New Roman" w:cs="Times New Roman"/>
          <w:lang w:eastAsia="en-US"/>
        </w:rPr>
        <w:t xml:space="preserve"> </w:t>
      </w:r>
      <w:r w:rsidRPr="0042659E">
        <w:rPr>
          <w:rFonts w:ascii="Times New Roman" w:hAnsi="Times New Roman" w:cs="Times New Roman"/>
          <w:b/>
          <w:bCs/>
          <w:lang w:eastAsia="en-US"/>
        </w:rPr>
        <w:t>пл. куб. м</w:t>
      </w:r>
      <w:r w:rsidRPr="0042659E">
        <w:rPr>
          <w:rFonts w:ascii="Times New Roman" w:hAnsi="Times New Roman" w:cs="Times New Roman"/>
          <w:lang w:eastAsia="en-US"/>
        </w:rPr>
        <w:t>.</w:t>
      </w:r>
      <w:r w:rsidR="004F229D">
        <w:rPr>
          <w:rFonts w:ascii="Times New Roman" w:hAnsi="Times New Roman" w:cs="Times New Roman"/>
          <w:lang w:eastAsia="en-US"/>
        </w:rPr>
        <w:t xml:space="preserve">, респективно </w:t>
      </w:r>
      <w:r w:rsidR="004F229D">
        <w:rPr>
          <w:rFonts w:ascii="Times New Roman" w:hAnsi="Times New Roman" w:cs="Times New Roman"/>
          <w:b/>
          <w:lang w:eastAsia="en-US"/>
        </w:rPr>
        <w:t>752 пр. куб. м.</w:t>
      </w:r>
    </w:p>
    <w:p w:rsidR="00737949" w:rsidRPr="0042659E" w:rsidRDefault="00737949" w:rsidP="002B5FCB">
      <w:pPr>
        <w:ind w:firstLine="1080"/>
        <w:jc w:val="both"/>
        <w:rPr>
          <w:rFonts w:ascii="Times New Roman" w:hAnsi="Times New Roman" w:cs="Times New Roman"/>
        </w:rPr>
      </w:pPr>
      <w:r w:rsidRPr="0042659E">
        <w:rPr>
          <w:rFonts w:ascii="Times New Roman" w:hAnsi="Times New Roman" w:cs="Times New Roman"/>
          <w:b/>
          <w:bCs/>
        </w:rPr>
        <w:t>2.2.</w:t>
      </w:r>
      <w:r w:rsidRPr="0042659E">
        <w:rPr>
          <w:rFonts w:ascii="Times New Roman" w:hAnsi="Times New Roman" w:cs="Times New Roman"/>
        </w:rPr>
        <w:t xml:space="preserve"> Плащанията по договора се извършват, както следва:</w:t>
      </w:r>
    </w:p>
    <w:p w:rsidR="00737949" w:rsidRPr="001D12EF" w:rsidRDefault="00737949" w:rsidP="002B5FCB">
      <w:pPr>
        <w:ind w:firstLine="1080"/>
        <w:jc w:val="both"/>
        <w:rPr>
          <w:rFonts w:ascii="Times New Roman" w:hAnsi="Times New Roman" w:cs="Times New Roman"/>
        </w:rPr>
      </w:pPr>
      <w:r w:rsidRPr="0042659E">
        <w:rPr>
          <w:rFonts w:ascii="Times New Roman" w:hAnsi="Times New Roman" w:cs="Times New Roman"/>
          <w:b/>
          <w:bCs/>
          <w:lang w:eastAsia="en-US"/>
        </w:rPr>
        <w:t>2.2.1.</w:t>
      </w:r>
      <w:r w:rsidRPr="0042659E">
        <w:rPr>
          <w:rFonts w:ascii="Times New Roman" w:hAnsi="Times New Roman" w:cs="Times New Roman"/>
          <w:lang w:eastAsia="en-US"/>
        </w:rPr>
        <w:t xml:space="preserve"> КУПУВАЧЪТ заплаща </w:t>
      </w:r>
      <w:r w:rsidRPr="0042659E">
        <w:rPr>
          <w:rFonts w:ascii="Times New Roman" w:hAnsi="Times New Roman" w:cs="Times New Roman"/>
          <w:b/>
          <w:bCs/>
          <w:lang w:eastAsia="en-US"/>
        </w:rPr>
        <w:t xml:space="preserve">авансово </w:t>
      </w:r>
      <w:r w:rsidRPr="0042659E">
        <w:rPr>
          <w:rFonts w:ascii="Times New Roman" w:hAnsi="Times New Roman" w:cs="Times New Roman"/>
          <w:b/>
          <w:bCs/>
          <w:lang w:val="ru-RU" w:eastAsia="en-US"/>
        </w:rPr>
        <w:t xml:space="preserve">20 </w:t>
      </w:r>
      <w:r w:rsidRPr="0042659E">
        <w:rPr>
          <w:rFonts w:ascii="Times New Roman" w:hAnsi="Times New Roman" w:cs="Times New Roman"/>
          <w:b/>
          <w:bCs/>
          <w:lang w:eastAsia="en-US"/>
        </w:rPr>
        <w:t>% (двадесет процента)</w:t>
      </w:r>
      <w:r w:rsidRPr="0042659E">
        <w:rPr>
          <w:rFonts w:ascii="Times New Roman" w:hAnsi="Times New Roman" w:cs="Times New Roman"/>
          <w:lang w:eastAsia="en-US"/>
        </w:rPr>
        <w:t xml:space="preserve"> от посочената в т. 2.1. от настоящия договор цена </w:t>
      </w:r>
      <w:r w:rsidRPr="0042659E">
        <w:rPr>
          <w:rFonts w:ascii="Times New Roman" w:hAnsi="Times New Roman" w:cs="Times New Roman"/>
        </w:rPr>
        <w:t>най – късно преди издаване на първия превозен билет за транспортиране на договорираната дървесина.</w:t>
      </w:r>
      <w:r w:rsidRPr="001D12EF">
        <w:rPr>
          <w:rFonts w:ascii="Times New Roman" w:hAnsi="Times New Roman" w:cs="Times New Roman"/>
        </w:rPr>
        <w:t xml:space="preserve"> След изче</w:t>
      </w:r>
      <w:r>
        <w:rPr>
          <w:rFonts w:ascii="Times New Roman" w:hAnsi="Times New Roman" w:cs="Times New Roman"/>
        </w:rPr>
        <w:t>рпване на първоначалната вноска</w:t>
      </w:r>
      <w:r w:rsidRPr="001D12EF">
        <w:rPr>
          <w:rFonts w:ascii="Times New Roman" w:hAnsi="Times New Roman" w:cs="Times New Roman"/>
        </w:rPr>
        <w:t>, Купувачът може да транспортира дървесина на стойност до внесената следваща авансова вноска.</w:t>
      </w:r>
    </w:p>
    <w:p w:rsidR="00737949" w:rsidRPr="00D064C8" w:rsidRDefault="00737949" w:rsidP="002B5FCB">
      <w:pPr>
        <w:ind w:firstLine="1080"/>
        <w:jc w:val="both"/>
        <w:rPr>
          <w:rFonts w:ascii="Times New Roman" w:hAnsi="Times New Roman" w:cs="Times New Roman"/>
          <w:lang w:val="ru-RU"/>
        </w:rPr>
      </w:pPr>
      <w:r w:rsidRPr="0042659E">
        <w:rPr>
          <w:rFonts w:ascii="Times New Roman" w:hAnsi="Times New Roman" w:cs="Times New Roman"/>
          <w:b/>
          <w:bCs/>
          <w:lang w:eastAsia="en-US"/>
        </w:rPr>
        <w:t>2.2.2.</w:t>
      </w:r>
      <w:r w:rsidRPr="0042659E">
        <w:rPr>
          <w:rFonts w:ascii="Times New Roman" w:hAnsi="Times New Roman" w:cs="Times New Roman"/>
          <w:lang w:eastAsia="en-US"/>
        </w:rPr>
        <w:t xml:space="preserve"> </w:t>
      </w:r>
      <w:r w:rsidRPr="00AA4903">
        <w:rPr>
          <w:rFonts w:ascii="Times New Roman" w:hAnsi="Times New Roman" w:cs="Times New Roman"/>
          <w:lang w:val="ru-RU"/>
        </w:rPr>
        <w:t xml:space="preserve">След изчерпване на първоначално внесената авансова вноска купувачът прави нови вноски на база </w:t>
      </w:r>
      <w:r>
        <w:rPr>
          <w:rFonts w:ascii="Times New Roman" w:hAnsi="Times New Roman" w:cs="Times New Roman"/>
          <w:lang w:val="ru-RU"/>
        </w:rPr>
        <w:t xml:space="preserve">предавателно-приемателните </w:t>
      </w:r>
      <w:r w:rsidRPr="00AA4903">
        <w:rPr>
          <w:rFonts w:ascii="Times New Roman" w:hAnsi="Times New Roman" w:cs="Times New Roman"/>
          <w:lang w:val="ru-RU"/>
        </w:rPr>
        <w:t>протоколи</w:t>
      </w:r>
      <w:r>
        <w:rPr>
          <w:rFonts w:ascii="Times New Roman" w:hAnsi="Times New Roman" w:cs="Times New Roman"/>
          <w:lang w:val="ru-RU"/>
        </w:rPr>
        <w:t xml:space="preserve"> за добитата</w:t>
      </w:r>
      <w:r w:rsidRPr="00AA4903">
        <w:rPr>
          <w:rFonts w:ascii="Times New Roman" w:hAnsi="Times New Roman" w:cs="Times New Roman"/>
          <w:lang w:val="ru-RU"/>
        </w:rPr>
        <w:t xml:space="preserve">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w:t>
      </w:r>
      <w:r w:rsidRPr="00D064C8">
        <w:rPr>
          <w:rFonts w:ascii="Times New Roman" w:hAnsi="Times New Roman" w:cs="Times New Roman"/>
          <w:lang w:val="ru-RU"/>
        </w:rPr>
        <w:t>фактура.</w:t>
      </w:r>
    </w:p>
    <w:p w:rsidR="00737949" w:rsidRPr="00D064C8" w:rsidRDefault="00737949" w:rsidP="002B5FCB">
      <w:pPr>
        <w:spacing w:after="200" w:line="276" w:lineRule="auto"/>
        <w:ind w:firstLine="1080"/>
        <w:jc w:val="both"/>
        <w:rPr>
          <w:rFonts w:ascii="Times New Roman" w:hAnsi="Times New Roman" w:cs="Times New Roman"/>
          <w:lang w:eastAsia="en-US"/>
        </w:rPr>
      </w:pPr>
      <w:r w:rsidRPr="00D064C8">
        <w:rPr>
          <w:rFonts w:ascii="Times New Roman" w:hAnsi="Times New Roman" w:cs="Times New Roman"/>
          <w:b/>
          <w:bCs/>
        </w:rPr>
        <w:t>2.2.3.</w:t>
      </w:r>
      <w:r w:rsidRPr="00D064C8">
        <w:rPr>
          <w:rFonts w:ascii="Times New Roman" w:hAnsi="Times New Roman" w:cs="Times New Roman"/>
        </w:rPr>
        <w:t xml:space="preserve"> Плащането на цената се извършва по банкова сметка на </w:t>
      </w:r>
      <w:r w:rsidRPr="00D064C8">
        <w:rPr>
          <w:rFonts w:ascii="Times New Roman" w:hAnsi="Times New Roman" w:cs="Times New Roman"/>
          <w:b/>
          <w:bCs/>
          <w:lang w:eastAsia="en-US"/>
        </w:rPr>
        <w:t xml:space="preserve"> ТП ДГС Берковица:</w:t>
      </w:r>
      <w:r w:rsidRPr="00D064C8">
        <w:rPr>
          <w:rFonts w:ascii="Times New Roman" w:hAnsi="Times New Roman" w:cs="Times New Roman"/>
          <w:lang w:eastAsia="en-US"/>
        </w:rPr>
        <w:t xml:space="preserve"> </w:t>
      </w:r>
      <w:r w:rsidRPr="00D064C8">
        <w:rPr>
          <w:rFonts w:ascii="Times New Roman" w:hAnsi="Times New Roman" w:cs="Times New Roman"/>
          <w:b/>
          <w:bCs/>
          <w:u w:val="single"/>
        </w:rPr>
        <w:t xml:space="preserve">IBAN: </w:t>
      </w:r>
      <w:r w:rsidRPr="00D064C8">
        <w:rPr>
          <w:rFonts w:ascii="Times New Roman" w:hAnsi="Times New Roman" w:cs="Times New Roman"/>
          <w:b/>
          <w:bCs/>
          <w:u w:val="single"/>
          <w:lang w:val="en-US"/>
        </w:rPr>
        <w:t>BG</w:t>
      </w:r>
      <w:r w:rsidRPr="00D064C8">
        <w:rPr>
          <w:rFonts w:ascii="Times New Roman" w:hAnsi="Times New Roman" w:cs="Times New Roman"/>
          <w:b/>
          <w:bCs/>
          <w:u w:val="single"/>
          <w:lang w:val="ru-RU"/>
        </w:rPr>
        <w:t>02</w:t>
      </w:r>
      <w:r w:rsidRPr="00D064C8">
        <w:rPr>
          <w:rFonts w:ascii="Times New Roman" w:hAnsi="Times New Roman" w:cs="Times New Roman"/>
          <w:b/>
          <w:bCs/>
          <w:u w:val="single"/>
          <w:lang w:val="en-US"/>
        </w:rPr>
        <w:t>CECB</w:t>
      </w:r>
      <w:r w:rsidRPr="00D064C8">
        <w:rPr>
          <w:rFonts w:ascii="Times New Roman" w:hAnsi="Times New Roman" w:cs="Times New Roman"/>
          <w:b/>
          <w:bCs/>
          <w:u w:val="single"/>
          <w:lang w:val="ru-RU"/>
        </w:rPr>
        <w:t>979010</w:t>
      </w:r>
      <w:r w:rsidRPr="00D064C8">
        <w:rPr>
          <w:rFonts w:ascii="Times New Roman" w:hAnsi="Times New Roman" w:cs="Times New Roman"/>
          <w:b/>
          <w:bCs/>
          <w:u w:val="single"/>
          <w:lang w:val="en-US"/>
        </w:rPr>
        <w:t>E</w:t>
      </w:r>
      <w:r w:rsidRPr="00D064C8">
        <w:rPr>
          <w:rFonts w:ascii="Times New Roman" w:hAnsi="Times New Roman" w:cs="Times New Roman"/>
          <w:b/>
          <w:bCs/>
          <w:u w:val="single"/>
          <w:lang w:val="ru-RU"/>
        </w:rPr>
        <w:t>7678700</w:t>
      </w:r>
      <w:r w:rsidRPr="00D064C8">
        <w:rPr>
          <w:rFonts w:ascii="Times New Roman" w:hAnsi="Times New Roman" w:cs="Times New Roman"/>
          <w:b/>
          <w:bCs/>
          <w:u w:val="single"/>
        </w:rPr>
        <w:t>, BIC</w:t>
      </w:r>
      <w:r w:rsidRPr="00D064C8">
        <w:rPr>
          <w:rFonts w:ascii="Times New Roman" w:hAnsi="Times New Roman" w:cs="Times New Roman"/>
          <w:b/>
          <w:bCs/>
          <w:u w:val="single"/>
          <w:lang w:val="ru-RU"/>
        </w:rPr>
        <w:t xml:space="preserve"> </w:t>
      </w:r>
      <w:r w:rsidRPr="00D064C8">
        <w:rPr>
          <w:rFonts w:ascii="Times New Roman" w:hAnsi="Times New Roman" w:cs="Times New Roman"/>
          <w:b/>
          <w:bCs/>
          <w:u w:val="single"/>
          <w:lang w:val="en-US"/>
        </w:rPr>
        <w:t>CECBBGSF</w:t>
      </w:r>
      <w:r w:rsidRPr="00D064C8">
        <w:rPr>
          <w:rFonts w:ascii="Times New Roman" w:hAnsi="Times New Roman" w:cs="Times New Roman"/>
          <w:b/>
          <w:bCs/>
          <w:u w:val="single"/>
        </w:rPr>
        <w:t>,</w:t>
      </w:r>
      <w:r w:rsidRPr="00D064C8">
        <w:rPr>
          <w:rFonts w:ascii="Times New Roman" w:hAnsi="Times New Roman" w:cs="Times New Roman"/>
          <w:b/>
          <w:bCs/>
          <w:u w:val="single"/>
          <w:lang w:val="ru-RU"/>
        </w:rPr>
        <w:t xml:space="preserve"> </w:t>
      </w:r>
      <w:r w:rsidRPr="00D064C8">
        <w:rPr>
          <w:rFonts w:ascii="Times New Roman" w:hAnsi="Times New Roman" w:cs="Times New Roman"/>
          <w:b/>
          <w:bCs/>
          <w:u w:val="single"/>
        </w:rPr>
        <w:t>при „ЦКБ” АД –клон Монтана, гр.Берковица</w:t>
      </w:r>
      <w:r w:rsidRPr="00D064C8">
        <w:rPr>
          <w:rFonts w:ascii="Times New Roman" w:hAnsi="Times New Roman" w:cs="Times New Roman"/>
          <w:i/>
          <w:iCs/>
          <w:lang w:eastAsia="en-US"/>
        </w:rPr>
        <w:t xml:space="preserve"> </w:t>
      </w:r>
      <w:r w:rsidRPr="00D064C8">
        <w:rPr>
          <w:rFonts w:ascii="Times New Roman" w:hAnsi="Times New Roman" w:cs="Times New Roman"/>
          <w:lang w:eastAsia="en-US"/>
        </w:rPr>
        <w:t>сумата за добитото количество, посочено в протокола.</w:t>
      </w:r>
    </w:p>
    <w:p w:rsidR="00737949" w:rsidRPr="0042659E" w:rsidRDefault="00737949" w:rsidP="002B5FCB">
      <w:pPr>
        <w:ind w:firstLine="1080"/>
        <w:jc w:val="both"/>
        <w:rPr>
          <w:rFonts w:ascii="Times New Roman" w:hAnsi="Times New Roman" w:cs="Times New Roman"/>
          <w:lang w:eastAsia="en-US"/>
        </w:rPr>
      </w:pPr>
      <w:r w:rsidRPr="0042659E">
        <w:rPr>
          <w:rFonts w:ascii="Times New Roman" w:hAnsi="Times New Roman" w:cs="Times New Roman"/>
          <w:b/>
          <w:bCs/>
          <w:lang w:eastAsia="en-US"/>
        </w:rPr>
        <w:lastRenderedPageBreak/>
        <w:t>2.3.</w:t>
      </w:r>
      <w:r w:rsidRPr="0042659E">
        <w:rPr>
          <w:rFonts w:ascii="Times New Roman" w:hAnsi="Times New Roman" w:cs="Times New Roman"/>
          <w:lang w:eastAsia="en-US"/>
        </w:rPr>
        <w:t xml:space="preserve"> ПРОДАВАЧЪТ издава превозни билети до размера на направените от КУПУВАЧА вноски.</w:t>
      </w:r>
    </w:p>
    <w:p w:rsidR="00737949" w:rsidRPr="00E840E4" w:rsidRDefault="00737949" w:rsidP="002B5FCB">
      <w:pPr>
        <w:ind w:firstLine="1080"/>
        <w:jc w:val="both"/>
        <w:rPr>
          <w:rFonts w:ascii="Times New Roman" w:hAnsi="Times New Roman" w:cs="Times New Roman"/>
        </w:rPr>
      </w:pPr>
      <w:r w:rsidRPr="00E840E4">
        <w:rPr>
          <w:rFonts w:ascii="Times New Roman" w:hAnsi="Times New Roman" w:cs="Times New Roman"/>
          <w:b/>
          <w:bCs/>
          <w:lang w:eastAsia="en-US"/>
        </w:rPr>
        <w:t>2.4.</w:t>
      </w:r>
      <w:r w:rsidRPr="00E840E4">
        <w:rPr>
          <w:rFonts w:ascii="Times New Roman" w:hAnsi="Times New Roman" w:cs="Times New Roman"/>
          <w:lang w:eastAsia="en-US"/>
        </w:rPr>
        <w:t xml:space="preserve"> </w:t>
      </w:r>
      <w:r w:rsidRPr="00E840E4">
        <w:rPr>
          <w:rFonts w:ascii="Times New Roman" w:hAnsi="Times New Roman" w:cs="Times New Roman"/>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rsidR="00737949" w:rsidRDefault="00737949" w:rsidP="002B5FCB">
      <w:pPr>
        <w:ind w:firstLine="1080"/>
        <w:jc w:val="both"/>
        <w:rPr>
          <w:rFonts w:ascii="Times New Roman" w:hAnsi="Times New Roman" w:cs="Times New Roman"/>
          <w:lang w:eastAsia="en-US"/>
        </w:rPr>
      </w:pPr>
      <w:r>
        <w:rPr>
          <w:rFonts w:ascii="Times New Roman" w:hAnsi="Times New Roman" w:cs="Times New Roman"/>
          <w:b/>
          <w:bCs/>
          <w:lang w:eastAsia="en-US"/>
        </w:rPr>
        <w:t>2.5</w:t>
      </w:r>
      <w:r w:rsidRPr="0042659E">
        <w:rPr>
          <w:rFonts w:ascii="Times New Roman" w:hAnsi="Times New Roman" w:cs="Times New Roman"/>
          <w:b/>
          <w:bCs/>
          <w:lang w:eastAsia="en-US"/>
        </w:rPr>
        <w:t>.</w:t>
      </w:r>
      <w:r w:rsidRPr="0042659E">
        <w:rPr>
          <w:rFonts w:ascii="Times New Roman" w:hAnsi="Times New Roman" w:cs="Times New Roman"/>
          <w:lang w:eastAsia="en-US"/>
        </w:rPr>
        <w:t xml:space="preserve"> Дървесината преминава в собственост на КУПУВАЧА от момента на издаване на превозен билет на базата на издадена фактура </w:t>
      </w:r>
      <w:r>
        <w:rPr>
          <w:rFonts w:ascii="Times New Roman" w:hAnsi="Times New Roman" w:cs="Times New Roman"/>
          <w:lang w:eastAsia="en-US"/>
        </w:rPr>
        <w:t xml:space="preserve">за </w:t>
      </w:r>
      <w:r w:rsidRPr="0042659E">
        <w:rPr>
          <w:rFonts w:ascii="Times New Roman" w:hAnsi="Times New Roman" w:cs="Times New Roman"/>
          <w:lang w:eastAsia="en-US"/>
        </w:rPr>
        <w:t xml:space="preserve">извършено </w:t>
      </w:r>
      <w:r>
        <w:rPr>
          <w:rFonts w:ascii="Times New Roman" w:hAnsi="Times New Roman" w:cs="Times New Roman"/>
          <w:lang w:eastAsia="en-US"/>
        </w:rPr>
        <w:t xml:space="preserve">авансово </w:t>
      </w:r>
      <w:r w:rsidRPr="0042659E">
        <w:rPr>
          <w:rFonts w:ascii="Times New Roman" w:hAnsi="Times New Roman" w:cs="Times New Roman"/>
          <w:lang w:eastAsia="en-US"/>
        </w:rPr>
        <w:t>плащане</w:t>
      </w:r>
    </w:p>
    <w:p w:rsidR="00737949" w:rsidRDefault="00737949" w:rsidP="002B5FCB">
      <w:pPr>
        <w:ind w:firstLine="1080"/>
        <w:jc w:val="both"/>
        <w:rPr>
          <w:rFonts w:ascii="Times New Roman" w:hAnsi="Times New Roman" w:cs="Times New Roman"/>
          <w:lang w:eastAsia="en-US"/>
        </w:rPr>
      </w:pPr>
    </w:p>
    <w:p w:rsidR="00737949" w:rsidRPr="00B54A98" w:rsidRDefault="00737949" w:rsidP="00832D09">
      <w:pPr>
        <w:jc w:val="center"/>
        <w:rPr>
          <w:rFonts w:ascii="Times New Roman" w:hAnsi="Times New Roman" w:cs="Times New Roman"/>
          <w:b/>
          <w:bCs/>
          <w:lang w:eastAsia="en-US"/>
        </w:rPr>
      </w:pPr>
      <w:r w:rsidRPr="00B54A98">
        <w:rPr>
          <w:rFonts w:ascii="Times New Roman" w:hAnsi="Times New Roman" w:cs="Times New Roman"/>
          <w:b/>
          <w:bCs/>
          <w:lang w:val="en-US" w:eastAsia="en-US"/>
        </w:rPr>
        <w:t>I</w:t>
      </w:r>
      <w:r w:rsidRPr="002B1079">
        <w:rPr>
          <w:rFonts w:ascii="Times New Roman" w:hAnsi="Times New Roman" w:cs="Times New Roman"/>
          <w:b/>
          <w:bCs/>
          <w:lang w:eastAsia="en-US"/>
        </w:rPr>
        <w:t>ІІ.</w:t>
      </w:r>
      <w:r w:rsidRPr="00B54A98">
        <w:rPr>
          <w:rFonts w:ascii="Times New Roman" w:hAnsi="Times New Roman" w:cs="Times New Roman"/>
          <w:b/>
          <w:bCs/>
          <w:lang w:eastAsia="en-US"/>
        </w:rPr>
        <w:t xml:space="preserve"> </w:t>
      </w:r>
      <w:r w:rsidRPr="002B1079">
        <w:rPr>
          <w:rFonts w:ascii="Times New Roman" w:hAnsi="Times New Roman" w:cs="Times New Roman"/>
          <w:b/>
          <w:bCs/>
          <w:lang w:eastAsia="en-US"/>
        </w:rPr>
        <w:t xml:space="preserve">ПРАВА И ЗАДЪЛЖЕНИЯ НА </w:t>
      </w:r>
      <w:r w:rsidRPr="00B54A98">
        <w:rPr>
          <w:rFonts w:ascii="Times New Roman" w:hAnsi="Times New Roman" w:cs="Times New Roman"/>
          <w:b/>
          <w:bCs/>
          <w:lang w:eastAsia="en-US"/>
        </w:rPr>
        <w:t>ПРОДАВАЧА</w:t>
      </w:r>
    </w:p>
    <w:p w:rsidR="00737949" w:rsidRPr="002B1079" w:rsidRDefault="00737949" w:rsidP="002B5FCB">
      <w:pPr>
        <w:ind w:firstLine="1080"/>
        <w:rPr>
          <w:rFonts w:ascii="Times New Roman" w:hAnsi="Times New Roman" w:cs="Times New Roman"/>
          <w:lang w:eastAsia="en-US"/>
        </w:rPr>
      </w:pPr>
    </w:p>
    <w:p w:rsidR="00737949" w:rsidRPr="00B54A98" w:rsidRDefault="00737949" w:rsidP="002B5FCB">
      <w:pPr>
        <w:ind w:firstLine="1080"/>
        <w:jc w:val="both"/>
        <w:rPr>
          <w:rFonts w:ascii="Times New Roman" w:hAnsi="Times New Roman" w:cs="Times New Roman"/>
          <w:b/>
          <w:bCs/>
          <w:lang w:eastAsia="en-US"/>
        </w:rPr>
      </w:pPr>
      <w:r w:rsidRPr="00B54A98">
        <w:rPr>
          <w:rFonts w:ascii="Times New Roman" w:hAnsi="Times New Roman" w:cs="Times New Roman"/>
          <w:b/>
          <w:bCs/>
          <w:lang w:eastAsia="en-US"/>
        </w:rPr>
        <w:t xml:space="preserve">3.1. Продавачът има право да: </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3.1.1.</w:t>
      </w:r>
      <w:r w:rsidRPr="002B1079">
        <w:rPr>
          <w:rFonts w:ascii="Times New Roman" w:hAnsi="Times New Roman" w:cs="Times New Roman"/>
          <w:lang w:eastAsia="en-US"/>
        </w:rPr>
        <w:t xml:space="preserve">  </w:t>
      </w:r>
      <w:r w:rsidRPr="00B54A98">
        <w:rPr>
          <w:rFonts w:ascii="Times New Roman" w:hAnsi="Times New Roman" w:cs="Times New Roman"/>
          <w:lang w:val="ru-RU" w:eastAsia="en-US"/>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B54A98">
        <w:rPr>
          <w:rFonts w:ascii="Times New Roman" w:hAnsi="Times New Roman" w:cs="Times New Roman"/>
          <w:caps/>
          <w:lang w:val="ru-RU" w:eastAsia="en-US"/>
        </w:rPr>
        <w:t>КУПУВАЧА</w:t>
      </w:r>
      <w:r w:rsidRPr="00B54A98">
        <w:rPr>
          <w:rFonts w:ascii="Times New Roman" w:hAnsi="Times New Roman" w:cs="Times New Roman"/>
          <w:lang w:val="ru-RU" w:eastAsia="en-US"/>
        </w:rPr>
        <w:t xml:space="preserve"> при констатирани пропуски по изпълнение на възложената работа в писмена форма.</w:t>
      </w:r>
    </w:p>
    <w:p w:rsidR="00737949" w:rsidRPr="00B54A98" w:rsidRDefault="00737949" w:rsidP="002B5FCB">
      <w:pPr>
        <w:ind w:firstLine="1080"/>
        <w:jc w:val="both"/>
        <w:rPr>
          <w:rFonts w:ascii="Times New Roman" w:hAnsi="Times New Roman" w:cs="Times New Roman"/>
          <w:lang w:eastAsia="en-US"/>
        </w:rPr>
      </w:pPr>
      <w:r w:rsidRPr="00B54A98">
        <w:rPr>
          <w:rFonts w:ascii="Times New Roman" w:hAnsi="Times New Roman" w:cs="Times New Roman"/>
          <w:lang w:eastAsia="en-US"/>
        </w:rPr>
        <w:t xml:space="preserve">3.1.2. </w:t>
      </w:r>
      <w:r w:rsidRPr="00B54A98">
        <w:rPr>
          <w:rFonts w:ascii="Times New Roman" w:hAnsi="Times New Roman" w:cs="Times New Roman"/>
          <w:lang w:val="ru-RU" w:eastAsia="en-US"/>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3.1.2.1.</w:t>
      </w:r>
      <w:r w:rsidRPr="00B54A98">
        <w:rPr>
          <w:rFonts w:ascii="Times New Roman" w:hAnsi="Times New Roman" w:cs="Times New Roman"/>
          <w:lang w:val="ru-RU" w:eastAsia="en-US"/>
        </w:rPr>
        <w:t>Нарушения на Закона за горите (ЗГ) или свързаните с него подзаконови нормативни актове;</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3.1.2.2.</w:t>
      </w:r>
      <w:r w:rsidRPr="00B54A98">
        <w:rPr>
          <w:rFonts w:ascii="Times New Roman" w:hAnsi="Times New Roman" w:cs="Times New Roman"/>
          <w:lang w:val="ru-RU" w:eastAsia="en-US"/>
        </w:rPr>
        <w:t>Неспазване изискванията на действащите стандарти за качество на дървесината (БДС/Е</w:t>
      </w:r>
      <w:r w:rsidRPr="00B54A98">
        <w:rPr>
          <w:rFonts w:ascii="Times New Roman" w:hAnsi="Times New Roman" w:cs="Times New Roman"/>
          <w:lang w:val="en-GB" w:eastAsia="en-US"/>
        </w:rPr>
        <w:t>N</w:t>
      </w:r>
      <w:r w:rsidRPr="00B54A98">
        <w:rPr>
          <w:rFonts w:ascii="Times New Roman" w:hAnsi="Times New Roman" w:cs="Times New Roman"/>
          <w:lang w:val="ru-RU" w:eastAsia="en-US"/>
        </w:rPr>
        <w:t>);</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3.2.3.</w:t>
      </w:r>
      <w:r w:rsidRPr="00B54A98">
        <w:rPr>
          <w:rFonts w:ascii="Times New Roman" w:hAnsi="Times New Roman" w:cs="Times New Roman"/>
          <w:lang w:val="ru-RU" w:eastAsia="en-US"/>
        </w:rPr>
        <w:t xml:space="preserve">Неспазване на изискванията на Закона за здравословни и безопасни условия на труд (ЗЗБУТ); </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3.1.2.4.</w:t>
      </w:r>
      <w:r w:rsidRPr="00B54A98">
        <w:rPr>
          <w:rFonts w:ascii="Times New Roman" w:hAnsi="Times New Roman" w:cs="Times New Roman"/>
          <w:lang w:val="ru-RU" w:eastAsia="en-US"/>
        </w:rPr>
        <w:t>Неспазване на противопожарните и др. изисквания;</w:t>
      </w:r>
    </w:p>
    <w:p w:rsidR="00737949" w:rsidRPr="00B54A98" w:rsidRDefault="00737949" w:rsidP="002B5FCB">
      <w:pPr>
        <w:ind w:firstLine="1080"/>
        <w:jc w:val="both"/>
        <w:rPr>
          <w:rFonts w:ascii="Times New Roman" w:hAnsi="Times New Roman" w:cs="Times New Roman"/>
          <w:lang w:eastAsia="en-US"/>
        </w:rPr>
      </w:pPr>
      <w:r w:rsidRPr="00B54A98">
        <w:rPr>
          <w:rFonts w:ascii="Times New Roman" w:hAnsi="Times New Roman" w:cs="Times New Roman"/>
          <w:lang w:eastAsia="en-US"/>
        </w:rPr>
        <w:t>3.1.2.5.</w:t>
      </w:r>
      <w:r w:rsidRPr="00B54A98">
        <w:rPr>
          <w:rFonts w:ascii="Times New Roman" w:hAnsi="Times New Roman" w:cs="Times New Roman"/>
          <w:lang w:val="ru-RU" w:eastAsia="en-US"/>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r w:rsidRPr="002B1079">
        <w:rPr>
          <w:rFonts w:ascii="Times New Roman" w:hAnsi="Times New Roman" w:cs="Times New Roman"/>
          <w:lang w:val="ru-RU" w:eastAsia="en-US"/>
        </w:rPr>
        <w:t xml:space="preserve"> </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 xml:space="preserve">3.1.3. </w:t>
      </w:r>
      <w:r w:rsidRPr="00B54A98">
        <w:rPr>
          <w:rFonts w:ascii="Times New Roman" w:hAnsi="Times New Roman" w:cs="Times New Roman"/>
          <w:lang w:val="ru-RU" w:eastAsia="en-US"/>
        </w:rPr>
        <w:t>Спре временно изпълнението на договора по време на брачния период на определени със ЗЛОД видове дивеч в насаждения от обекта.</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 xml:space="preserve">3.1.4. </w:t>
      </w:r>
      <w:r w:rsidRPr="00B54A98">
        <w:rPr>
          <w:rFonts w:ascii="Times New Roman" w:hAnsi="Times New Roman" w:cs="Times New Roman"/>
          <w:lang w:val="ru-RU" w:eastAsia="en-US"/>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3.1.5.</w:t>
      </w:r>
      <w:r w:rsidRPr="00B54A98">
        <w:rPr>
          <w:rFonts w:ascii="Times New Roman" w:hAnsi="Times New Roman" w:cs="Times New Roman"/>
          <w:lang w:val="ru-RU" w:eastAsia="en-US"/>
        </w:rPr>
        <w:t xml:space="preserve">  Инициира с писмена покана приемането на добитата от КУПУВАЧА дървесина при налични количества дървесина на временен склад. </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 xml:space="preserve">3.1.6. </w:t>
      </w:r>
      <w:r w:rsidRPr="00B54A98">
        <w:rPr>
          <w:rFonts w:ascii="Times New Roman" w:hAnsi="Times New Roman" w:cs="Times New Roman"/>
          <w:lang w:val="ru-RU" w:eastAsia="en-US"/>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737949" w:rsidRPr="00B54A98" w:rsidRDefault="00737949" w:rsidP="002B5FCB">
      <w:pPr>
        <w:ind w:firstLine="1080"/>
        <w:jc w:val="both"/>
        <w:rPr>
          <w:rFonts w:ascii="Times New Roman" w:hAnsi="Times New Roman" w:cs="Times New Roman"/>
          <w:lang w:val="ru-RU" w:eastAsia="en-US"/>
        </w:rPr>
      </w:pPr>
      <w:r w:rsidRPr="00B54A98">
        <w:rPr>
          <w:rFonts w:ascii="Times New Roman" w:hAnsi="Times New Roman" w:cs="Times New Roman"/>
          <w:lang w:eastAsia="en-US"/>
        </w:rPr>
        <w:t>3.1.7. П</w:t>
      </w:r>
      <w:r w:rsidRPr="00B54A98">
        <w:rPr>
          <w:rFonts w:ascii="Times New Roman" w:hAnsi="Times New Roman" w:cs="Times New Roman"/>
          <w:lang w:val="ru-RU" w:eastAsia="en-US"/>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rsidR="00737949" w:rsidRPr="00B54A98" w:rsidRDefault="00737949" w:rsidP="002B5FCB">
      <w:pPr>
        <w:ind w:firstLine="1080"/>
        <w:rPr>
          <w:rFonts w:ascii="Times New Roman" w:hAnsi="Times New Roman" w:cs="Times New Roman"/>
          <w:b/>
          <w:bCs/>
          <w:lang w:eastAsia="en-US"/>
        </w:rPr>
      </w:pPr>
    </w:p>
    <w:p w:rsidR="00737949" w:rsidRPr="002B1079" w:rsidRDefault="00737949" w:rsidP="002B5FCB">
      <w:pPr>
        <w:ind w:firstLine="1080"/>
        <w:rPr>
          <w:rFonts w:ascii="Times New Roman" w:hAnsi="Times New Roman" w:cs="Times New Roman"/>
          <w:b/>
          <w:bCs/>
          <w:lang w:eastAsia="en-US"/>
        </w:rPr>
      </w:pPr>
      <w:r w:rsidRPr="00B54A98">
        <w:rPr>
          <w:rFonts w:ascii="Times New Roman" w:hAnsi="Times New Roman" w:cs="Times New Roman"/>
          <w:b/>
          <w:bCs/>
          <w:lang w:eastAsia="en-US"/>
        </w:rPr>
        <w:t>3.2. Продавачът е длъжен да:</w:t>
      </w:r>
    </w:p>
    <w:p w:rsidR="00737949" w:rsidRPr="002B1079" w:rsidRDefault="00737949" w:rsidP="002B5FCB">
      <w:pPr>
        <w:ind w:firstLine="1080"/>
        <w:jc w:val="both"/>
        <w:rPr>
          <w:rFonts w:ascii="Times New Roman" w:hAnsi="Times New Roman" w:cs="Times New Roman"/>
          <w:lang w:val="ru-RU"/>
        </w:rPr>
      </w:pPr>
      <w:r w:rsidRPr="002B1079">
        <w:rPr>
          <w:rFonts w:ascii="Times New Roman" w:hAnsi="Times New Roman" w:cs="Times New Roman"/>
          <w:lang w:eastAsia="en-US"/>
        </w:rPr>
        <w:t xml:space="preserve">3.2.1 </w:t>
      </w:r>
      <w:r w:rsidRPr="00B54A98">
        <w:rPr>
          <w:rFonts w:ascii="Times New Roman" w:hAnsi="Times New Roman" w:cs="Times New Roman"/>
          <w:lang w:val="ru-RU" w:eastAsia="en-US"/>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w:t>
      </w:r>
      <w:r w:rsidRPr="00B54A98">
        <w:rPr>
          <w:rFonts w:ascii="Times New Roman" w:hAnsi="Times New Roman" w:cs="Times New Roman"/>
          <w:lang w:val="ru-RU" w:eastAsia="en-US"/>
        </w:rPr>
        <w:lastRenderedPageBreak/>
        <w:t>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w:t>
      </w:r>
      <w:r w:rsidRPr="00B54A98">
        <w:rPr>
          <w:rFonts w:ascii="Times New Roman" w:hAnsi="Times New Roman" w:cs="Times New Roman"/>
          <w:lang w:val="en-GB" w:eastAsia="en-US"/>
        </w:rPr>
        <w:t>T</w:t>
      </w:r>
      <w:r w:rsidRPr="00B54A98">
        <w:rPr>
          <w:rFonts w:ascii="Times New Roman" w:hAnsi="Times New Roman" w:cs="Times New Roman"/>
          <w:lang w:val="ru-RU" w:eastAsia="en-US"/>
        </w:rPr>
        <w:t xml:space="preserve"> предава всички насаждения, включени в обекта, в 10-дневен срок от постъпване на искането. </w:t>
      </w:r>
    </w:p>
    <w:p w:rsidR="00737949" w:rsidRPr="00B54A98" w:rsidRDefault="00737949" w:rsidP="002B5FCB">
      <w:pPr>
        <w:ind w:firstLine="1080"/>
        <w:jc w:val="both"/>
        <w:rPr>
          <w:rFonts w:ascii="Times New Roman" w:hAnsi="Times New Roman" w:cs="Times New Roman"/>
        </w:rPr>
      </w:pPr>
      <w:r w:rsidRPr="002B1079">
        <w:rPr>
          <w:rFonts w:ascii="Times New Roman" w:hAnsi="Times New Roman" w:cs="Times New Roman"/>
          <w:lang w:val="ru-RU" w:eastAsia="en-US"/>
        </w:rPr>
        <w:t xml:space="preserve">3.2.2. </w:t>
      </w:r>
      <w:r w:rsidRPr="00B54A98">
        <w:rPr>
          <w:rFonts w:ascii="Times New Roman" w:hAnsi="Times New Roman" w:cs="Times New Roman"/>
          <w:lang w:val="ru-RU" w:eastAsia="en-US"/>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B54A98">
        <w:rPr>
          <w:rFonts w:ascii="Times New Roman" w:hAnsi="Times New Roman" w:cs="Times New Roman"/>
          <w:lang w:val="en-GB" w:eastAsia="en-US"/>
        </w:rPr>
        <w:t> </w:t>
      </w:r>
      <w:r w:rsidRPr="002B1079">
        <w:rPr>
          <w:rFonts w:ascii="Times New Roman" w:hAnsi="Times New Roman" w:cs="Times New Roman"/>
          <w:lang w:val="ru-RU" w:eastAsia="en-US"/>
        </w:rPr>
        <w:t>3.2.</w:t>
      </w:r>
      <w:r w:rsidRPr="00B54A98">
        <w:rPr>
          <w:rFonts w:ascii="Times New Roman" w:hAnsi="Times New Roman" w:cs="Times New Roman"/>
          <w:lang w:val="ru-RU" w:eastAsia="en-US"/>
        </w:rPr>
        <w:t>1.</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eastAsia="en-US"/>
        </w:rPr>
        <w:t xml:space="preserve">3.2.3. </w:t>
      </w:r>
      <w:r w:rsidRPr="00B54A98">
        <w:rPr>
          <w:rFonts w:ascii="Times New Roman" w:hAnsi="Times New Roman" w:cs="Times New Roman"/>
          <w:lang w:val="ru-RU" w:eastAsia="en-US"/>
        </w:rPr>
        <w:t xml:space="preserve">Осигури на КУПУВАЧА проходимост на горските пътища в държавните горски </w:t>
      </w:r>
      <w:r w:rsidRPr="002B1079">
        <w:rPr>
          <w:rFonts w:ascii="Times New Roman" w:hAnsi="Times New Roman" w:cs="Times New Roman"/>
          <w:lang w:eastAsia="en-US"/>
        </w:rPr>
        <w:t xml:space="preserve"> </w:t>
      </w:r>
      <w:r w:rsidRPr="00B54A98">
        <w:rPr>
          <w:rFonts w:ascii="Times New Roman" w:hAnsi="Times New Roman" w:cs="Times New Roman"/>
          <w:lang w:val="ru-RU" w:eastAsia="en-US"/>
        </w:rPr>
        <w:t xml:space="preserve">територии, осигуряваща достъп до насажденията и временните складове, включени в обекта. </w:t>
      </w:r>
    </w:p>
    <w:p w:rsidR="00737949" w:rsidRPr="00B54A98" w:rsidRDefault="00737949" w:rsidP="002B5FCB">
      <w:pPr>
        <w:ind w:firstLine="1080"/>
        <w:jc w:val="both"/>
        <w:rPr>
          <w:rFonts w:ascii="Times New Roman" w:hAnsi="Times New Roman" w:cs="Times New Roman"/>
        </w:rPr>
      </w:pPr>
      <w:r w:rsidRPr="002B1079">
        <w:rPr>
          <w:rFonts w:ascii="Times New Roman" w:hAnsi="Times New Roman" w:cs="Times New Roman"/>
          <w:lang w:val="ru-RU" w:eastAsia="en-US"/>
        </w:rPr>
        <w:t xml:space="preserve">3.2.4. </w:t>
      </w:r>
      <w:r w:rsidRPr="00B54A98">
        <w:rPr>
          <w:rFonts w:ascii="Times New Roman" w:hAnsi="Times New Roman" w:cs="Times New Roman"/>
          <w:lang w:val="ru-RU" w:eastAsia="en-US"/>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B54A98">
        <w:rPr>
          <w:rFonts w:ascii="Times New Roman" w:hAnsi="Times New Roman" w:cs="Times New Roman"/>
          <w:lang w:val="en-GB" w:eastAsia="en-US"/>
        </w:rPr>
        <w:t>N</w:t>
      </w:r>
      <w:r w:rsidRPr="00B54A98">
        <w:rPr>
          <w:rFonts w:ascii="Times New Roman" w:hAnsi="Times New Roman" w:cs="Times New Roman"/>
          <w:lang w:val="ru-RU" w:eastAsia="en-US"/>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eastAsia="en-US"/>
        </w:rPr>
        <w:t xml:space="preserve">3.2.5. </w:t>
      </w:r>
      <w:r w:rsidRPr="00B54A98">
        <w:rPr>
          <w:rFonts w:ascii="Times New Roman" w:hAnsi="Times New Roman" w:cs="Times New Roman"/>
          <w:lang w:val="ru-RU" w:eastAsia="en-US"/>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 xml:space="preserve">3.2.6. </w:t>
      </w:r>
      <w:r w:rsidRPr="00B54A98">
        <w:rPr>
          <w:rFonts w:ascii="Times New Roman" w:hAnsi="Times New Roman" w:cs="Times New Roman"/>
          <w:lang w:val="ru-RU" w:eastAsia="en-US"/>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 xml:space="preserve">3.2.7. </w:t>
      </w:r>
      <w:r w:rsidRPr="00B54A98">
        <w:rPr>
          <w:rFonts w:ascii="Times New Roman" w:hAnsi="Times New Roman" w:cs="Times New Roman"/>
          <w:lang w:val="ru-RU" w:eastAsia="en-US"/>
        </w:rPr>
        <w:t>Издава на КУПУВАЧА превозни билети за дървесината, описана в предавателно-приемателните протоколи по т. 3.2.</w:t>
      </w:r>
      <w:r w:rsidRPr="00B54A98">
        <w:rPr>
          <w:rFonts w:ascii="Times New Roman" w:hAnsi="Times New Roman" w:cs="Times New Roman"/>
          <w:lang w:eastAsia="en-US"/>
        </w:rPr>
        <w:t>6</w:t>
      </w:r>
      <w:r w:rsidRPr="00B54A98">
        <w:rPr>
          <w:rFonts w:ascii="Times New Roman" w:hAnsi="Times New Roman" w:cs="Times New Roman"/>
          <w:lang w:val="ru-RU" w:eastAsia="en-US"/>
        </w:rPr>
        <w:t xml:space="preserve"> до размера на внесените авансови вноски.</w:t>
      </w:r>
      <w:r w:rsidRPr="00B54A98">
        <w:rPr>
          <w:rFonts w:ascii="Times New Roman" w:hAnsi="Times New Roman" w:cs="Times New Roman"/>
          <w:color w:val="FF0000"/>
          <w:lang w:val="ru-RU" w:eastAsia="en-US"/>
        </w:rPr>
        <w:t xml:space="preserve"> </w:t>
      </w:r>
      <w:r w:rsidRPr="00B54A98">
        <w:rPr>
          <w:rFonts w:ascii="Times New Roman" w:hAnsi="Times New Roman" w:cs="Times New Roman"/>
          <w:lang w:val="ru-RU" w:eastAsia="en-US"/>
        </w:rPr>
        <w:t xml:space="preserve">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 xml:space="preserve">3.2.8. </w:t>
      </w:r>
      <w:r w:rsidRPr="00B54A98">
        <w:rPr>
          <w:rFonts w:ascii="Times New Roman" w:hAnsi="Times New Roman" w:cs="Times New Roman"/>
          <w:lang w:val="ru-RU" w:eastAsia="en-US"/>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3.2.9.</w:t>
      </w:r>
      <w:r w:rsidRPr="00B54A98">
        <w:rPr>
          <w:rFonts w:ascii="Times New Roman" w:hAnsi="Times New Roman" w:cs="Times New Roman"/>
          <w:lang w:val="ru-RU" w:eastAsia="en-US"/>
        </w:rPr>
        <w:t xml:space="preserve">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737949" w:rsidRPr="00B54A98" w:rsidRDefault="00737949" w:rsidP="002B5FCB">
      <w:pPr>
        <w:ind w:firstLine="1080"/>
        <w:jc w:val="both"/>
        <w:rPr>
          <w:rFonts w:ascii="Times New Roman" w:hAnsi="Times New Roman" w:cs="Times New Roman"/>
          <w:lang w:eastAsia="en-US"/>
        </w:rPr>
      </w:pPr>
      <w:r w:rsidRPr="002B1079">
        <w:rPr>
          <w:rFonts w:ascii="Times New Roman" w:hAnsi="Times New Roman" w:cs="Times New Roman"/>
          <w:lang w:val="ru-RU" w:eastAsia="en-US"/>
        </w:rPr>
        <w:t>3.2.10.</w:t>
      </w:r>
      <w:r w:rsidRPr="00B54A98">
        <w:rPr>
          <w:rFonts w:ascii="Times New Roman" w:hAnsi="Times New Roman" w:cs="Times New Roman"/>
          <w:lang w:val="ru-RU" w:eastAsia="en-US"/>
        </w:rPr>
        <w:t xml:space="preserve">Удължи срока на договора, в случай, че е наложил временно спиране на дейността на основание </w:t>
      </w:r>
      <w:r w:rsidRPr="00B54A98">
        <w:rPr>
          <w:rFonts w:ascii="Times New Roman" w:hAnsi="Times New Roman" w:cs="Times New Roman"/>
          <w:lang w:eastAsia="en-US"/>
        </w:rPr>
        <w:t>т. 3.1.2.5., 3.1.3., 3.1.4.</w:t>
      </w:r>
      <w:r w:rsidRPr="00B54A98">
        <w:rPr>
          <w:rFonts w:ascii="Times New Roman" w:hAnsi="Times New Roman" w:cs="Times New Roman"/>
          <w:lang w:val="ru-RU" w:eastAsia="en-US"/>
        </w:rPr>
        <w:t xml:space="preserve"> с времето, за което е наложено преустановяване на дейност</w:t>
      </w:r>
      <w:r w:rsidRPr="00B54A98">
        <w:rPr>
          <w:rFonts w:ascii="Times New Roman" w:hAnsi="Times New Roman" w:cs="Times New Roman"/>
          <w:lang w:eastAsia="en-US"/>
        </w:rPr>
        <w:t>та.</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eastAsia="en-US"/>
        </w:rPr>
        <w:t>3.2.11.</w:t>
      </w:r>
      <w:r w:rsidRPr="00B54A98">
        <w:rPr>
          <w:rFonts w:ascii="Times New Roman" w:hAnsi="Times New Roman" w:cs="Times New Roman"/>
          <w:lang w:val="ru-RU" w:eastAsia="en-US"/>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737949" w:rsidRPr="00B54A98" w:rsidRDefault="00737949" w:rsidP="002B5FCB">
      <w:pPr>
        <w:ind w:firstLine="1080"/>
        <w:jc w:val="both"/>
        <w:rPr>
          <w:rFonts w:ascii="Times New Roman" w:hAnsi="Times New Roman" w:cs="Times New Roman"/>
          <w:lang w:eastAsia="en-US"/>
        </w:rPr>
      </w:pPr>
      <w:r w:rsidRPr="002B1079">
        <w:rPr>
          <w:rFonts w:ascii="Times New Roman" w:hAnsi="Times New Roman" w:cs="Times New Roman"/>
          <w:lang w:val="ru-RU" w:eastAsia="en-US"/>
        </w:rPr>
        <w:t>3.</w:t>
      </w:r>
      <w:r w:rsidRPr="00B54A98">
        <w:rPr>
          <w:rFonts w:ascii="Times New Roman" w:hAnsi="Times New Roman" w:cs="Times New Roman"/>
          <w:lang w:eastAsia="en-US"/>
        </w:rPr>
        <w:t>2.12</w:t>
      </w:r>
      <w:r w:rsidRPr="002B1079">
        <w:rPr>
          <w:rFonts w:ascii="Times New Roman" w:hAnsi="Times New Roman" w:cs="Times New Roman"/>
          <w:lang w:val="ru-RU" w:eastAsia="en-US"/>
        </w:rPr>
        <w:t xml:space="preserve">. </w:t>
      </w:r>
      <w:r w:rsidRPr="00B54A98">
        <w:rPr>
          <w:rFonts w:ascii="Times New Roman" w:hAnsi="Times New Roman" w:cs="Times New Roman"/>
          <w:lang w:eastAsia="en-US"/>
        </w:rPr>
        <w:t>С</w:t>
      </w:r>
      <w:r w:rsidRPr="002B1079">
        <w:rPr>
          <w:rFonts w:ascii="Times New Roman" w:hAnsi="Times New Roman" w:cs="Times New Roman"/>
          <w:lang w:val="ru-RU" w:eastAsia="en-US"/>
        </w:rPr>
        <w:t>лужителите, които ще извършват технически контрол и приемане на работата в обекта</w:t>
      </w:r>
      <w:r w:rsidRPr="00B54A98">
        <w:rPr>
          <w:rFonts w:ascii="Times New Roman" w:hAnsi="Times New Roman" w:cs="Times New Roman"/>
          <w:lang w:eastAsia="en-US"/>
        </w:rPr>
        <w:t xml:space="preserve"> са</w:t>
      </w:r>
      <w:r w:rsidRPr="002B1079">
        <w:rPr>
          <w:rFonts w:ascii="Times New Roman" w:hAnsi="Times New Roman" w:cs="Times New Roman"/>
          <w:lang w:val="ru-RU" w:eastAsia="en-US"/>
        </w:rPr>
        <w:t xml:space="preserve"> </w:t>
      </w:r>
      <w:r w:rsidRPr="00B54A98">
        <w:rPr>
          <w:rFonts w:ascii="Times New Roman" w:hAnsi="Times New Roman" w:cs="Times New Roman"/>
          <w:lang w:eastAsia="en-US"/>
        </w:rPr>
        <w:t xml:space="preserve">определени със Заповед на директора на ТП ДГС </w:t>
      </w:r>
      <w:r w:rsidR="00FD7CB8">
        <w:rPr>
          <w:rFonts w:ascii="Times New Roman" w:hAnsi="Times New Roman" w:cs="Times New Roman"/>
          <w:color w:val="000000"/>
          <w:lang w:eastAsia="en-US"/>
        </w:rPr>
        <w:t>БЕРКОВИЦА</w:t>
      </w:r>
      <w:r w:rsidRPr="00B54A98">
        <w:rPr>
          <w:rFonts w:ascii="Times New Roman" w:hAnsi="Times New Roman" w:cs="Times New Roman"/>
          <w:lang w:eastAsia="en-US"/>
        </w:rPr>
        <w:t>.</w:t>
      </w:r>
    </w:p>
    <w:p w:rsidR="00737949" w:rsidRPr="00B54A98" w:rsidRDefault="00737949" w:rsidP="002B5FCB">
      <w:pPr>
        <w:ind w:firstLine="1080"/>
        <w:jc w:val="both"/>
        <w:rPr>
          <w:rFonts w:ascii="Times New Roman" w:hAnsi="Times New Roman" w:cs="Times New Roman"/>
          <w:lang w:eastAsia="en-US"/>
        </w:rPr>
      </w:pPr>
      <w:r w:rsidRPr="00B54A98">
        <w:rPr>
          <w:rFonts w:ascii="Times New Roman" w:hAnsi="Times New Roman" w:cs="Times New Roman"/>
          <w:lang w:eastAsia="en-US"/>
        </w:rPr>
        <w:t>3.2.13. Продавачът</w:t>
      </w:r>
      <w:r w:rsidRPr="002B1079">
        <w:rPr>
          <w:rFonts w:ascii="Times New Roman" w:hAnsi="Times New Roman" w:cs="Times New Roman"/>
          <w:lang w:eastAsia="en-US"/>
        </w:rPr>
        <w:t xml:space="preserve"> не носи отговорност</w:t>
      </w:r>
      <w:r w:rsidRPr="00B54A98">
        <w:rPr>
          <w:rFonts w:ascii="Times New Roman" w:hAnsi="Times New Roman" w:cs="Times New Roman"/>
          <w:lang w:eastAsia="en-US"/>
        </w:rPr>
        <w:t xml:space="preserve"> в случай, че дървесината не е транспортирана от Купувача своевременно, в резултат на което, същата се е похабила. </w:t>
      </w:r>
    </w:p>
    <w:p w:rsidR="00737949" w:rsidRPr="002B1079" w:rsidRDefault="00737949" w:rsidP="00B54A98">
      <w:pPr>
        <w:rPr>
          <w:rFonts w:ascii="Times New Roman" w:hAnsi="Times New Roman" w:cs="Times New Roman"/>
          <w:sz w:val="16"/>
          <w:szCs w:val="16"/>
          <w:lang w:eastAsia="en-US"/>
        </w:rPr>
      </w:pPr>
    </w:p>
    <w:p w:rsidR="009103CC" w:rsidRDefault="009103CC" w:rsidP="00B54A98">
      <w:pPr>
        <w:keepNext/>
        <w:widowControl w:val="0"/>
        <w:suppressAutoHyphens/>
        <w:spacing w:before="240" w:after="60"/>
        <w:jc w:val="center"/>
        <w:outlineLvl w:val="3"/>
        <w:rPr>
          <w:rFonts w:ascii="Arial" w:hAnsi="Arial" w:cs="Arial"/>
          <w:b/>
          <w:bCs/>
          <w:lang w:eastAsia="en-US"/>
        </w:rPr>
      </w:pPr>
    </w:p>
    <w:p w:rsidR="009103CC" w:rsidRDefault="009103CC" w:rsidP="00B54A98">
      <w:pPr>
        <w:keepNext/>
        <w:widowControl w:val="0"/>
        <w:suppressAutoHyphens/>
        <w:spacing w:before="240" w:after="60"/>
        <w:jc w:val="center"/>
        <w:outlineLvl w:val="3"/>
        <w:rPr>
          <w:rFonts w:ascii="Arial" w:hAnsi="Arial" w:cs="Arial"/>
          <w:b/>
          <w:bCs/>
          <w:lang w:eastAsia="en-US"/>
        </w:rPr>
      </w:pPr>
    </w:p>
    <w:p w:rsidR="00737949" w:rsidRPr="002B1079" w:rsidRDefault="00737949" w:rsidP="00B54A98">
      <w:pPr>
        <w:keepNext/>
        <w:widowControl w:val="0"/>
        <w:suppressAutoHyphens/>
        <w:spacing w:before="240" w:after="60"/>
        <w:jc w:val="center"/>
        <w:outlineLvl w:val="3"/>
        <w:rPr>
          <w:rFonts w:ascii="Times New Roman" w:hAnsi="Times New Roman" w:cs="Times New Roman"/>
          <w:b/>
          <w:bCs/>
          <w:lang w:eastAsia="en-US"/>
        </w:rPr>
      </w:pPr>
      <w:r w:rsidRPr="002B1079">
        <w:rPr>
          <w:rFonts w:ascii="Arial" w:hAnsi="Arial" w:cs="Arial"/>
          <w:b/>
          <w:bCs/>
          <w:lang w:eastAsia="en-US"/>
        </w:rPr>
        <w:t xml:space="preserve"> </w:t>
      </w:r>
      <w:r w:rsidRPr="002B1079">
        <w:rPr>
          <w:rFonts w:ascii="Times New Roman" w:hAnsi="Times New Roman" w:cs="Times New Roman"/>
          <w:b/>
          <w:bCs/>
          <w:lang w:eastAsia="en-US"/>
        </w:rPr>
        <w:t>І</w:t>
      </w:r>
      <w:r w:rsidRPr="00B54A98">
        <w:rPr>
          <w:rFonts w:ascii="Times New Roman" w:hAnsi="Times New Roman" w:cs="Times New Roman"/>
          <w:b/>
          <w:bCs/>
          <w:lang w:val="en-US" w:eastAsia="en-US"/>
        </w:rPr>
        <w:t>V</w:t>
      </w:r>
      <w:r w:rsidRPr="002B1079">
        <w:rPr>
          <w:rFonts w:ascii="Times New Roman" w:hAnsi="Times New Roman" w:cs="Times New Roman"/>
          <w:b/>
          <w:bCs/>
          <w:lang w:eastAsia="en-US"/>
        </w:rPr>
        <w:t xml:space="preserve">.ПРАВА И ЗАДЪЛЖЕНИЯ НА </w:t>
      </w:r>
      <w:r w:rsidRPr="00B54A98">
        <w:rPr>
          <w:rFonts w:ascii="Times New Roman" w:hAnsi="Times New Roman" w:cs="Times New Roman"/>
          <w:b/>
          <w:bCs/>
          <w:lang w:eastAsia="en-US"/>
        </w:rPr>
        <w:t>КУПУВАЧА</w:t>
      </w:r>
    </w:p>
    <w:p w:rsidR="00737949" w:rsidRPr="00B54A98" w:rsidRDefault="00737949" w:rsidP="002B5FCB">
      <w:pPr>
        <w:ind w:firstLine="1080"/>
        <w:jc w:val="both"/>
        <w:rPr>
          <w:rFonts w:ascii="Times New Roman" w:hAnsi="Times New Roman" w:cs="Times New Roman"/>
          <w:b/>
          <w:bCs/>
          <w:lang w:eastAsia="en-US"/>
        </w:rPr>
      </w:pPr>
      <w:r w:rsidRPr="002B1079">
        <w:rPr>
          <w:rFonts w:ascii="Times New Roman" w:hAnsi="Times New Roman" w:cs="Times New Roman"/>
          <w:b/>
          <w:bCs/>
          <w:lang w:eastAsia="en-US"/>
        </w:rPr>
        <w:t>4.</w:t>
      </w:r>
      <w:r w:rsidRPr="00B54A98">
        <w:rPr>
          <w:rFonts w:ascii="Times New Roman" w:hAnsi="Times New Roman" w:cs="Times New Roman"/>
          <w:b/>
          <w:bCs/>
          <w:lang w:eastAsia="en-US"/>
        </w:rPr>
        <w:t xml:space="preserve"> </w:t>
      </w:r>
      <w:r w:rsidRPr="002B1079">
        <w:rPr>
          <w:rFonts w:ascii="Times New Roman" w:hAnsi="Times New Roman" w:cs="Times New Roman"/>
          <w:b/>
          <w:bCs/>
          <w:lang w:eastAsia="en-US"/>
        </w:rPr>
        <w:t>1.</w:t>
      </w:r>
      <w:r w:rsidRPr="00B54A98">
        <w:rPr>
          <w:rFonts w:ascii="Times New Roman" w:hAnsi="Times New Roman" w:cs="Times New Roman"/>
          <w:b/>
          <w:bCs/>
          <w:lang w:eastAsia="en-US"/>
        </w:rPr>
        <w:t>Купувачът има право да:</w:t>
      </w:r>
    </w:p>
    <w:p w:rsidR="00737949" w:rsidRPr="00B54A98" w:rsidRDefault="00737949" w:rsidP="002B5FCB">
      <w:pPr>
        <w:tabs>
          <w:tab w:val="left" w:pos="851"/>
        </w:tabs>
        <w:ind w:firstLine="1080"/>
        <w:jc w:val="both"/>
        <w:rPr>
          <w:rFonts w:ascii="Times New Roman" w:hAnsi="Times New Roman" w:cs="Times New Roman"/>
          <w:b/>
          <w:bCs/>
          <w:lang w:eastAsia="en-US"/>
        </w:rPr>
      </w:pPr>
      <w:r w:rsidRPr="002B1079">
        <w:rPr>
          <w:rFonts w:ascii="Times New Roman" w:hAnsi="Times New Roman" w:cs="Times New Roman"/>
          <w:lang w:eastAsia="en-US"/>
        </w:rPr>
        <w:t xml:space="preserve">4.1.1. </w:t>
      </w:r>
      <w:r w:rsidRPr="00B54A98">
        <w:rPr>
          <w:rFonts w:ascii="Times New Roman" w:hAnsi="Times New Roman" w:cs="Times New Roman"/>
          <w:lang w:val="ru-RU" w:eastAsia="en-US"/>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737949" w:rsidRPr="00B54A98" w:rsidRDefault="00737949" w:rsidP="002B5FCB">
      <w:pPr>
        <w:tabs>
          <w:tab w:val="left" w:pos="567"/>
        </w:tabs>
        <w:ind w:firstLine="1080"/>
        <w:jc w:val="both"/>
        <w:rPr>
          <w:rFonts w:ascii="Times New Roman" w:hAnsi="Times New Roman" w:cs="Times New Roman"/>
          <w:lang w:val="ru-RU" w:eastAsia="en-US"/>
        </w:rPr>
      </w:pPr>
      <w:r w:rsidRPr="002B1079">
        <w:rPr>
          <w:rFonts w:ascii="Times New Roman" w:hAnsi="Times New Roman" w:cs="Times New Roman"/>
          <w:lang w:eastAsia="en-US"/>
        </w:rPr>
        <w:lastRenderedPageBreak/>
        <w:t xml:space="preserve">4.1.2. </w:t>
      </w:r>
      <w:r w:rsidRPr="00B54A98">
        <w:rPr>
          <w:rFonts w:ascii="Times New Roman" w:hAnsi="Times New Roman" w:cs="Times New Roman"/>
          <w:lang w:val="ru-RU" w:eastAsia="en-US"/>
        </w:rPr>
        <w:t>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w:t>
      </w:r>
      <w:r w:rsidRPr="00B54A98">
        <w:rPr>
          <w:rFonts w:ascii="Times New Roman" w:hAnsi="Times New Roman" w:cs="Times New Roman"/>
          <w:lang w:val="en-GB" w:eastAsia="en-US"/>
        </w:rPr>
        <w:t> </w:t>
      </w:r>
      <w:r w:rsidRPr="00B54A98">
        <w:rPr>
          <w:rFonts w:ascii="Times New Roman" w:hAnsi="Times New Roman" w:cs="Times New Roman"/>
          <w:lang w:val="ru-RU" w:eastAsia="en-US"/>
        </w:rPr>
        <w:t xml:space="preserve">50, ал. 2 и 3 от  Наредба № 8 от 2011 г. за сечите в горите, до отстраняването на несъответствията. </w:t>
      </w:r>
    </w:p>
    <w:p w:rsidR="00737949" w:rsidRPr="00B54A98" w:rsidRDefault="00737949" w:rsidP="002B5FCB">
      <w:pPr>
        <w:tabs>
          <w:tab w:val="left" w:pos="567"/>
        </w:tabs>
        <w:ind w:firstLine="1080"/>
        <w:jc w:val="both"/>
        <w:rPr>
          <w:rFonts w:ascii="Times New Roman" w:hAnsi="Times New Roman" w:cs="Times New Roman"/>
          <w:lang w:val="ru-RU" w:eastAsia="en-US"/>
        </w:rPr>
      </w:pPr>
      <w:r>
        <w:rPr>
          <w:rFonts w:ascii="Times New Roman" w:hAnsi="Times New Roman" w:cs="Times New Roman"/>
          <w:lang w:val="ru-RU" w:eastAsia="en-US"/>
        </w:rPr>
        <w:t>4.1.3</w:t>
      </w:r>
      <w:r w:rsidRPr="002B1079">
        <w:rPr>
          <w:rFonts w:ascii="Times New Roman" w:hAnsi="Times New Roman" w:cs="Times New Roman"/>
          <w:lang w:val="ru-RU" w:eastAsia="en-US"/>
        </w:rPr>
        <w:t>.</w:t>
      </w:r>
      <w:r w:rsidRPr="00B54A98">
        <w:rPr>
          <w:rFonts w:ascii="Times New Roman" w:hAnsi="Times New Roman" w:cs="Times New Roman"/>
          <w:lang w:val="ru-RU" w:eastAsia="en-US"/>
        </w:rPr>
        <w:t>Заяви писмено промяна на одобрените от ПРОДАВАЧА технологични планове за добив на дървесина от насажденията, включени в обекта.</w:t>
      </w:r>
    </w:p>
    <w:p w:rsidR="00737949" w:rsidRPr="00B54A98" w:rsidRDefault="00737949" w:rsidP="002B5FCB">
      <w:pPr>
        <w:tabs>
          <w:tab w:val="left" w:pos="567"/>
          <w:tab w:val="left" w:pos="709"/>
        </w:tabs>
        <w:ind w:firstLine="1080"/>
        <w:jc w:val="both"/>
        <w:rPr>
          <w:rFonts w:ascii="Times New Roman" w:hAnsi="Times New Roman" w:cs="Times New Roman"/>
          <w:lang w:val="ru-RU" w:eastAsia="en-US"/>
        </w:rPr>
      </w:pPr>
      <w:r>
        <w:rPr>
          <w:rFonts w:ascii="Times New Roman" w:hAnsi="Times New Roman" w:cs="Times New Roman"/>
          <w:lang w:val="ru-RU" w:eastAsia="en-US"/>
        </w:rPr>
        <w:t>4.1.4</w:t>
      </w:r>
      <w:r w:rsidRPr="002B1079">
        <w:rPr>
          <w:rFonts w:ascii="Times New Roman" w:hAnsi="Times New Roman" w:cs="Times New Roman"/>
          <w:lang w:val="ru-RU" w:eastAsia="en-US"/>
        </w:rPr>
        <w:t>.</w:t>
      </w:r>
      <w:r w:rsidRPr="00B54A98">
        <w:rPr>
          <w:rFonts w:ascii="Times New Roman" w:hAnsi="Times New Roman" w:cs="Times New Roman"/>
          <w:lang w:val="ru-RU" w:eastAsia="en-US"/>
        </w:rPr>
        <w:t>Получи превозни билети за транспортиране на предадената му дървесина, до размера на внесените авансови вноски.</w:t>
      </w:r>
    </w:p>
    <w:p w:rsidR="00737949" w:rsidRPr="00B54A98" w:rsidRDefault="00737949" w:rsidP="002B5FCB">
      <w:pPr>
        <w:tabs>
          <w:tab w:val="left" w:pos="851"/>
        </w:tabs>
        <w:ind w:firstLine="1080"/>
        <w:jc w:val="both"/>
        <w:rPr>
          <w:rFonts w:ascii="Times New Roman" w:hAnsi="Times New Roman" w:cs="Times New Roman"/>
          <w:b/>
          <w:bCs/>
          <w:lang w:eastAsia="en-US"/>
        </w:rPr>
      </w:pPr>
      <w:r>
        <w:rPr>
          <w:rFonts w:ascii="Times New Roman" w:hAnsi="Times New Roman" w:cs="Times New Roman"/>
          <w:lang w:val="ru-RU" w:eastAsia="en-US"/>
        </w:rPr>
        <w:t>4.1.5</w:t>
      </w:r>
      <w:r w:rsidRPr="002B1079">
        <w:rPr>
          <w:rFonts w:ascii="Times New Roman" w:hAnsi="Times New Roman" w:cs="Times New Roman"/>
          <w:lang w:val="ru-RU" w:eastAsia="en-US"/>
        </w:rPr>
        <w:t>.</w:t>
      </w:r>
      <w:r w:rsidRPr="00B54A98">
        <w:rPr>
          <w:rFonts w:ascii="Times New Roman" w:hAnsi="Times New Roman" w:cs="Times New Roman"/>
          <w:lang w:val="ru-RU" w:eastAsia="en-US"/>
        </w:rPr>
        <w:t>Получи достъп за товарене на предадената на временен склад дървесина, след подадена заявка до ПРОДАВАЧА.</w:t>
      </w:r>
    </w:p>
    <w:p w:rsidR="00737949" w:rsidRPr="00B54A98" w:rsidRDefault="00737949" w:rsidP="002B5FCB">
      <w:pPr>
        <w:tabs>
          <w:tab w:val="left" w:pos="851"/>
        </w:tabs>
        <w:ind w:firstLine="1080"/>
        <w:jc w:val="both"/>
        <w:rPr>
          <w:rFonts w:ascii="Times New Roman" w:hAnsi="Times New Roman" w:cs="Times New Roman"/>
          <w:lang w:eastAsia="en-US"/>
        </w:rPr>
      </w:pPr>
    </w:p>
    <w:p w:rsidR="00737949" w:rsidRPr="00B54A98" w:rsidRDefault="00737949" w:rsidP="002B5FCB">
      <w:pPr>
        <w:ind w:firstLine="1080"/>
        <w:jc w:val="both"/>
        <w:rPr>
          <w:rFonts w:ascii="Times New Roman" w:hAnsi="Times New Roman" w:cs="Times New Roman"/>
          <w:b/>
          <w:bCs/>
          <w:lang w:eastAsia="en-US"/>
        </w:rPr>
      </w:pPr>
      <w:r w:rsidRPr="002B1079">
        <w:rPr>
          <w:rFonts w:ascii="Times New Roman" w:hAnsi="Times New Roman" w:cs="Times New Roman"/>
          <w:b/>
          <w:bCs/>
          <w:lang w:eastAsia="en-US"/>
        </w:rPr>
        <w:t>4.2.</w:t>
      </w:r>
      <w:r w:rsidRPr="00B54A98">
        <w:rPr>
          <w:rFonts w:ascii="Times New Roman" w:hAnsi="Times New Roman" w:cs="Times New Roman"/>
          <w:b/>
          <w:bCs/>
          <w:lang w:eastAsia="en-US"/>
        </w:rPr>
        <w:t xml:space="preserve"> Купувачът е длъжен да:</w:t>
      </w:r>
    </w:p>
    <w:p w:rsidR="00737949" w:rsidRPr="00B54A98" w:rsidRDefault="00737949" w:rsidP="002B5FCB">
      <w:pPr>
        <w:tabs>
          <w:tab w:val="left" w:pos="450"/>
          <w:tab w:val="left" w:pos="709"/>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eastAsia="en-US"/>
        </w:rPr>
        <w:t>4.2.1.</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Осигури присъствието на служителя си, регистриран за упражняване на частна лесовъдска практика, в следните случаи:</w:t>
      </w:r>
    </w:p>
    <w:p w:rsidR="00737949" w:rsidRPr="00B54A98" w:rsidRDefault="00737949" w:rsidP="002B5FCB">
      <w:pPr>
        <w:tabs>
          <w:tab w:val="left" w:pos="450"/>
          <w:tab w:val="left" w:pos="567"/>
          <w:tab w:val="left" w:pos="851"/>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4.2.1.1</w:t>
      </w:r>
      <w:r w:rsidRPr="00B54A98">
        <w:rPr>
          <w:rFonts w:ascii="Times New Roman" w:hAnsi="Times New Roman" w:cs="Times New Roman"/>
          <w:lang w:val="ru-RU" w:eastAsia="en-US"/>
        </w:rPr>
        <w:t xml:space="preserve">.за подписване от негова страна на предавателно-приемателните протоколи за предаване на насажденията; </w:t>
      </w:r>
    </w:p>
    <w:p w:rsidR="00737949" w:rsidRPr="00B54A98" w:rsidRDefault="00737949" w:rsidP="002B5FCB">
      <w:pPr>
        <w:tabs>
          <w:tab w:val="left" w:pos="450"/>
          <w:tab w:val="left" w:pos="567"/>
          <w:tab w:val="left" w:pos="851"/>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4.2.1.2</w:t>
      </w:r>
      <w:r w:rsidRPr="00B54A98">
        <w:rPr>
          <w:rFonts w:ascii="Times New Roman" w:hAnsi="Times New Roman" w:cs="Times New Roman"/>
          <w:lang w:val="ru-RU" w:eastAsia="en-US"/>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w:t>
      </w:r>
      <w:r w:rsidRPr="002B1079">
        <w:rPr>
          <w:rFonts w:ascii="Times New Roman" w:hAnsi="Times New Roman" w:cs="Times New Roman"/>
          <w:lang w:val="ru-RU" w:eastAsia="en-US"/>
        </w:rPr>
        <w:t>4.2.</w:t>
      </w:r>
      <w:r w:rsidRPr="00B54A98">
        <w:rPr>
          <w:rFonts w:ascii="Times New Roman" w:hAnsi="Times New Roman" w:cs="Times New Roman"/>
          <w:lang w:val="ru-RU" w:eastAsia="en-US"/>
        </w:rPr>
        <w:t>14</w:t>
      </w:r>
      <w:r w:rsidRPr="00B54A98">
        <w:rPr>
          <w:rFonts w:ascii="Times New Roman" w:hAnsi="Times New Roman" w:cs="Times New Roman"/>
          <w:color w:val="FF0000"/>
          <w:lang w:val="ru-RU" w:eastAsia="en-US"/>
        </w:rPr>
        <w:t xml:space="preserve"> </w:t>
      </w:r>
      <w:r w:rsidRPr="00B54A98">
        <w:rPr>
          <w:rFonts w:ascii="Times New Roman" w:hAnsi="Times New Roman" w:cs="Times New Roman"/>
          <w:lang w:val="ru-RU" w:eastAsia="en-US"/>
        </w:rPr>
        <w:t>и не по-малко от 3 (три) работни дни преди започване на сечта;</w:t>
      </w:r>
    </w:p>
    <w:p w:rsidR="00737949" w:rsidRPr="00B54A98" w:rsidRDefault="00737949" w:rsidP="002B5FCB">
      <w:pPr>
        <w:tabs>
          <w:tab w:val="left" w:pos="450"/>
          <w:tab w:val="left" w:pos="567"/>
          <w:tab w:val="left" w:pos="851"/>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4.2.1.3.</w:t>
      </w:r>
      <w:r w:rsidRPr="00B54A98">
        <w:rPr>
          <w:rFonts w:ascii="Times New Roman" w:hAnsi="Times New Roman" w:cs="Times New Roman"/>
          <w:lang w:val="ru-RU" w:eastAsia="en-US"/>
        </w:rPr>
        <w:t xml:space="preserve"> при извършване на проверки от компетентни органи, след уведомяване за предстоящи такива;</w:t>
      </w:r>
    </w:p>
    <w:p w:rsidR="00737949" w:rsidRPr="00B54A98" w:rsidRDefault="00737949" w:rsidP="002B5FCB">
      <w:pPr>
        <w:tabs>
          <w:tab w:val="left" w:pos="450"/>
          <w:tab w:val="left" w:pos="567"/>
          <w:tab w:val="left" w:pos="851"/>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w:t>
      </w:r>
      <w:r w:rsidRPr="00B54A98">
        <w:rPr>
          <w:rFonts w:ascii="Times New Roman" w:hAnsi="Times New Roman" w:cs="Times New Roman"/>
          <w:lang w:val="ru-RU" w:eastAsia="en-US"/>
        </w:rPr>
        <w:t>1.4. при освидетелстване на сечищата и съставянето на протоколи за това.</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4.2.2.</w:t>
      </w:r>
      <w:r w:rsidRPr="00B54A98">
        <w:rPr>
          <w:rFonts w:ascii="Times New Roman" w:hAnsi="Times New Roman" w:cs="Times New Roman"/>
          <w:lang w:val="ru-RU" w:eastAsia="en-US"/>
        </w:rPr>
        <w:t xml:space="preserve"> Създаде необходимата организация и осигури съответното техническо оборудване за</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извършване на възложеното по договора, съгласно декларираното при проведената процедура.</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4.2.3.</w:t>
      </w:r>
      <w:r w:rsidRPr="00B54A98">
        <w:rPr>
          <w:rFonts w:ascii="Times New Roman" w:hAnsi="Times New Roman" w:cs="Times New Roman"/>
          <w:lang w:val="ru-RU" w:eastAsia="en-US"/>
        </w:rPr>
        <w:t xml:space="preserve"> Почисти сечищата по указания в позволителните за сеч начини и в определените в тях срокове. </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eastAsia="en-US"/>
        </w:rPr>
      </w:pPr>
      <w:r w:rsidRPr="002B1079">
        <w:rPr>
          <w:rFonts w:ascii="Times New Roman" w:hAnsi="Times New Roman" w:cs="Times New Roman"/>
          <w:lang w:val="ru-RU" w:eastAsia="en-US"/>
        </w:rPr>
        <w:t>4.2.4</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B54A98">
        <w:rPr>
          <w:rFonts w:ascii="Times New Roman" w:hAnsi="Times New Roman" w:cs="Times New Roman"/>
          <w:lang w:eastAsia="en-US"/>
        </w:rPr>
        <w:t>.</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eastAsia="en-US"/>
        </w:rPr>
        <w:t>4.2.5.</w:t>
      </w:r>
      <w:r w:rsidRPr="00B54A98">
        <w:rPr>
          <w:rFonts w:ascii="Times New Roman" w:hAnsi="Times New Roman" w:cs="Times New Roman"/>
          <w:lang w:val="ru-RU" w:eastAsia="en-US"/>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4.2.6.</w:t>
      </w:r>
      <w:r w:rsidRPr="00B54A98">
        <w:rPr>
          <w:rFonts w:ascii="Times New Roman" w:hAnsi="Times New Roman" w:cs="Times New Roman"/>
          <w:lang w:val="ru-RU" w:eastAsia="en-US"/>
        </w:rPr>
        <w:t xml:space="preserve">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737949" w:rsidRPr="00B54A98" w:rsidRDefault="00737949" w:rsidP="002B5FCB">
      <w:pPr>
        <w:tabs>
          <w:tab w:val="left" w:pos="450"/>
          <w:tab w:val="left" w:pos="567"/>
          <w:tab w:val="left" w:pos="709"/>
          <w:tab w:val="left" w:pos="990"/>
          <w:tab w:val="right" w:pos="997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4.2.7.</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Направи за своя сметка предвидените в технологичния план извозни пътища, в случаите, в които ПРОДАВАЧЪТ не е предвидил средства за това. </w:t>
      </w:r>
    </w:p>
    <w:p w:rsidR="00737949" w:rsidRPr="00B54A98" w:rsidRDefault="00737949" w:rsidP="002B5FCB">
      <w:pPr>
        <w:tabs>
          <w:tab w:val="left" w:pos="709"/>
          <w:tab w:val="right" w:pos="1134"/>
        </w:tabs>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4.2.8.</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w:t>
      </w:r>
      <w:r w:rsidRPr="00B54A98">
        <w:rPr>
          <w:rFonts w:ascii="Times New Roman" w:hAnsi="Times New Roman" w:cs="Times New Roman"/>
          <w:lang w:val="ru-RU" w:eastAsia="en-US"/>
        </w:rPr>
        <w:t>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w:t>
      </w:r>
      <w:r w:rsidRPr="00B54A98">
        <w:rPr>
          <w:rFonts w:ascii="Times New Roman" w:hAnsi="Times New Roman" w:cs="Times New Roman"/>
          <w:lang w:val="ru-RU" w:eastAsia="en-US"/>
        </w:rPr>
        <w:t xml:space="preserve">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w:t>
      </w:r>
      <w:r>
        <w:rPr>
          <w:rFonts w:ascii="Times New Roman" w:hAnsi="Times New Roman" w:cs="Times New Roman"/>
          <w:lang w:eastAsia="en-US"/>
        </w:rPr>
        <w:t>Берковица</w:t>
      </w:r>
      <w:r w:rsidRPr="00B54A98">
        <w:rPr>
          <w:rFonts w:ascii="Times New Roman" w:hAnsi="Times New Roman" w:cs="Times New Roman"/>
          <w:lang w:val="ru-RU" w:eastAsia="en-US"/>
        </w:rPr>
        <w:t>, както и при други предпоставки, които допринасят за допускане на повреди от ерозия и уплътняване на почвите;</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w:t>
      </w:r>
      <w:r w:rsidRPr="00B54A98">
        <w:rPr>
          <w:rFonts w:ascii="Times New Roman" w:hAnsi="Times New Roman" w:cs="Times New Roman"/>
          <w:lang w:val="ru-RU" w:eastAsia="en-US"/>
        </w:rPr>
        <w:t xml:space="preserve">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w:t>
      </w:r>
      <w:r w:rsidRPr="00B54A98">
        <w:rPr>
          <w:rFonts w:ascii="Times New Roman" w:hAnsi="Times New Roman" w:cs="Times New Roman"/>
          <w:lang w:val="ru-RU" w:eastAsia="en-US"/>
        </w:rPr>
        <w:lastRenderedPageBreak/>
        <w:t>пътища, като не преминава през земеделски територии, независимо от начина им на трайно ползване;</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w:t>
      </w:r>
      <w:r w:rsidRPr="00B54A98">
        <w:rPr>
          <w:rFonts w:ascii="Times New Roman" w:hAnsi="Times New Roman" w:cs="Times New Roman"/>
          <w:lang w:val="ru-RU" w:eastAsia="en-US"/>
        </w:rPr>
        <w:t>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737949" w:rsidRPr="00B54A98" w:rsidRDefault="00737949" w:rsidP="002B5FCB">
      <w:pPr>
        <w:tabs>
          <w:tab w:val="left" w:pos="450"/>
          <w:tab w:val="left" w:pos="709"/>
          <w:tab w:val="left" w:pos="851"/>
        </w:tabs>
        <w:ind w:firstLine="1080"/>
        <w:jc w:val="both"/>
        <w:rPr>
          <w:rFonts w:ascii="Times New Roman" w:hAnsi="Times New Roman" w:cs="Times New Roman"/>
          <w:i/>
          <w:iCs/>
          <w:lang w:val="ru-RU" w:eastAsia="en-US"/>
        </w:rPr>
      </w:pPr>
      <w:r w:rsidRPr="002B1079">
        <w:rPr>
          <w:rFonts w:ascii="Times New Roman" w:hAnsi="Times New Roman" w:cs="Times New Roman"/>
          <w:lang w:val="ru-RU" w:eastAsia="en-US"/>
        </w:rPr>
        <w:t>4.2.9.</w:t>
      </w:r>
      <w:r w:rsidRPr="00B54A98">
        <w:rPr>
          <w:rFonts w:ascii="Times New Roman" w:hAnsi="Times New Roman" w:cs="Times New Roman"/>
          <w:lang w:val="ru-RU" w:eastAsia="en-US"/>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B54A98">
        <w:rPr>
          <w:rFonts w:ascii="Times New Roman" w:hAnsi="Times New Roman" w:cs="Times New Roman"/>
          <w:lang w:val="en-GB" w:eastAsia="en-US"/>
        </w:rPr>
        <w:t>N</w:t>
      </w:r>
      <w:r w:rsidRPr="00B54A98">
        <w:rPr>
          <w:rFonts w:ascii="Times New Roman" w:hAnsi="Times New Roman" w:cs="Times New Roman"/>
          <w:lang w:val="ru-RU" w:eastAsia="en-US"/>
        </w:rPr>
        <w:t>).</w:t>
      </w:r>
      <w:r w:rsidRPr="00B54A98">
        <w:rPr>
          <w:rFonts w:ascii="Times New Roman" w:hAnsi="Times New Roman" w:cs="Times New Roman"/>
          <w:lang w:eastAsia="en-US"/>
        </w:rPr>
        <w:t xml:space="preserve"> </w:t>
      </w:r>
    </w:p>
    <w:p w:rsidR="00737949" w:rsidRPr="00B54A98" w:rsidRDefault="00737949" w:rsidP="002B5FCB">
      <w:pPr>
        <w:tabs>
          <w:tab w:val="left" w:pos="450"/>
          <w:tab w:val="left" w:pos="851"/>
        </w:tabs>
        <w:ind w:firstLine="1080"/>
        <w:jc w:val="both"/>
        <w:rPr>
          <w:rFonts w:ascii="Times New Roman" w:hAnsi="Times New Roman" w:cs="Times New Roman"/>
          <w:i/>
          <w:iCs/>
          <w:lang w:val="ru-RU" w:eastAsia="en-US"/>
        </w:rPr>
      </w:pPr>
      <w:r w:rsidRPr="002B1079">
        <w:rPr>
          <w:rFonts w:ascii="Times New Roman" w:hAnsi="Times New Roman" w:cs="Times New Roman"/>
          <w:lang w:val="ru-RU" w:eastAsia="en-US"/>
        </w:rPr>
        <w:t>4.2.10</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Не допуска нараняване на стоящия дървостой и да опазва подраста по време на извършване на дейността по добив и извоз на дървесината</w:t>
      </w:r>
      <w:r w:rsidRPr="00B54A98">
        <w:rPr>
          <w:rFonts w:ascii="Times New Roman" w:hAnsi="Times New Roman" w:cs="Times New Roman"/>
          <w:i/>
          <w:iCs/>
          <w:lang w:val="ru-RU" w:eastAsia="en-US"/>
        </w:rPr>
        <w:t>.</w:t>
      </w:r>
    </w:p>
    <w:p w:rsidR="00737949" w:rsidRPr="00B54A98" w:rsidRDefault="00737949" w:rsidP="002B5FCB">
      <w:pPr>
        <w:tabs>
          <w:tab w:val="left" w:pos="450"/>
        </w:tabs>
        <w:ind w:firstLine="1080"/>
        <w:jc w:val="both"/>
        <w:rPr>
          <w:rFonts w:ascii="Times New Roman" w:hAnsi="Times New Roman" w:cs="Times New Roman"/>
          <w:lang w:val="ru-RU" w:eastAsia="en-US"/>
        </w:rPr>
      </w:pPr>
      <w:r w:rsidRPr="00B54A98">
        <w:rPr>
          <w:rFonts w:ascii="Times New Roman" w:hAnsi="Times New Roman" w:cs="Times New Roman"/>
          <w:lang w:val="ru-RU" w:eastAsia="en-US"/>
        </w:rPr>
        <w:t>4.2.11.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 Купувачът е длъжен да направи инструктаж на наетите от него лица срещу подпис.</w:t>
      </w:r>
    </w:p>
    <w:p w:rsidR="00737949" w:rsidRPr="00B54A98" w:rsidRDefault="00737949" w:rsidP="002B5FCB">
      <w:pPr>
        <w:tabs>
          <w:tab w:val="left" w:pos="450"/>
        </w:tabs>
        <w:ind w:firstLine="1080"/>
        <w:jc w:val="both"/>
        <w:rPr>
          <w:rFonts w:ascii="Times New Roman" w:hAnsi="Times New Roman" w:cs="Times New Roman"/>
          <w:i/>
          <w:iCs/>
          <w:lang w:val="ru-RU" w:eastAsia="en-US"/>
        </w:rPr>
      </w:pPr>
      <w:r w:rsidRPr="00B54A98">
        <w:rPr>
          <w:rFonts w:ascii="Times New Roman" w:hAnsi="Times New Roman" w:cs="Times New Roman"/>
          <w:lang w:val="ru-RU" w:eastAsia="en-US"/>
        </w:rPr>
        <w:t>4.2.12. Не възпрепятства контрола по изпълнение на договора и предоставя на ПРОДАВАЧА информация, необходима за осъществяването му.</w:t>
      </w:r>
    </w:p>
    <w:p w:rsidR="00737949" w:rsidRPr="00B54A98" w:rsidRDefault="00737949" w:rsidP="002B5FCB">
      <w:pPr>
        <w:tabs>
          <w:tab w:val="left" w:pos="450"/>
        </w:tabs>
        <w:ind w:firstLine="1080"/>
        <w:jc w:val="both"/>
        <w:rPr>
          <w:rFonts w:ascii="Times New Roman" w:hAnsi="Times New Roman" w:cs="Times New Roman"/>
          <w:i/>
          <w:iCs/>
          <w:lang w:val="ru-RU" w:eastAsia="en-US"/>
        </w:rPr>
      </w:pPr>
      <w:r w:rsidRPr="00B54A98">
        <w:rPr>
          <w:rFonts w:ascii="Times New Roman" w:hAnsi="Times New Roman" w:cs="Times New Roman"/>
          <w:lang w:val="ru-RU" w:eastAsia="en-US"/>
        </w:rPr>
        <w:t>4.2.13. Не предоставя на трети лица изпълнението на договора, с изключение на посочените от него подизпълнители.</w:t>
      </w:r>
    </w:p>
    <w:p w:rsidR="00737949" w:rsidRPr="00B54A98" w:rsidRDefault="00737949" w:rsidP="002B5FCB">
      <w:pPr>
        <w:tabs>
          <w:tab w:val="left" w:pos="450"/>
          <w:tab w:val="left" w:pos="851"/>
        </w:tabs>
        <w:ind w:firstLine="1080"/>
        <w:jc w:val="both"/>
        <w:rPr>
          <w:rFonts w:ascii="Times New Roman" w:hAnsi="Times New Roman" w:cs="Times New Roman"/>
          <w:i/>
          <w:iCs/>
          <w:lang w:val="ru-RU" w:eastAsia="en-US"/>
        </w:rPr>
      </w:pPr>
      <w:r w:rsidRPr="002B1079">
        <w:rPr>
          <w:rFonts w:ascii="Times New Roman" w:hAnsi="Times New Roman" w:cs="Times New Roman"/>
          <w:lang w:val="ru-RU" w:eastAsia="en-US"/>
        </w:rPr>
        <w:t>4.2.14.</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Изпълнява договора по тримесечия и минимални количества, както следва:</w:t>
      </w:r>
    </w:p>
    <w:p w:rsidR="00737949" w:rsidRPr="002B1079" w:rsidRDefault="00737949" w:rsidP="00B54A98">
      <w:pPr>
        <w:tabs>
          <w:tab w:val="left" w:pos="450"/>
          <w:tab w:val="left" w:pos="851"/>
        </w:tabs>
        <w:jc w:val="both"/>
        <w:rPr>
          <w:rFonts w:ascii="Times New Roman" w:hAnsi="Times New Roman" w:cs="Times New Roman"/>
          <w:i/>
          <w:iCs/>
          <w:lang w:val="ru-RU" w:eastAsia="en-US"/>
        </w:rPr>
      </w:pPr>
    </w:p>
    <w:tbl>
      <w:tblPr>
        <w:tblW w:w="9791" w:type="dxa"/>
        <w:jc w:val="center"/>
        <w:tblCellMar>
          <w:left w:w="70" w:type="dxa"/>
          <w:right w:w="70" w:type="dxa"/>
        </w:tblCellMar>
        <w:tblLook w:val="0000"/>
      </w:tblPr>
      <w:tblGrid>
        <w:gridCol w:w="1186"/>
        <w:gridCol w:w="2363"/>
        <w:gridCol w:w="992"/>
        <w:gridCol w:w="874"/>
        <w:gridCol w:w="854"/>
        <w:gridCol w:w="2383"/>
        <w:gridCol w:w="1139"/>
      </w:tblGrid>
      <w:tr w:rsidR="00737949" w:rsidRPr="00B54A98">
        <w:trPr>
          <w:trHeight w:val="420"/>
          <w:jc w:val="center"/>
        </w:trPr>
        <w:tc>
          <w:tcPr>
            <w:tcW w:w="1186" w:type="dxa"/>
            <w:vMerge w:val="restart"/>
            <w:tcBorders>
              <w:top w:val="single" w:sz="4" w:space="0" w:color="auto"/>
              <w:left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bookmarkStart w:id="1" w:name="_MON_1420354560"/>
            <w:bookmarkEnd w:id="1"/>
            <w:r w:rsidRPr="00E840E4">
              <w:rPr>
                <w:rFonts w:ascii="Times New Roman" w:hAnsi="Times New Roman" w:cs="Times New Roman"/>
                <w:sz w:val="22"/>
                <w:szCs w:val="22"/>
                <w:lang w:val="en-GB"/>
              </w:rPr>
              <w:t>Обект №</w:t>
            </w:r>
          </w:p>
        </w:tc>
        <w:tc>
          <w:tcPr>
            <w:tcW w:w="2363" w:type="dxa"/>
            <w:vMerge w:val="restart"/>
            <w:tcBorders>
              <w:top w:val="single" w:sz="4" w:space="0" w:color="auto"/>
              <w:left w:val="nil"/>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sz w:val="22"/>
                <w:szCs w:val="22"/>
                <w:lang w:val="en-GB"/>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Тримесечия</w:t>
            </w:r>
          </w:p>
        </w:tc>
        <w:tc>
          <w:tcPr>
            <w:tcW w:w="1139" w:type="dxa"/>
            <w:vMerge w:val="restart"/>
            <w:tcBorders>
              <w:top w:val="single" w:sz="4" w:space="0" w:color="auto"/>
              <w:left w:val="nil"/>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Общо</w:t>
            </w:r>
          </w:p>
        </w:tc>
      </w:tr>
      <w:tr w:rsidR="00737949" w:rsidRPr="00B54A98">
        <w:trPr>
          <w:trHeight w:val="420"/>
          <w:jc w:val="center"/>
        </w:trPr>
        <w:tc>
          <w:tcPr>
            <w:tcW w:w="1186" w:type="dxa"/>
            <w:vMerge/>
            <w:tcBorders>
              <w:left w:val="single" w:sz="4" w:space="0" w:color="auto"/>
              <w:bottom w:val="single" w:sz="4" w:space="0" w:color="auto"/>
              <w:right w:val="single" w:sz="4" w:space="0" w:color="auto"/>
            </w:tcBorders>
            <w:vAlign w:val="center"/>
          </w:tcPr>
          <w:p w:rsidR="00737949" w:rsidRPr="00345FF6" w:rsidRDefault="00737949" w:rsidP="00B54A98">
            <w:pPr>
              <w:jc w:val="center"/>
              <w:rPr>
                <w:rFonts w:ascii="Times New Roman" w:hAnsi="Times New Roman" w:cs="Times New Roman"/>
                <w:highlight w:val="lightGray"/>
                <w:lang w:val="en-GB"/>
              </w:rPr>
            </w:pPr>
          </w:p>
        </w:tc>
        <w:tc>
          <w:tcPr>
            <w:tcW w:w="2363" w:type="dxa"/>
            <w:vMerge/>
            <w:tcBorders>
              <w:left w:val="nil"/>
              <w:bottom w:val="single" w:sz="4" w:space="0" w:color="auto"/>
              <w:right w:val="single" w:sz="4" w:space="0" w:color="auto"/>
            </w:tcBorders>
            <w:vAlign w:val="center"/>
          </w:tcPr>
          <w:p w:rsidR="00737949" w:rsidRPr="00345FF6" w:rsidRDefault="00737949" w:rsidP="00B54A98">
            <w:pPr>
              <w:jc w:val="center"/>
              <w:rPr>
                <w:rFonts w:ascii="Times New Roman" w:hAnsi="Times New Roman" w:cs="Times New Roman"/>
                <w:highlight w:val="lightGray"/>
                <w:lang w:val="en-GB"/>
              </w:rPr>
            </w:pPr>
          </w:p>
        </w:tc>
        <w:tc>
          <w:tcPr>
            <w:tcW w:w="992" w:type="dxa"/>
            <w:tcBorders>
              <w:top w:val="nil"/>
              <w:left w:val="nil"/>
              <w:bottom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I</w:t>
            </w:r>
          </w:p>
        </w:tc>
        <w:tc>
          <w:tcPr>
            <w:tcW w:w="874" w:type="dxa"/>
            <w:tcBorders>
              <w:top w:val="nil"/>
              <w:left w:val="nil"/>
              <w:bottom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II</w:t>
            </w:r>
          </w:p>
        </w:tc>
        <w:tc>
          <w:tcPr>
            <w:tcW w:w="854" w:type="dxa"/>
            <w:tcBorders>
              <w:top w:val="nil"/>
              <w:left w:val="nil"/>
              <w:bottom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III</w:t>
            </w:r>
          </w:p>
        </w:tc>
        <w:tc>
          <w:tcPr>
            <w:tcW w:w="2383" w:type="dxa"/>
            <w:tcBorders>
              <w:top w:val="nil"/>
              <w:left w:val="nil"/>
              <w:bottom w:val="single" w:sz="4" w:space="0" w:color="auto"/>
              <w:right w:val="single" w:sz="4" w:space="0" w:color="auto"/>
            </w:tcBorders>
            <w:shd w:val="clear" w:color="auto" w:fill="D9D9D9"/>
            <w:vAlign w:val="center"/>
          </w:tcPr>
          <w:p w:rsidR="00737949" w:rsidRPr="00E840E4" w:rsidRDefault="00737949" w:rsidP="00B54A98">
            <w:pPr>
              <w:jc w:val="center"/>
              <w:rPr>
                <w:rFonts w:ascii="Times New Roman" w:hAnsi="Times New Roman" w:cs="Times New Roman"/>
                <w:lang w:val="en-GB"/>
              </w:rPr>
            </w:pPr>
            <w:r w:rsidRPr="00E840E4">
              <w:rPr>
                <w:rFonts w:ascii="Times New Roman" w:hAnsi="Times New Roman" w:cs="Times New Roman"/>
                <w:lang w:val="en-GB"/>
              </w:rPr>
              <w:t xml:space="preserve">IV </w:t>
            </w:r>
          </w:p>
        </w:tc>
        <w:tc>
          <w:tcPr>
            <w:tcW w:w="1139" w:type="dxa"/>
            <w:vMerge/>
            <w:tcBorders>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lang w:val="en-GB"/>
              </w:rPr>
            </w:pPr>
          </w:p>
        </w:tc>
      </w:tr>
      <w:tr w:rsidR="00737949" w:rsidRPr="00B54A98">
        <w:trPr>
          <w:trHeight w:val="420"/>
          <w:jc w:val="center"/>
        </w:trPr>
        <w:tc>
          <w:tcPr>
            <w:tcW w:w="1186" w:type="dxa"/>
            <w:tcBorders>
              <w:left w:val="single" w:sz="4" w:space="0" w:color="auto"/>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2363" w:type="dxa"/>
            <w:tcBorders>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992" w:type="dxa"/>
            <w:tcBorders>
              <w:top w:val="nil"/>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874" w:type="dxa"/>
            <w:tcBorders>
              <w:top w:val="nil"/>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854" w:type="dxa"/>
            <w:tcBorders>
              <w:top w:val="nil"/>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2383" w:type="dxa"/>
            <w:tcBorders>
              <w:top w:val="nil"/>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c>
          <w:tcPr>
            <w:tcW w:w="1139" w:type="dxa"/>
            <w:tcBorders>
              <w:left w:val="nil"/>
              <w:bottom w:val="single" w:sz="4" w:space="0" w:color="auto"/>
              <w:right w:val="single" w:sz="4" w:space="0" w:color="auto"/>
            </w:tcBorders>
            <w:vAlign w:val="center"/>
          </w:tcPr>
          <w:p w:rsidR="00737949" w:rsidRPr="00E840E4" w:rsidRDefault="00737949" w:rsidP="00B54A98">
            <w:pPr>
              <w:jc w:val="center"/>
              <w:rPr>
                <w:rFonts w:ascii="Times New Roman" w:hAnsi="Times New Roman" w:cs="Times New Roman"/>
              </w:rPr>
            </w:pPr>
          </w:p>
        </w:tc>
      </w:tr>
    </w:tbl>
    <w:p w:rsidR="00737949" w:rsidRPr="00B54A98" w:rsidRDefault="00737949" w:rsidP="002B5FCB">
      <w:pPr>
        <w:ind w:firstLine="1080"/>
        <w:jc w:val="both"/>
        <w:rPr>
          <w:rFonts w:ascii="Times New Roman" w:hAnsi="Times New Roman" w:cs="Times New Roman"/>
          <w:lang w:val="en-US" w:eastAsia="en-US"/>
        </w:rPr>
      </w:pPr>
    </w:p>
    <w:p w:rsidR="00737949" w:rsidRPr="00B54A98" w:rsidRDefault="00737949" w:rsidP="002B5FCB">
      <w:pPr>
        <w:ind w:firstLine="1080"/>
        <w:jc w:val="both"/>
        <w:rPr>
          <w:rFonts w:ascii="Times New Roman" w:hAnsi="Times New Roman" w:cs="Times New Roman"/>
          <w:lang w:val="ru-RU" w:eastAsia="en-US"/>
        </w:rPr>
      </w:pPr>
      <w:r w:rsidRPr="00A84023">
        <w:rPr>
          <w:rFonts w:ascii="Times New Roman" w:hAnsi="Times New Roman" w:cs="Times New Roman"/>
          <w:lang w:val="ru-RU" w:eastAsia="en-US"/>
        </w:rPr>
        <w:t>4.2.15.</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При обективна невъзможност за изпълнение на договореното по т.</w:t>
      </w:r>
      <w:r w:rsidRPr="00B54A98">
        <w:rPr>
          <w:rFonts w:ascii="Times New Roman" w:hAnsi="Times New Roman" w:cs="Times New Roman"/>
          <w:lang w:eastAsia="en-US"/>
        </w:rPr>
        <w:t xml:space="preserve"> </w:t>
      </w:r>
      <w:r w:rsidRPr="00A84023">
        <w:rPr>
          <w:rFonts w:ascii="Times New Roman" w:hAnsi="Times New Roman" w:cs="Times New Roman"/>
          <w:lang w:val="ru-RU" w:eastAsia="en-US"/>
        </w:rPr>
        <w:t>4.2.</w:t>
      </w:r>
      <w:r w:rsidRPr="00B54A98">
        <w:rPr>
          <w:rFonts w:ascii="Times New Roman" w:hAnsi="Times New Roman" w:cs="Times New Roman"/>
          <w:lang w:val="ru-RU" w:eastAsia="en-US"/>
        </w:rPr>
        <w:t>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4.2.16.</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Постави информационни табели по образец в насажденията, в които се извършва добив на дървесина, на основание чл. 52, ал. 5 от Наредбата.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4.2.17.</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Внася авансовите вноски по договорените размери и начини. </w:t>
      </w:r>
    </w:p>
    <w:p w:rsidR="00737949" w:rsidRPr="00C45C8F" w:rsidRDefault="00737949" w:rsidP="002B5FCB">
      <w:pPr>
        <w:numPr>
          <w:ilvl w:val="2"/>
          <w:numId w:val="16"/>
        </w:numPr>
        <w:tabs>
          <w:tab w:val="clear" w:pos="720"/>
        </w:tabs>
        <w:ind w:left="0" w:firstLine="1080"/>
        <w:jc w:val="both"/>
        <w:rPr>
          <w:rFonts w:ascii="Times New Roman" w:hAnsi="Times New Roman" w:cs="Times New Roman"/>
          <w:lang w:val="ru-RU" w:eastAsia="en-US"/>
        </w:rPr>
      </w:pPr>
      <w:r w:rsidRPr="00C45C8F">
        <w:rPr>
          <w:rFonts w:ascii="Times New Roman" w:hAnsi="Times New Roman" w:cs="Times New Roman"/>
          <w:lang w:val="ru-RU" w:eastAsia="en-US"/>
        </w:rPr>
        <w:t>Заплати цялото реално добито количество дървесина от обекта</w:t>
      </w:r>
      <w:r w:rsidRPr="00C45C8F">
        <w:rPr>
          <w:rFonts w:ascii="Times New Roman" w:hAnsi="Times New Roman" w:cs="Times New Roman"/>
          <w:lang w:eastAsia="en-US"/>
        </w:rPr>
        <w:t xml:space="preserve"> по начините и сроковете, определени в настоящия договор</w:t>
      </w:r>
      <w:r w:rsidRPr="00C45C8F">
        <w:rPr>
          <w:rFonts w:ascii="Times New Roman" w:hAnsi="Times New Roman" w:cs="Times New Roman"/>
          <w:lang w:val="ru-RU" w:eastAsia="en-US"/>
        </w:rPr>
        <w:t xml:space="preserve">.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4.2.19.</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4.2.20.</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Уведомява най-малко един работен ден предварително ПРОДАВАЧА за всяко предстоящо транспортиране на дървесина от обекта. </w:t>
      </w:r>
    </w:p>
    <w:p w:rsidR="00737949" w:rsidRPr="00B54A98" w:rsidRDefault="00737949" w:rsidP="002B5FCB">
      <w:pPr>
        <w:ind w:firstLine="1080"/>
        <w:jc w:val="both"/>
        <w:rPr>
          <w:rFonts w:ascii="Times New Roman" w:hAnsi="Times New Roman" w:cs="Times New Roman"/>
          <w:lang w:val="ru-RU" w:eastAsia="en-US"/>
        </w:rPr>
      </w:pPr>
      <w:r w:rsidRPr="002B1079">
        <w:rPr>
          <w:rFonts w:ascii="Times New Roman" w:hAnsi="Times New Roman" w:cs="Times New Roman"/>
          <w:lang w:val="ru-RU" w:eastAsia="en-US"/>
        </w:rPr>
        <w:t>4.2.21.</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737949" w:rsidRPr="00B54A98" w:rsidRDefault="00737949" w:rsidP="002B5FCB">
      <w:pPr>
        <w:tabs>
          <w:tab w:val="left" w:pos="851"/>
          <w:tab w:val="num" w:pos="1134"/>
          <w:tab w:val="right" w:pos="1560"/>
        </w:tabs>
        <w:ind w:firstLine="1080"/>
        <w:jc w:val="both"/>
        <w:rPr>
          <w:rFonts w:ascii="Times New Roman" w:hAnsi="Times New Roman" w:cs="Times New Roman"/>
          <w:lang w:eastAsia="en-US"/>
        </w:rPr>
      </w:pPr>
      <w:r w:rsidRPr="00B54A98">
        <w:rPr>
          <w:rFonts w:ascii="Times New Roman" w:hAnsi="Times New Roman" w:cs="Times New Roman"/>
          <w:lang w:eastAsia="en-US"/>
        </w:rPr>
        <w:t>4.2.21.1.</w:t>
      </w:r>
      <w:r w:rsidRPr="002B1079">
        <w:rPr>
          <w:rFonts w:ascii="Times New Roman" w:hAnsi="Times New Roman" w:cs="Times New Roman"/>
          <w:lang w:val="ru-RU" w:eastAsia="en-US"/>
        </w:rPr>
        <w:t xml:space="preserve"> </w:t>
      </w:r>
      <w:r w:rsidRPr="00B54A98">
        <w:rPr>
          <w:rFonts w:ascii="Times New Roman" w:hAnsi="Times New Roman" w:cs="Times New Roman"/>
          <w:lang w:eastAsia="en-US"/>
        </w:rPr>
        <w:t>О</w:t>
      </w:r>
      <w:r w:rsidRPr="002B1079">
        <w:rPr>
          <w:rFonts w:ascii="Times New Roman" w:hAnsi="Times New Roman" w:cs="Times New Roman"/>
          <w:lang w:val="ru-RU" w:eastAsia="en-US"/>
        </w:rPr>
        <w:t>пазва стриктно околната среда (прилежащите територии в и извън обекта) по време на изпълнение на договора.</w:t>
      </w:r>
    </w:p>
    <w:p w:rsidR="00737949" w:rsidRPr="00B54A98" w:rsidRDefault="00737949" w:rsidP="002B5FCB">
      <w:pPr>
        <w:tabs>
          <w:tab w:val="left" w:pos="851"/>
          <w:tab w:val="num" w:pos="1134"/>
          <w:tab w:val="right" w:pos="1560"/>
        </w:tabs>
        <w:ind w:firstLine="1080"/>
        <w:jc w:val="both"/>
        <w:rPr>
          <w:rFonts w:ascii="Times New Roman" w:hAnsi="Times New Roman" w:cs="Times New Roman"/>
          <w:lang w:val="ru-RU" w:eastAsia="en-US"/>
        </w:rPr>
      </w:pPr>
      <w:r w:rsidRPr="002B1079">
        <w:rPr>
          <w:rFonts w:ascii="Times New Roman" w:hAnsi="Times New Roman" w:cs="Times New Roman"/>
          <w:lang w:eastAsia="en-US"/>
        </w:rPr>
        <w:t>4.2.22.</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737949" w:rsidRPr="002B1079" w:rsidRDefault="00737949" w:rsidP="00B54A98">
      <w:pPr>
        <w:jc w:val="both"/>
        <w:rPr>
          <w:rFonts w:ascii="Times New Roman" w:hAnsi="Times New Roman" w:cs="Times New Roman"/>
          <w:b/>
          <w:bCs/>
          <w:lang w:eastAsia="en-US"/>
        </w:rPr>
      </w:pPr>
      <w:r w:rsidRPr="002B1079">
        <w:rPr>
          <w:rFonts w:ascii="Times New Roman" w:hAnsi="Times New Roman" w:cs="Times New Roman"/>
          <w:lang w:eastAsia="en-US"/>
        </w:rPr>
        <w:tab/>
      </w:r>
      <w:r w:rsidRPr="00B54A98">
        <w:rPr>
          <w:rFonts w:ascii="Times New Roman" w:hAnsi="Times New Roman" w:cs="Times New Roman"/>
          <w:lang w:val="ru-RU" w:eastAsia="en-US"/>
        </w:rPr>
        <w:t xml:space="preserve">  </w:t>
      </w:r>
    </w:p>
    <w:p w:rsidR="00737949" w:rsidRPr="00B54A98" w:rsidRDefault="00737949" w:rsidP="00B54A98">
      <w:pPr>
        <w:jc w:val="center"/>
        <w:rPr>
          <w:rFonts w:ascii="Times New Roman" w:hAnsi="Times New Roman" w:cs="Times New Roman"/>
          <w:b/>
          <w:bCs/>
          <w:lang w:eastAsia="en-US"/>
        </w:rPr>
      </w:pPr>
      <w:r w:rsidRPr="00B54A98">
        <w:rPr>
          <w:rFonts w:ascii="Times New Roman" w:hAnsi="Times New Roman" w:cs="Times New Roman"/>
          <w:b/>
          <w:bCs/>
          <w:lang w:val="en-GB" w:eastAsia="en-US"/>
        </w:rPr>
        <w:t>V</w:t>
      </w:r>
      <w:r w:rsidRPr="002B1079">
        <w:rPr>
          <w:rFonts w:ascii="Times New Roman" w:hAnsi="Times New Roman" w:cs="Times New Roman"/>
          <w:b/>
          <w:bCs/>
          <w:lang w:eastAsia="en-US"/>
        </w:rPr>
        <w:t>.</w:t>
      </w:r>
      <w:r w:rsidRPr="00B54A98">
        <w:rPr>
          <w:rFonts w:ascii="Times New Roman" w:hAnsi="Times New Roman" w:cs="Times New Roman"/>
          <w:b/>
          <w:bCs/>
          <w:lang w:eastAsia="en-US"/>
        </w:rPr>
        <w:t xml:space="preserve"> </w:t>
      </w:r>
      <w:r w:rsidRPr="002B1079">
        <w:rPr>
          <w:rFonts w:ascii="Times New Roman" w:hAnsi="Times New Roman" w:cs="Times New Roman"/>
          <w:b/>
          <w:bCs/>
          <w:lang w:eastAsia="en-US"/>
        </w:rPr>
        <w:t>СЪОБЩЕНИЯ</w:t>
      </w:r>
    </w:p>
    <w:p w:rsidR="00737949" w:rsidRPr="00B54A98" w:rsidRDefault="00737949" w:rsidP="00B54A98">
      <w:pPr>
        <w:ind w:left="2124" w:firstLine="708"/>
        <w:jc w:val="both"/>
        <w:rPr>
          <w:rFonts w:ascii="Times New Roman" w:hAnsi="Times New Roman" w:cs="Times New Roman"/>
          <w:b/>
          <w:bCs/>
          <w:sz w:val="16"/>
          <w:szCs w:val="16"/>
          <w:lang w:eastAsia="en-US"/>
        </w:rPr>
      </w:pPr>
    </w:p>
    <w:p w:rsidR="00737949" w:rsidRDefault="00737949" w:rsidP="002B5FCB">
      <w:pPr>
        <w:ind w:firstLine="1080"/>
        <w:jc w:val="both"/>
        <w:rPr>
          <w:rFonts w:ascii="Times New Roman" w:hAnsi="Times New Roman" w:cs="Times New Roman"/>
          <w:lang w:eastAsia="en-US"/>
        </w:rPr>
      </w:pPr>
      <w:r w:rsidRPr="002B1079">
        <w:rPr>
          <w:rFonts w:ascii="Times New Roman" w:hAnsi="Times New Roman" w:cs="Times New Roman"/>
          <w:lang w:eastAsia="en-US"/>
        </w:rPr>
        <w:t xml:space="preserve"> 5.1. Всички съобщения и уведомления, включително и за разваляне на договора, ще се извършват в писмена форма</w:t>
      </w:r>
      <w:r w:rsidRPr="00B54A98">
        <w:rPr>
          <w:rFonts w:ascii="Times New Roman" w:hAnsi="Times New Roman" w:cs="Times New Roman"/>
          <w:lang w:eastAsia="en-US"/>
        </w:rPr>
        <w:t xml:space="preserve"> </w:t>
      </w:r>
      <w:r w:rsidRPr="002B1079">
        <w:rPr>
          <w:rFonts w:ascii="Times New Roman" w:hAnsi="Times New Roman" w:cs="Times New Roman"/>
          <w:lang w:eastAsia="en-US"/>
        </w:rPr>
        <w:t>(чрез</w:t>
      </w:r>
      <w:r w:rsidR="00D25897">
        <w:rPr>
          <w:rFonts w:ascii="Times New Roman" w:hAnsi="Times New Roman" w:cs="Times New Roman"/>
          <w:lang w:val="en-US" w:eastAsia="en-US"/>
        </w:rPr>
        <w:t xml:space="preserve"> e-mail</w:t>
      </w:r>
      <w:r w:rsidRPr="002B1079">
        <w:rPr>
          <w:rFonts w:ascii="Times New Roman" w:hAnsi="Times New Roman" w:cs="Times New Roman"/>
          <w:lang w:eastAsia="en-US"/>
        </w:rPr>
        <w:t xml:space="preserve">, препоръчана поща или на ръка в деловодството на </w:t>
      </w:r>
      <w:r w:rsidRPr="00B54A98">
        <w:rPr>
          <w:rFonts w:ascii="Times New Roman" w:hAnsi="Times New Roman" w:cs="Times New Roman"/>
          <w:lang w:eastAsia="en-US"/>
        </w:rPr>
        <w:t xml:space="preserve">ТП ДГС </w:t>
      </w:r>
      <w:r>
        <w:rPr>
          <w:rFonts w:ascii="Times New Roman" w:hAnsi="Times New Roman" w:cs="Times New Roman"/>
          <w:lang w:eastAsia="en-US"/>
        </w:rPr>
        <w:t>Берковица</w:t>
      </w:r>
      <w:r w:rsidRPr="002B1079">
        <w:rPr>
          <w:rFonts w:ascii="Times New Roman" w:hAnsi="Times New Roman" w:cs="Times New Roman"/>
          <w:lang w:eastAsia="en-US"/>
        </w:rPr>
        <w:t>)</w:t>
      </w:r>
      <w:r w:rsidRPr="00B54A98">
        <w:rPr>
          <w:rFonts w:ascii="Times New Roman" w:hAnsi="Times New Roman" w:cs="Times New Roman"/>
          <w:lang w:eastAsia="en-US"/>
        </w:rPr>
        <w:t>.</w:t>
      </w:r>
    </w:p>
    <w:p w:rsidR="00737949" w:rsidRPr="00B54A98" w:rsidRDefault="00737949" w:rsidP="002B5FCB">
      <w:pPr>
        <w:ind w:firstLine="1080"/>
        <w:jc w:val="both"/>
        <w:rPr>
          <w:rFonts w:ascii="Times New Roman" w:hAnsi="Times New Roman" w:cs="Times New Roman"/>
          <w:lang w:eastAsia="en-US"/>
        </w:rPr>
      </w:pPr>
      <w:r w:rsidRPr="002B1079">
        <w:rPr>
          <w:rFonts w:ascii="Times New Roman" w:hAnsi="Times New Roman" w:cs="Times New Roman"/>
          <w:lang w:eastAsia="en-US"/>
        </w:rPr>
        <w:t xml:space="preserve">5.2. При промяна на адреса за кореспонденция на някоя от страните по договора, същата е длъжна в </w:t>
      </w:r>
      <w:r w:rsidRPr="00B54A98">
        <w:rPr>
          <w:rFonts w:ascii="Times New Roman" w:hAnsi="Times New Roman" w:cs="Times New Roman"/>
          <w:lang w:eastAsia="en-US"/>
        </w:rPr>
        <w:t>3-</w:t>
      </w:r>
      <w:r w:rsidRPr="002B1079">
        <w:rPr>
          <w:rFonts w:ascii="Times New Roman" w:hAnsi="Times New Roman" w:cs="Times New Roman"/>
          <w:lang w:eastAsia="en-US"/>
        </w:rPr>
        <w:t>дневен срок да информира другата страна, в противен случай кореспонденцията ще бъде изпращана на адреса</w:t>
      </w:r>
      <w:r w:rsidRPr="00B54A98">
        <w:rPr>
          <w:rFonts w:ascii="Times New Roman" w:hAnsi="Times New Roman" w:cs="Times New Roman"/>
          <w:lang w:eastAsia="en-US"/>
        </w:rPr>
        <w:t>,</w:t>
      </w:r>
      <w:r w:rsidRPr="002B1079">
        <w:rPr>
          <w:rFonts w:ascii="Times New Roman" w:hAnsi="Times New Roman" w:cs="Times New Roman"/>
          <w:lang w:eastAsia="en-US"/>
        </w:rPr>
        <w:t xml:space="preserve"> посочен от страната по договора, като ще се счита за адрес на получаване на уведомление без значение.</w:t>
      </w:r>
    </w:p>
    <w:p w:rsidR="00737949" w:rsidRPr="00B54A98" w:rsidRDefault="00737949" w:rsidP="00B54A98">
      <w:pPr>
        <w:jc w:val="both"/>
        <w:rPr>
          <w:rFonts w:ascii="Times New Roman" w:hAnsi="Times New Roman" w:cs="Times New Roman"/>
          <w:i/>
          <w:iCs/>
          <w:lang w:eastAsia="en-US"/>
        </w:rPr>
      </w:pPr>
    </w:p>
    <w:p w:rsidR="00737949" w:rsidRPr="00B54A98" w:rsidRDefault="00737949" w:rsidP="00B54A98">
      <w:pPr>
        <w:jc w:val="center"/>
        <w:rPr>
          <w:rFonts w:ascii="Times New Roman" w:hAnsi="Times New Roman" w:cs="Times New Roman"/>
          <w:b/>
          <w:bCs/>
          <w:lang w:eastAsia="en-US"/>
        </w:rPr>
      </w:pPr>
      <w:r w:rsidRPr="00B54A98">
        <w:rPr>
          <w:rFonts w:ascii="Times New Roman" w:hAnsi="Times New Roman" w:cs="Times New Roman"/>
          <w:b/>
          <w:bCs/>
          <w:lang w:val="en-GB" w:eastAsia="en-US"/>
        </w:rPr>
        <w:t>V</w:t>
      </w:r>
      <w:r w:rsidRPr="002B1079">
        <w:rPr>
          <w:rFonts w:ascii="Times New Roman" w:hAnsi="Times New Roman" w:cs="Times New Roman"/>
          <w:b/>
          <w:bCs/>
          <w:lang w:eastAsia="en-US"/>
        </w:rPr>
        <w:t>І. ГАРАНЦИЯ ЗА ИЗПЪЛНЕНИЕ</w:t>
      </w:r>
    </w:p>
    <w:p w:rsidR="00737949" w:rsidRPr="00B54A98" w:rsidRDefault="00737949" w:rsidP="00B54A98">
      <w:pPr>
        <w:rPr>
          <w:rFonts w:ascii="Times New Roman" w:hAnsi="Times New Roman" w:cs="Times New Roman"/>
          <w:b/>
          <w:bCs/>
          <w:lang w:eastAsia="en-US"/>
        </w:rPr>
      </w:pPr>
    </w:p>
    <w:p w:rsidR="00737949" w:rsidRPr="002B1079" w:rsidRDefault="00737949" w:rsidP="002C5C28">
      <w:pPr>
        <w:ind w:firstLine="1080"/>
        <w:jc w:val="both"/>
        <w:rPr>
          <w:rFonts w:ascii="Times New Roman" w:hAnsi="Times New Roman" w:cs="Times New Roman"/>
          <w:lang w:eastAsia="en-US"/>
        </w:rPr>
      </w:pPr>
      <w:r w:rsidRPr="002B1079">
        <w:rPr>
          <w:rFonts w:ascii="Times New Roman" w:hAnsi="Times New Roman" w:cs="Times New Roman"/>
          <w:lang w:eastAsia="en-US"/>
        </w:rPr>
        <w:t xml:space="preserve">6.1. Гаранцията за изпълнение на договора е парична, вносима по сметка на </w:t>
      </w:r>
      <w:r w:rsidRPr="00B54A98">
        <w:rPr>
          <w:rFonts w:ascii="Times New Roman" w:hAnsi="Times New Roman" w:cs="Times New Roman"/>
          <w:lang w:eastAsia="en-US"/>
        </w:rPr>
        <w:t>Продавача</w:t>
      </w:r>
      <w:r>
        <w:rPr>
          <w:rFonts w:ascii="Times New Roman" w:hAnsi="Times New Roman" w:cs="Times New Roman"/>
          <w:lang w:eastAsia="en-US"/>
        </w:rPr>
        <w:t xml:space="preserve"> ТП ДГС Берковица</w:t>
      </w:r>
      <w:r w:rsidRPr="002B1079">
        <w:rPr>
          <w:rFonts w:ascii="Times New Roman" w:hAnsi="Times New Roman" w:cs="Times New Roman"/>
          <w:lang w:eastAsia="en-US"/>
        </w:rPr>
        <w:t>/ банкова</w:t>
      </w:r>
      <w:r w:rsidRPr="00B54A98">
        <w:rPr>
          <w:rFonts w:ascii="Times New Roman" w:hAnsi="Times New Roman" w:cs="Times New Roman"/>
          <w:lang w:eastAsia="en-US"/>
        </w:rPr>
        <w:t xml:space="preserve"> със срок на валидност </w:t>
      </w:r>
      <w:r w:rsidRPr="00C221CB">
        <w:rPr>
          <w:rFonts w:ascii="Times New Roman" w:hAnsi="Times New Roman" w:cs="Times New Roman"/>
          <w:lang w:eastAsia="en-US"/>
        </w:rPr>
        <w:t xml:space="preserve">– не по-малък от един </w:t>
      </w:r>
      <w:r w:rsidRPr="00C221CB">
        <w:rPr>
          <w:rFonts w:ascii="Times New Roman" w:hAnsi="Times New Roman" w:cs="Times New Roman"/>
          <w:lang w:val="en-US" w:eastAsia="en-US"/>
        </w:rPr>
        <w:t xml:space="preserve">(1) </w:t>
      </w:r>
      <w:r w:rsidRPr="00C221CB">
        <w:rPr>
          <w:rFonts w:ascii="Times New Roman" w:hAnsi="Times New Roman" w:cs="Times New Roman"/>
          <w:lang w:eastAsia="en-US"/>
        </w:rPr>
        <w:t>месец след датата, посочена като крайна дата  за изпъл</w:t>
      </w:r>
      <w:r w:rsidRPr="00B54A98">
        <w:rPr>
          <w:rFonts w:ascii="Times New Roman" w:hAnsi="Times New Roman" w:cs="Times New Roman"/>
          <w:lang w:eastAsia="en-US"/>
        </w:rPr>
        <w:t>нение на договора</w:t>
      </w:r>
      <w:r w:rsidRPr="002B1079">
        <w:rPr>
          <w:rFonts w:ascii="Times New Roman" w:hAnsi="Times New Roman" w:cs="Times New Roman"/>
          <w:lang w:eastAsia="en-US"/>
        </w:rPr>
        <w:t xml:space="preserve">, издадена в полза на </w:t>
      </w:r>
      <w:r>
        <w:rPr>
          <w:rFonts w:ascii="Times New Roman" w:hAnsi="Times New Roman" w:cs="Times New Roman"/>
          <w:lang w:eastAsia="en-US"/>
        </w:rPr>
        <w:t>ТП ДГС Берковица</w:t>
      </w:r>
      <w:r w:rsidRPr="00B54A98">
        <w:rPr>
          <w:rFonts w:ascii="Times New Roman" w:hAnsi="Times New Roman" w:cs="Times New Roman"/>
          <w:lang w:eastAsia="en-US"/>
        </w:rPr>
        <w:t xml:space="preserve"> </w:t>
      </w:r>
      <w:r w:rsidRPr="002B1079">
        <w:rPr>
          <w:rFonts w:ascii="Times New Roman" w:hAnsi="Times New Roman" w:cs="Times New Roman"/>
          <w:lang w:eastAsia="en-US"/>
        </w:rPr>
        <w:t xml:space="preserve">и е в размер на </w:t>
      </w:r>
      <w:r w:rsidRPr="00A01FA6">
        <w:rPr>
          <w:rFonts w:ascii="Times New Roman" w:hAnsi="Times New Roman" w:cs="Times New Roman"/>
          <w:b/>
          <w:bCs/>
          <w:lang w:eastAsia="en-US"/>
        </w:rPr>
        <w:t>10</w:t>
      </w:r>
      <w:r>
        <w:rPr>
          <w:rFonts w:ascii="Times New Roman" w:hAnsi="Times New Roman" w:cs="Times New Roman"/>
          <w:lang w:eastAsia="en-US"/>
        </w:rPr>
        <w:t xml:space="preserve"> </w:t>
      </w:r>
      <w:r w:rsidRPr="002B1079">
        <w:rPr>
          <w:rFonts w:ascii="Times New Roman" w:hAnsi="Times New Roman" w:cs="Times New Roman"/>
          <w:b/>
          <w:bCs/>
          <w:lang w:eastAsia="en-US"/>
        </w:rPr>
        <w:t>%</w:t>
      </w:r>
      <w:r w:rsidRPr="002B1079">
        <w:rPr>
          <w:rFonts w:ascii="Times New Roman" w:hAnsi="Times New Roman" w:cs="Times New Roman"/>
          <w:lang w:eastAsia="en-US"/>
        </w:rPr>
        <w:t xml:space="preserve"> от </w:t>
      </w:r>
      <w:r w:rsidRPr="00B54A98">
        <w:rPr>
          <w:rFonts w:ascii="Times New Roman" w:hAnsi="Times New Roman" w:cs="Times New Roman"/>
          <w:lang w:eastAsia="en-US"/>
        </w:rPr>
        <w:t xml:space="preserve">достигнатата </w:t>
      </w:r>
      <w:r w:rsidRPr="002B1079">
        <w:rPr>
          <w:rFonts w:ascii="Times New Roman" w:hAnsi="Times New Roman" w:cs="Times New Roman"/>
          <w:lang w:eastAsia="en-US"/>
        </w:rPr>
        <w:t xml:space="preserve">стойност на </w:t>
      </w:r>
      <w:r w:rsidRPr="00B54A98">
        <w:rPr>
          <w:rFonts w:ascii="Times New Roman" w:hAnsi="Times New Roman" w:cs="Times New Roman"/>
          <w:lang w:eastAsia="en-US"/>
        </w:rPr>
        <w:t>обекта – .................</w:t>
      </w:r>
      <w:r w:rsidR="004F229D">
        <w:rPr>
          <w:rFonts w:ascii="Times New Roman" w:hAnsi="Times New Roman" w:cs="Times New Roman"/>
          <w:lang w:eastAsia="en-US"/>
        </w:rPr>
        <w:t>.......</w:t>
      </w:r>
      <w:r w:rsidRPr="00B54A98">
        <w:rPr>
          <w:rFonts w:ascii="Times New Roman" w:hAnsi="Times New Roman" w:cs="Times New Roman"/>
          <w:lang w:eastAsia="en-US"/>
        </w:rPr>
        <w:t xml:space="preserve"> лв</w:t>
      </w:r>
      <w:r w:rsidRPr="002B1079">
        <w:rPr>
          <w:rFonts w:ascii="Times New Roman" w:hAnsi="Times New Roman" w:cs="Times New Roman"/>
          <w:lang w:eastAsia="en-US"/>
        </w:rPr>
        <w:t>.</w:t>
      </w:r>
    </w:p>
    <w:p w:rsidR="00737949" w:rsidRPr="002B1079" w:rsidRDefault="00737949" w:rsidP="002C5C28">
      <w:pPr>
        <w:ind w:firstLine="1080"/>
        <w:jc w:val="both"/>
        <w:rPr>
          <w:rFonts w:ascii="Times New Roman" w:hAnsi="Times New Roman" w:cs="Times New Roman"/>
          <w:lang w:eastAsia="en-US"/>
        </w:rPr>
      </w:pPr>
      <w:r w:rsidRPr="002B1079">
        <w:rPr>
          <w:rFonts w:ascii="Times New Roman" w:hAnsi="Times New Roman" w:cs="Times New Roman"/>
          <w:lang w:eastAsia="en-US"/>
        </w:rPr>
        <w:t xml:space="preserve">6.2. </w:t>
      </w:r>
      <w:r w:rsidRPr="00B54A98">
        <w:rPr>
          <w:rFonts w:ascii="Times New Roman" w:hAnsi="Times New Roman" w:cs="Times New Roman"/>
          <w:lang w:eastAsia="en-US"/>
        </w:rPr>
        <w:t>Продавачът</w:t>
      </w:r>
      <w:r w:rsidRPr="002B1079">
        <w:rPr>
          <w:rFonts w:ascii="Times New Roman" w:hAnsi="Times New Roman" w:cs="Times New Roman"/>
          <w:lang w:eastAsia="en-US"/>
        </w:rPr>
        <w:t xml:space="preserve"> освобождава гаранцията за изпълнение без да дължи лихви за периода, през който средствата законно са престояли при него, след:</w:t>
      </w:r>
    </w:p>
    <w:p w:rsidR="00737949" w:rsidRPr="002B1079" w:rsidRDefault="00737949" w:rsidP="002C5C28">
      <w:pPr>
        <w:numPr>
          <w:ilvl w:val="0"/>
          <w:numId w:val="15"/>
        </w:numPr>
        <w:ind w:left="0" w:firstLine="1080"/>
        <w:jc w:val="both"/>
        <w:rPr>
          <w:rFonts w:ascii="Times New Roman" w:hAnsi="Times New Roman" w:cs="Times New Roman"/>
          <w:lang w:eastAsia="en-US"/>
        </w:rPr>
      </w:pPr>
      <w:r w:rsidRPr="00B54A98">
        <w:rPr>
          <w:rFonts w:ascii="Times New Roman" w:hAnsi="Times New Roman" w:cs="Times New Roman"/>
          <w:lang w:eastAsia="en-US"/>
        </w:rPr>
        <w:t>съставяне на констативни протоколи за освидетелстване на всички сечища в обекта;</w:t>
      </w:r>
    </w:p>
    <w:p w:rsidR="00737949" w:rsidRPr="002B1079" w:rsidRDefault="00737949" w:rsidP="002C5C28">
      <w:pPr>
        <w:numPr>
          <w:ilvl w:val="0"/>
          <w:numId w:val="15"/>
        </w:numPr>
        <w:ind w:left="0" w:firstLine="1080"/>
        <w:jc w:val="both"/>
        <w:rPr>
          <w:rFonts w:ascii="Times New Roman" w:hAnsi="Times New Roman" w:cs="Times New Roman"/>
          <w:i/>
          <w:iCs/>
          <w:lang w:eastAsia="en-US"/>
        </w:rPr>
      </w:pPr>
      <w:r w:rsidRPr="00B54A98">
        <w:rPr>
          <w:rFonts w:ascii="Times New Roman" w:hAnsi="Times New Roman" w:cs="Times New Roman"/>
          <w:lang w:eastAsia="en-US"/>
        </w:rPr>
        <w:t>съставяне на протокол, с който се установява, че трасето на пътя</w:t>
      </w:r>
      <w:r w:rsidRPr="00B54A98">
        <w:rPr>
          <w:rFonts w:ascii="Times New Roman" w:hAnsi="Times New Roman" w:cs="Times New Roman"/>
          <w:i/>
          <w:iCs/>
          <w:lang w:eastAsia="en-US"/>
        </w:rPr>
        <w:t xml:space="preserve">, </w:t>
      </w:r>
      <w:r w:rsidRPr="00B54A98">
        <w:rPr>
          <w:rFonts w:ascii="Times New Roman" w:hAnsi="Times New Roman" w:cs="Times New Roman"/>
          <w:lang w:eastAsia="en-US"/>
        </w:rPr>
        <w:t>водещ до и от обекта е възстановено в първоначалното му състояние /преди започване на добива на дървесина в обекта/.</w:t>
      </w:r>
    </w:p>
    <w:p w:rsidR="00737949" w:rsidRPr="002B1079" w:rsidRDefault="00737949" w:rsidP="002C5C28">
      <w:pPr>
        <w:ind w:firstLine="1080"/>
        <w:jc w:val="both"/>
        <w:rPr>
          <w:rFonts w:ascii="Times New Roman" w:hAnsi="Times New Roman" w:cs="Times New Roman"/>
          <w:b/>
          <w:bCs/>
          <w:lang w:eastAsia="en-US"/>
        </w:rPr>
      </w:pPr>
      <w:r w:rsidRPr="002B1079">
        <w:rPr>
          <w:rFonts w:ascii="Times New Roman" w:hAnsi="Times New Roman" w:cs="Times New Roman"/>
          <w:lang w:eastAsia="en-US"/>
        </w:rPr>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737949" w:rsidRPr="002B1079" w:rsidRDefault="00737949" w:rsidP="002C5C28">
      <w:pPr>
        <w:ind w:firstLine="1080"/>
        <w:jc w:val="both"/>
        <w:rPr>
          <w:rFonts w:ascii="Times New Roman" w:hAnsi="Times New Roman" w:cs="Times New Roman"/>
          <w:b/>
          <w:bCs/>
          <w:lang w:eastAsia="en-US"/>
        </w:rPr>
      </w:pPr>
      <w:r w:rsidRPr="002B1079">
        <w:rPr>
          <w:rFonts w:ascii="Times New Roman" w:hAnsi="Times New Roman" w:cs="Times New Roman"/>
          <w:lang w:eastAsia="en-US"/>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737949" w:rsidRPr="002B1079" w:rsidRDefault="00737949" w:rsidP="002C5C28">
      <w:pPr>
        <w:ind w:firstLine="1080"/>
        <w:jc w:val="both"/>
        <w:rPr>
          <w:rFonts w:ascii="Times New Roman" w:hAnsi="Times New Roman" w:cs="Times New Roman"/>
          <w:b/>
          <w:bCs/>
          <w:lang w:eastAsia="en-US"/>
        </w:rPr>
      </w:pPr>
      <w:r w:rsidRPr="002B1079">
        <w:rPr>
          <w:rFonts w:ascii="Times New Roman" w:hAnsi="Times New Roman" w:cs="Times New Roman"/>
          <w:lang w:eastAsia="en-US"/>
        </w:rPr>
        <w:t xml:space="preserve">6.5.При прекратяване на договора на основание, посочено в т. </w:t>
      </w:r>
      <w:r w:rsidRPr="00B54A98">
        <w:rPr>
          <w:rFonts w:ascii="Times New Roman" w:hAnsi="Times New Roman" w:cs="Times New Roman"/>
          <w:lang w:eastAsia="en-US"/>
        </w:rPr>
        <w:t>7.4</w:t>
      </w:r>
      <w:r w:rsidRPr="002B1079">
        <w:rPr>
          <w:rFonts w:ascii="Times New Roman" w:hAnsi="Times New Roman" w:cs="Times New Roman"/>
          <w:lang w:eastAsia="en-US"/>
        </w:rPr>
        <w:t>. от Договора гаранцията за изпълнение се задържа от Продавача</w:t>
      </w:r>
      <w:r>
        <w:rPr>
          <w:rFonts w:ascii="Times New Roman" w:hAnsi="Times New Roman" w:cs="Times New Roman"/>
          <w:lang w:eastAsia="en-US"/>
        </w:rPr>
        <w:t xml:space="preserve"> </w:t>
      </w:r>
      <w:r w:rsidRPr="002B1079">
        <w:rPr>
          <w:rFonts w:ascii="Times New Roman" w:hAnsi="Times New Roman" w:cs="Times New Roman"/>
          <w:lang w:eastAsia="en-US"/>
        </w:rPr>
        <w:t>и не се връща.</w:t>
      </w:r>
    </w:p>
    <w:p w:rsidR="00737949" w:rsidRPr="002B1079" w:rsidRDefault="00737949" w:rsidP="002C5C28">
      <w:pPr>
        <w:ind w:firstLine="1080"/>
        <w:jc w:val="both"/>
        <w:rPr>
          <w:rFonts w:ascii="Times New Roman" w:hAnsi="Times New Roman" w:cs="Times New Roman"/>
          <w:b/>
          <w:bCs/>
          <w:lang w:eastAsia="en-US"/>
        </w:rPr>
      </w:pPr>
      <w:r w:rsidRPr="002B1079">
        <w:rPr>
          <w:rFonts w:ascii="Times New Roman" w:hAnsi="Times New Roman" w:cs="Times New Roman"/>
          <w:lang w:eastAsia="en-US"/>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737949" w:rsidRPr="002B1079" w:rsidRDefault="00737949" w:rsidP="002C5C28">
      <w:pPr>
        <w:ind w:firstLine="1080"/>
        <w:jc w:val="both"/>
        <w:rPr>
          <w:rFonts w:ascii="Times New Roman" w:hAnsi="Times New Roman" w:cs="Times New Roman"/>
          <w:b/>
          <w:bCs/>
          <w:lang w:eastAsia="en-US"/>
        </w:rPr>
      </w:pPr>
      <w:r w:rsidRPr="002B1079">
        <w:rPr>
          <w:rFonts w:ascii="Times New Roman" w:hAnsi="Times New Roman" w:cs="Times New Roman"/>
          <w:lang w:eastAsia="en-US"/>
        </w:rPr>
        <w:t>6.7.Продавачът не дължи лихви за периода, през който гаранцията за изпълнение е престояла по сметката му на законно основание.</w:t>
      </w:r>
    </w:p>
    <w:p w:rsidR="00737949" w:rsidRPr="00B54A98" w:rsidRDefault="00737949" w:rsidP="002C5C28">
      <w:pPr>
        <w:ind w:firstLine="1080"/>
        <w:jc w:val="both"/>
        <w:rPr>
          <w:rFonts w:ascii="Times New Roman" w:hAnsi="Times New Roman" w:cs="Times New Roman"/>
          <w:lang w:eastAsia="en-US"/>
        </w:rPr>
      </w:pPr>
    </w:p>
    <w:p w:rsidR="00737949" w:rsidRPr="00B54A98" w:rsidRDefault="00737949" w:rsidP="00B54A98">
      <w:pPr>
        <w:jc w:val="center"/>
        <w:rPr>
          <w:rFonts w:ascii="Times New Roman" w:hAnsi="Times New Roman" w:cs="Times New Roman"/>
          <w:b/>
          <w:bCs/>
          <w:lang w:eastAsia="en-US"/>
        </w:rPr>
      </w:pPr>
      <w:r w:rsidRPr="00B54A98">
        <w:rPr>
          <w:rFonts w:ascii="Times New Roman" w:hAnsi="Times New Roman" w:cs="Times New Roman"/>
          <w:b/>
          <w:bCs/>
          <w:lang w:val="en-GB" w:eastAsia="en-US"/>
        </w:rPr>
        <w:t>V</w:t>
      </w:r>
      <w:r w:rsidRPr="002B1079">
        <w:rPr>
          <w:rFonts w:ascii="Times New Roman" w:hAnsi="Times New Roman" w:cs="Times New Roman"/>
          <w:b/>
          <w:bCs/>
          <w:lang w:eastAsia="en-US"/>
        </w:rPr>
        <w:t xml:space="preserve">ІІ. ПРЕКРАТЯВАНЕ НА </w:t>
      </w:r>
      <w:r w:rsidRPr="00B54A98">
        <w:rPr>
          <w:rFonts w:ascii="Times New Roman" w:hAnsi="Times New Roman" w:cs="Times New Roman"/>
          <w:b/>
          <w:bCs/>
          <w:lang w:eastAsia="en-US"/>
        </w:rPr>
        <w:t>ДОГОВОРА</w:t>
      </w:r>
    </w:p>
    <w:p w:rsidR="00737949" w:rsidRPr="00B54A98" w:rsidRDefault="00737949" w:rsidP="00B54A98">
      <w:pPr>
        <w:jc w:val="both"/>
        <w:rPr>
          <w:rFonts w:ascii="Times New Roman" w:hAnsi="Times New Roman" w:cs="Times New Roman"/>
          <w:b/>
          <w:bCs/>
          <w:lang w:eastAsia="en-US"/>
        </w:rPr>
      </w:pPr>
    </w:p>
    <w:p w:rsidR="00737949" w:rsidRPr="00B54A98" w:rsidRDefault="00737949" w:rsidP="00E93F36">
      <w:pPr>
        <w:ind w:firstLine="1134"/>
        <w:jc w:val="both"/>
        <w:rPr>
          <w:rFonts w:ascii="Times New Roman" w:hAnsi="Times New Roman" w:cs="Times New Roman"/>
          <w:b/>
          <w:bCs/>
          <w:lang w:eastAsia="en-US"/>
        </w:rPr>
      </w:pPr>
      <w:r w:rsidRPr="00B54A98">
        <w:rPr>
          <w:rFonts w:ascii="Times New Roman" w:hAnsi="Times New Roman" w:cs="Times New Roman"/>
          <w:b/>
          <w:bCs/>
          <w:lang w:eastAsia="en-US"/>
        </w:rPr>
        <w:t>7. Договорът се прекратява:</w:t>
      </w:r>
    </w:p>
    <w:p w:rsidR="00737949" w:rsidRPr="00B54A98" w:rsidRDefault="00737949" w:rsidP="00E93F36">
      <w:pPr>
        <w:tabs>
          <w:tab w:val="num" w:pos="567"/>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eastAsia="en-US"/>
        </w:rPr>
        <w:t>7.1.</w:t>
      </w:r>
      <w:r w:rsidRPr="00B54A98">
        <w:rPr>
          <w:rFonts w:ascii="Times New Roman" w:hAnsi="Times New Roman" w:cs="Times New Roman"/>
          <w:lang w:val="ru-RU" w:eastAsia="en-US"/>
        </w:rPr>
        <w:t xml:space="preserve"> С изтичане срока на договора;</w:t>
      </w:r>
    </w:p>
    <w:p w:rsidR="00737949" w:rsidRPr="00B54A98" w:rsidRDefault="00737949" w:rsidP="00E93F36">
      <w:pPr>
        <w:tabs>
          <w:tab w:val="num" w:pos="567"/>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7.2. По взаимно съгласие на страните, изразено в писмена форма;</w:t>
      </w:r>
    </w:p>
    <w:p w:rsidR="00737949" w:rsidRPr="00B54A98" w:rsidRDefault="00737949" w:rsidP="00E93F36">
      <w:pPr>
        <w:tabs>
          <w:tab w:val="left" w:pos="567"/>
          <w:tab w:val="left" w:pos="709"/>
          <w:tab w:val="left" w:pos="851"/>
          <w:tab w:val="num" w:pos="990"/>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7.3. От ПРОДАВАЧА с едностранно писмено уведомление, когато по време на действието на договора се установи, че: </w:t>
      </w:r>
    </w:p>
    <w:p w:rsidR="00737949" w:rsidRPr="00B54A98" w:rsidRDefault="00737949" w:rsidP="00E93F36">
      <w:pPr>
        <w:widowControl w:val="0"/>
        <w:tabs>
          <w:tab w:val="left" w:pos="851"/>
        </w:tabs>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   7.3.1. КУПУВАЧЪТ вече не отговаря на някое от изискванията на ПРОДАВАЧА, в резултат на настъпила промяна в обстоятелствата;</w:t>
      </w:r>
    </w:p>
    <w:p w:rsidR="00737949" w:rsidRPr="00B54A98" w:rsidRDefault="00737949" w:rsidP="00E93F36">
      <w:pPr>
        <w:widowControl w:val="0"/>
        <w:tabs>
          <w:tab w:val="left" w:pos="709"/>
          <w:tab w:val="left" w:pos="851"/>
        </w:tabs>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eastAsia="en-US"/>
        </w:rPr>
        <w:t xml:space="preserve">  7.3.2. </w:t>
      </w:r>
      <w:r w:rsidRPr="00B54A98">
        <w:rPr>
          <w:rFonts w:ascii="Times New Roman" w:hAnsi="Times New Roman" w:cs="Times New Roman"/>
          <w:lang w:val="ru-RU" w:eastAsia="en-US"/>
        </w:rPr>
        <w:t>КУПУВАЧЪТ е подписал декларация с невярно съдържание;</w:t>
      </w:r>
    </w:p>
    <w:p w:rsidR="00737949" w:rsidRPr="00B54A98" w:rsidRDefault="00737949" w:rsidP="00E93F36">
      <w:pPr>
        <w:widowControl w:val="0"/>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737949" w:rsidRPr="00B54A98" w:rsidRDefault="00737949" w:rsidP="00E93F36">
      <w:pPr>
        <w:widowControl w:val="0"/>
        <w:tabs>
          <w:tab w:val="num" w:pos="567"/>
        </w:tabs>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7.4. С едностранно писмено волеизявление от страна на ПРОДАВАЧА, като задържи внесената от КУПУВАЧА гаранция за изпълнение, в случай че:</w:t>
      </w:r>
    </w:p>
    <w:p w:rsidR="00737949" w:rsidRPr="00B54A98" w:rsidRDefault="00737949" w:rsidP="00E93F36">
      <w:pPr>
        <w:widowControl w:val="0"/>
        <w:tabs>
          <w:tab w:val="num" w:pos="567"/>
        </w:tabs>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7.4.1. КУПУВАЧЪТ откаже да заплати приетата на временен склад дървесина, </w:t>
      </w:r>
      <w:r w:rsidRPr="00B54A98">
        <w:rPr>
          <w:rFonts w:ascii="Times New Roman" w:hAnsi="Times New Roman" w:cs="Times New Roman"/>
          <w:lang w:val="ru-RU" w:eastAsia="en-US"/>
        </w:rPr>
        <w:lastRenderedPageBreak/>
        <w:t>съгласно посочените в договора срокове;</w:t>
      </w:r>
    </w:p>
    <w:p w:rsidR="00737949" w:rsidRPr="00B54A98" w:rsidRDefault="00737949" w:rsidP="00E93F36">
      <w:pPr>
        <w:widowControl w:val="0"/>
        <w:tabs>
          <w:tab w:val="num" w:pos="567"/>
        </w:tabs>
        <w:autoSpaceDE w:val="0"/>
        <w:autoSpaceDN w:val="0"/>
        <w:adjustRightInd w:val="0"/>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7.4.2. КУПУВАЧЪТ не спази някой от уговорените в т. 4.2.14. срокове;</w:t>
      </w:r>
    </w:p>
    <w:p w:rsidR="00737949" w:rsidRPr="00B54A98" w:rsidRDefault="00737949" w:rsidP="00E93F36">
      <w:pPr>
        <w:tabs>
          <w:tab w:val="num" w:pos="567"/>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737949" w:rsidRPr="00B54A98" w:rsidRDefault="00737949" w:rsidP="00E93F36">
      <w:pPr>
        <w:tabs>
          <w:tab w:val="num" w:pos="567"/>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7.6.</w:t>
      </w:r>
      <w:r w:rsidRPr="00B54A98">
        <w:rPr>
          <w:rFonts w:ascii="Times New Roman" w:hAnsi="Times New Roman" w:cs="Times New Roman"/>
          <w:b/>
          <w:bCs/>
          <w:lang w:val="ru-RU" w:eastAsia="en-US"/>
        </w:rPr>
        <w:t xml:space="preserve"> ПРОДАВАЧЪТ може </w:t>
      </w:r>
      <w:r w:rsidRPr="00B54A98">
        <w:rPr>
          <w:rFonts w:ascii="Times New Roman" w:hAnsi="Times New Roman" w:cs="Times New Roman"/>
          <w:lang w:val="ru-RU" w:eastAsia="en-US"/>
        </w:rPr>
        <w:t xml:space="preserve">да прекрати договора с едностранно писмено уведомление, без да дължи обезщетение за пропуснати ползи в случаите по </w:t>
      </w:r>
      <w:r w:rsidRPr="00B54A98">
        <w:rPr>
          <w:rFonts w:ascii="Times New Roman" w:hAnsi="Times New Roman" w:cs="Times New Roman"/>
          <w:lang w:eastAsia="en-US"/>
        </w:rPr>
        <w:t>3.1.2. от договора</w:t>
      </w:r>
      <w:r w:rsidRPr="00B54A98">
        <w:rPr>
          <w:rFonts w:ascii="Times New Roman" w:hAnsi="Times New Roman" w:cs="Times New Roman"/>
          <w:lang w:val="ru-RU" w:eastAsia="en-US"/>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737949" w:rsidRPr="00B54A98" w:rsidRDefault="00737949" w:rsidP="00E93F36">
      <w:pPr>
        <w:tabs>
          <w:tab w:val="num" w:pos="567"/>
          <w:tab w:val="right" w:pos="997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7.7. </w:t>
      </w:r>
      <w:r w:rsidRPr="00B54A98">
        <w:rPr>
          <w:rFonts w:ascii="Times New Roman" w:hAnsi="Times New Roman" w:cs="Times New Roman"/>
          <w:b/>
          <w:bCs/>
          <w:lang w:val="ru-RU" w:eastAsia="en-US"/>
        </w:rPr>
        <w:t>КУПУВАЧЪТ</w:t>
      </w:r>
      <w:r w:rsidRPr="00B54A98">
        <w:rPr>
          <w:rFonts w:ascii="Times New Roman" w:hAnsi="Times New Roman" w:cs="Times New Roman"/>
          <w:lang w:val="ru-RU" w:eastAsia="en-US"/>
        </w:rPr>
        <w:t xml:space="preserve"> </w:t>
      </w:r>
      <w:r w:rsidRPr="00B54A98">
        <w:rPr>
          <w:rFonts w:ascii="Times New Roman" w:hAnsi="Times New Roman" w:cs="Times New Roman"/>
          <w:b/>
          <w:bCs/>
          <w:lang w:val="ru-RU" w:eastAsia="en-US"/>
        </w:rPr>
        <w:t xml:space="preserve">може </w:t>
      </w:r>
      <w:r w:rsidRPr="00B54A98">
        <w:rPr>
          <w:rFonts w:ascii="Times New Roman" w:hAnsi="Times New Roman" w:cs="Times New Roman"/>
          <w:lang w:val="ru-RU" w:eastAsia="en-US"/>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737949" w:rsidRPr="00B54A98" w:rsidRDefault="00737949" w:rsidP="00E93F36">
      <w:pPr>
        <w:tabs>
          <w:tab w:val="left" w:pos="567"/>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7.7.1.по </w:t>
      </w:r>
      <w:r w:rsidRPr="00B54A98">
        <w:rPr>
          <w:rFonts w:ascii="Times New Roman" w:hAnsi="Times New Roman" w:cs="Times New Roman"/>
          <w:lang w:eastAsia="en-US"/>
        </w:rPr>
        <w:t xml:space="preserve">т. 3.2.1 и  т. 3.2.2. </w:t>
      </w:r>
      <w:r w:rsidRPr="00B54A98">
        <w:rPr>
          <w:rFonts w:ascii="Times New Roman" w:hAnsi="Times New Roman" w:cs="Times New Roman"/>
          <w:lang w:val="ru-RU" w:eastAsia="en-US"/>
        </w:rPr>
        <w:t xml:space="preserve"> от договора;</w:t>
      </w:r>
    </w:p>
    <w:p w:rsidR="00737949" w:rsidRPr="00B54A98" w:rsidRDefault="00E93F36" w:rsidP="00E93F36">
      <w:pPr>
        <w:tabs>
          <w:tab w:val="left" w:pos="0"/>
          <w:tab w:val="left" w:pos="993"/>
        </w:tabs>
        <w:ind w:firstLine="1134"/>
        <w:jc w:val="both"/>
        <w:rPr>
          <w:rFonts w:ascii="Times New Roman" w:hAnsi="Times New Roman" w:cs="Times New Roman"/>
          <w:lang w:val="ru-RU" w:eastAsia="en-US"/>
        </w:rPr>
      </w:pPr>
      <w:r>
        <w:rPr>
          <w:rFonts w:ascii="Times New Roman" w:hAnsi="Times New Roman" w:cs="Times New Roman"/>
          <w:lang w:val="en-US" w:eastAsia="en-US"/>
        </w:rPr>
        <w:t>7</w:t>
      </w:r>
      <w:r w:rsidR="00737949" w:rsidRPr="00B54A98">
        <w:rPr>
          <w:rFonts w:ascii="Times New Roman" w:hAnsi="Times New Roman" w:cs="Times New Roman"/>
          <w:lang w:val="ru-RU" w:eastAsia="en-US"/>
        </w:rPr>
        <w:t xml:space="preserve">.7.2.по т. </w:t>
      </w:r>
      <w:r w:rsidR="00737949" w:rsidRPr="00B54A98">
        <w:rPr>
          <w:rFonts w:ascii="Times New Roman" w:hAnsi="Times New Roman" w:cs="Times New Roman"/>
          <w:lang w:eastAsia="en-US"/>
        </w:rPr>
        <w:t xml:space="preserve">3.2.3. </w:t>
      </w:r>
      <w:r w:rsidR="00737949" w:rsidRPr="00B54A98">
        <w:rPr>
          <w:rFonts w:ascii="Times New Roman" w:hAnsi="Times New Roman" w:cs="Times New Roman"/>
          <w:lang w:val="ru-RU" w:eastAsia="en-US"/>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rsidR="00737949" w:rsidRPr="002B1079" w:rsidRDefault="00737949" w:rsidP="00E93F36">
      <w:pPr>
        <w:ind w:firstLine="1134"/>
        <w:jc w:val="both"/>
        <w:rPr>
          <w:rFonts w:ascii="Times New Roman" w:hAnsi="Times New Roman" w:cs="Times New Roman"/>
          <w:lang w:val="ru-RU" w:eastAsia="en-US"/>
        </w:rPr>
      </w:pPr>
      <w:r w:rsidRPr="002B1079">
        <w:rPr>
          <w:rFonts w:ascii="Times New Roman" w:hAnsi="Times New Roman" w:cs="Times New Roman"/>
          <w:lang w:val="ru-RU" w:eastAsia="en-US"/>
        </w:rPr>
        <w:t xml:space="preserve">7.8. От страна на </w:t>
      </w:r>
      <w:r w:rsidRPr="00B54A98">
        <w:rPr>
          <w:rFonts w:ascii="Times New Roman" w:hAnsi="Times New Roman" w:cs="Times New Roman"/>
          <w:lang w:eastAsia="en-US"/>
        </w:rPr>
        <w:t>Продавача</w:t>
      </w:r>
      <w:r w:rsidRPr="002B1079">
        <w:rPr>
          <w:rFonts w:ascii="Times New Roman" w:hAnsi="Times New Roman" w:cs="Times New Roman"/>
          <w:lang w:val="ru-RU" w:eastAsia="en-US"/>
        </w:rPr>
        <w:t xml:space="preserve">, без да дължи неустойка и обезщетение за пропуснати ползи, след констатирано нарушение на ЗГ, </w:t>
      </w:r>
      <w:r w:rsidRPr="00B54A98">
        <w:rPr>
          <w:rFonts w:ascii="Times New Roman" w:hAnsi="Times New Roman" w:cs="Times New Roman"/>
          <w:lang w:eastAsia="en-US"/>
        </w:rPr>
        <w:t>БДС,</w:t>
      </w:r>
      <w:r w:rsidRPr="002B1079">
        <w:rPr>
          <w:rFonts w:ascii="Times New Roman" w:hAnsi="Times New Roman" w:cs="Times New Roman"/>
          <w:lang w:val="ru-RU" w:eastAsia="en-US"/>
        </w:rPr>
        <w:t xml:space="preserve"> Наредба №</w:t>
      </w:r>
      <w:r w:rsidRPr="00B54A98">
        <w:rPr>
          <w:rFonts w:ascii="Times New Roman" w:hAnsi="Times New Roman" w:cs="Times New Roman"/>
          <w:lang w:eastAsia="en-US"/>
        </w:rPr>
        <w:t xml:space="preserve"> </w:t>
      </w:r>
      <w:r w:rsidRPr="002B1079">
        <w:rPr>
          <w:rFonts w:ascii="Times New Roman" w:hAnsi="Times New Roman" w:cs="Times New Roman"/>
          <w:lang w:val="ru-RU" w:eastAsia="en-US"/>
        </w:rPr>
        <w:t>8</w:t>
      </w:r>
      <w:r w:rsidRPr="00B54A98">
        <w:rPr>
          <w:rFonts w:ascii="Times New Roman" w:hAnsi="Times New Roman" w:cs="Times New Roman"/>
          <w:lang w:eastAsia="en-US"/>
        </w:rPr>
        <w:t xml:space="preserve"> </w:t>
      </w:r>
      <w:r w:rsidRPr="002B1079">
        <w:rPr>
          <w:rFonts w:ascii="Times New Roman" w:hAnsi="Times New Roman" w:cs="Times New Roman"/>
          <w:lang w:val="ru-RU" w:eastAsia="en-US"/>
        </w:rPr>
        <w:t>за сечите в горите при изпълнение на настоящия договор или констатирано неизпълнение на технологичния план,</w:t>
      </w:r>
      <w:r w:rsidRPr="00B54A98">
        <w:rPr>
          <w:rFonts w:ascii="Times New Roman" w:hAnsi="Times New Roman" w:cs="Times New Roman"/>
          <w:lang w:eastAsia="en-US"/>
        </w:rPr>
        <w:t xml:space="preserve"> както и нарушаване на трасетата за транспорт на </w:t>
      </w:r>
      <w:r w:rsidRPr="0024211B">
        <w:rPr>
          <w:rFonts w:ascii="Times New Roman" w:hAnsi="Times New Roman" w:cs="Times New Roman"/>
          <w:lang w:eastAsia="en-US"/>
        </w:rPr>
        <w:t>дървесината по т.4.2.8.3</w:t>
      </w:r>
      <w:r w:rsidRPr="0024211B">
        <w:rPr>
          <w:rFonts w:ascii="Times New Roman" w:hAnsi="Times New Roman" w:cs="Times New Roman"/>
          <w:lang w:val="ru-RU" w:eastAsia="en-US"/>
        </w:rPr>
        <w:t>, като</w:t>
      </w:r>
      <w:r w:rsidRPr="002B1079">
        <w:rPr>
          <w:rFonts w:ascii="Times New Roman" w:hAnsi="Times New Roman" w:cs="Times New Roman"/>
          <w:lang w:val="ru-RU" w:eastAsia="en-US"/>
        </w:rPr>
        <w:t xml:space="preserve"> гаранцията за изпълнение на договора не се връща.</w:t>
      </w:r>
    </w:p>
    <w:p w:rsidR="00737949" w:rsidRPr="002B1079" w:rsidRDefault="00737949" w:rsidP="00E93F36">
      <w:pPr>
        <w:ind w:firstLine="1134"/>
        <w:jc w:val="both"/>
        <w:rPr>
          <w:rFonts w:ascii="Times New Roman" w:hAnsi="Times New Roman" w:cs="Times New Roman"/>
          <w:lang w:val="ru-RU" w:eastAsia="en-US"/>
        </w:rPr>
      </w:pPr>
      <w:r w:rsidRPr="002B1079">
        <w:rPr>
          <w:rFonts w:ascii="Times New Roman" w:hAnsi="Times New Roman" w:cs="Times New Roman"/>
          <w:lang w:val="ru-RU" w:eastAsia="en-US"/>
        </w:rPr>
        <w:t xml:space="preserve">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B54A98">
        <w:rPr>
          <w:rFonts w:ascii="Times New Roman" w:hAnsi="Times New Roman" w:cs="Times New Roman"/>
          <w:lang w:eastAsia="en-US"/>
        </w:rPr>
        <w:t>Продавачъ</w:t>
      </w:r>
      <w:r w:rsidRPr="002B1079">
        <w:rPr>
          <w:rFonts w:ascii="Times New Roman" w:hAnsi="Times New Roman" w:cs="Times New Roman"/>
          <w:lang w:val="ru-RU" w:eastAsia="en-US"/>
        </w:rPr>
        <w:t xml:space="preserve">т възстановява на </w:t>
      </w:r>
      <w:r w:rsidRPr="00B54A98">
        <w:rPr>
          <w:rFonts w:ascii="Times New Roman" w:hAnsi="Times New Roman" w:cs="Times New Roman"/>
          <w:lang w:eastAsia="en-US"/>
        </w:rPr>
        <w:t>Купувача</w:t>
      </w:r>
      <w:r w:rsidRPr="002B1079">
        <w:rPr>
          <w:rFonts w:ascii="Times New Roman" w:hAnsi="Times New Roman" w:cs="Times New Roman"/>
          <w:lang w:val="ru-RU" w:eastAsia="en-US"/>
        </w:rPr>
        <w:t xml:space="preserve"> гаранцията за изпълнение за съответните насаждения, без да дължи неустойка и обезщетение за пропуснати ползи.</w:t>
      </w:r>
    </w:p>
    <w:p w:rsidR="00737949" w:rsidRPr="002B1079" w:rsidRDefault="00737949" w:rsidP="00E93F36">
      <w:pPr>
        <w:ind w:firstLine="1134"/>
        <w:jc w:val="both"/>
        <w:rPr>
          <w:rFonts w:ascii="Times New Roman" w:hAnsi="Times New Roman" w:cs="Times New Roman"/>
          <w:lang w:val="ru-RU" w:eastAsia="en-US"/>
        </w:rPr>
      </w:pPr>
      <w:r w:rsidRPr="002B1079">
        <w:rPr>
          <w:rFonts w:ascii="Times New Roman" w:hAnsi="Times New Roman" w:cs="Times New Roman"/>
          <w:lang w:val="ru-RU" w:eastAsia="en-US"/>
        </w:rPr>
        <w:t xml:space="preserve">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B54A98">
        <w:rPr>
          <w:rFonts w:ascii="Times New Roman" w:hAnsi="Times New Roman" w:cs="Times New Roman"/>
          <w:lang w:eastAsia="en-US"/>
        </w:rPr>
        <w:t>Продавача</w:t>
      </w:r>
      <w:r w:rsidRPr="002B1079">
        <w:rPr>
          <w:rFonts w:ascii="Times New Roman" w:hAnsi="Times New Roman" w:cs="Times New Roman"/>
          <w:lang w:val="ru-RU" w:eastAsia="en-US"/>
        </w:rPr>
        <w:t xml:space="preserve">. </w:t>
      </w:r>
      <w:r w:rsidRPr="00B54A98">
        <w:rPr>
          <w:rFonts w:ascii="Times New Roman" w:hAnsi="Times New Roman" w:cs="Times New Roman"/>
          <w:lang w:eastAsia="en-US"/>
        </w:rPr>
        <w:t>Продавачъ</w:t>
      </w:r>
      <w:r w:rsidRPr="002B1079">
        <w:rPr>
          <w:rFonts w:ascii="Times New Roman" w:hAnsi="Times New Roman" w:cs="Times New Roman"/>
          <w:lang w:val="ru-RU" w:eastAsia="en-US"/>
        </w:rPr>
        <w:t>т не дължи неустойка и обезщетение за пропуснати ползи.</w:t>
      </w:r>
    </w:p>
    <w:p w:rsidR="00737949" w:rsidRPr="00D064C8" w:rsidRDefault="00737949" w:rsidP="00D064C8">
      <w:pPr>
        <w:keepNext/>
        <w:widowControl w:val="0"/>
        <w:suppressAutoHyphens/>
        <w:spacing w:before="240" w:after="60"/>
        <w:outlineLvl w:val="3"/>
        <w:rPr>
          <w:rFonts w:ascii="Times New Roman" w:hAnsi="Times New Roman" w:cs="Times New Roman"/>
          <w:b/>
          <w:bCs/>
          <w:lang w:val="ru-RU" w:eastAsia="en-US"/>
        </w:rPr>
      </w:pPr>
      <w:r w:rsidRPr="002B1079">
        <w:rPr>
          <w:rFonts w:ascii="Times New Roman" w:hAnsi="Times New Roman" w:cs="Times New Roman"/>
          <w:b/>
          <w:bCs/>
          <w:lang w:val="ru-RU" w:eastAsia="en-US"/>
        </w:rPr>
        <w:t xml:space="preserve">                                                 </w:t>
      </w:r>
      <w:r w:rsidRPr="00B54A98">
        <w:rPr>
          <w:rFonts w:ascii="Times New Roman" w:hAnsi="Times New Roman" w:cs="Times New Roman"/>
          <w:b/>
          <w:bCs/>
          <w:lang w:val="en-US" w:eastAsia="en-US"/>
        </w:rPr>
        <w:t>V</w:t>
      </w:r>
      <w:r w:rsidRPr="002B1079">
        <w:rPr>
          <w:rFonts w:ascii="Times New Roman" w:hAnsi="Times New Roman" w:cs="Times New Roman"/>
          <w:b/>
          <w:bCs/>
          <w:lang w:val="ru-RU" w:eastAsia="en-US"/>
        </w:rPr>
        <w:t>І</w:t>
      </w:r>
      <w:r w:rsidRPr="00B54A98">
        <w:rPr>
          <w:rFonts w:ascii="Times New Roman" w:hAnsi="Times New Roman" w:cs="Times New Roman"/>
          <w:b/>
          <w:bCs/>
          <w:lang w:val="en-US" w:eastAsia="en-US"/>
        </w:rPr>
        <w:t>II</w:t>
      </w:r>
      <w:r w:rsidRPr="002B1079">
        <w:rPr>
          <w:rFonts w:ascii="Times New Roman" w:hAnsi="Times New Roman" w:cs="Times New Roman"/>
          <w:b/>
          <w:bCs/>
          <w:lang w:val="ru-RU" w:eastAsia="en-US"/>
        </w:rPr>
        <w:t>.САНКЦИИ И НЕУСТОЙКИ</w:t>
      </w:r>
    </w:p>
    <w:p w:rsidR="00737949" w:rsidRPr="00B54A98" w:rsidRDefault="00737949" w:rsidP="00E93F36">
      <w:pPr>
        <w:ind w:firstLine="1134"/>
        <w:jc w:val="both"/>
        <w:rPr>
          <w:rFonts w:ascii="Times New Roman" w:hAnsi="Times New Roman" w:cs="Times New Roman"/>
          <w:lang w:val="ru-RU" w:eastAsia="en-US"/>
        </w:rPr>
      </w:pPr>
      <w:r w:rsidRPr="00B54A98">
        <w:rPr>
          <w:rFonts w:ascii="Times New Roman" w:hAnsi="Times New Roman" w:cs="Times New Roman"/>
          <w:lang w:eastAsia="en-US"/>
        </w:rPr>
        <w:t xml:space="preserve">8.1. </w:t>
      </w:r>
      <w:r w:rsidRPr="00B54A98">
        <w:rPr>
          <w:rFonts w:ascii="Times New Roman" w:hAnsi="Times New Roman" w:cs="Times New Roman"/>
          <w:lang w:val="ru-RU" w:eastAsia="en-US"/>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737949" w:rsidRPr="00B54A98" w:rsidRDefault="00737949" w:rsidP="00E93F36">
      <w:pPr>
        <w:shd w:val="clear" w:color="auto" w:fill="FFFFFF"/>
        <w:ind w:firstLine="1134"/>
        <w:jc w:val="both"/>
        <w:rPr>
          <w:rFonts w:ascii="Times New Roman" w:hAnsi="Times New Roman" w:cs="Times New Roman"/>
          <w:lang w:val="ru-RU" w:eastAsia="en-US"/>
        </w:rPr>
      </w:pPr>
      <w:r w:rsidRPr="00B54A98">
        <w:rPr>
          <w:rFonts w:ascii="Times New Roman" w:hAnsi="Times New Roman" w:cs="Times New Roman"/>
          <w:lang w:eastAsia="en-US"/>
        </w:rPr>
        <w:t xml:space="preserve">8.2. </w:t>
      </w:r>
      <w:r w:rsidRPr="00B54A98">
        <w:rPr>
          <w:rFonts w:ascii="Times New Roman" w:hAnsi="Times New Roman" w:cs="Times New Roman"/>
          <w:lang w:val="ru-RU" w:eastAsia="en-US"/>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rsidR="00737949" w:rsidRPr="00B54A98" w:rsidRDefault="00737949" w:rsidP="00E93F36">
      <w:pPr>
        <w:shd w:val="clear" w:color="auto" w:fill="FFFFFF"/>
        <w:ind w:firstLine="1134"/>
        <w:jc w:val="both"/>
        <w:rPr>
          <w:rFonts w:ascii="Times New Roman" w:hAnsi="Times New Roman" w:cs="Times New Roman"/>
          <w:lang w:val="ru-RU" w:eastAsia="en-US"/>
        </w:rPr>
      </w:pPr>
      <w:r w:rsidRPr="00B54A98">
        <w:rPr>
          <w:rFonts w:ascii="Times New Roman" w:hAnsi="Times New Roman" w:cs="Times New Roman"/>
          <w:lang w:eastAsia="en-US"/>
        </w:rPr>
        <w:t xml:space="preserve">8.3. </w:t>
      </w:r>
      <w:r w:rsidRPr="00B54A98">
        <w:rPr>
          <w:rFonts w:ascii="Times New Roman" w:hAnsi="Times New Roman" w:cs="Times New Roman"/>
          <w:lang w:val="ru-RU" w:eastAsia="en-US"/>
        </w:rPr>
        <w:t>За виновно неизпълнение на задълженията си по договора, КУПУВАЧЪТ дължи на ПРОДАВАЧА неустойка, в следните случаи и размери:</w:t>
      </w:r>
    </w:p>
    <w:p w:rsidR="00737949" w:rsidRPr="00B54A98" w:rsidRDefault="00737949" w:rsidP="00E93F36">
      <w:pPr>
        <w:tabs>
          <w:tab w:val="left" w:pos="993"/>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737949" w:rsidRPr="00B54A98" w:rsidRDefault="00737949" w:rsidP="00E93F36">
      <w:pPr>
        <w:tabs>
          <w:tab w:val="left" w:pos="993"/>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8.3.2.  По т. 4.2.9.  – неустойка в размер, равен на 10 на сто от стойността на тази дървесина.</w:t>
      </w:r>
    </w:p>
    <w:p w:rsidR="00737949" w:rsidRPr="00B54A98" w:rsidRDefault="00737949" w:rsidP="00E93F36">
      <w:pPr>
        <w:tabs>
          <w:tab w:val="num" w:pos="709"/>
        </w:tabs>
        <w:ind w:firstLine="1134"/>
        <w:jc w:val="both"/>
        <w:rPr>
          <w:rFonts w:ascii="Times New Roman" w:hAnsi="Times New Roman" w:cs="Times New Roman"/>
          <w:lang w:val="ru-RU" w:eastAsia="en-US"/>
        </w:rPr>
      </w:pPr>
      <w:r w:rsidRPr="00B54A98">
        <w:rPr>
          <w:rFonts w:ascii="Times New Roman" w:hAnsi="Times New Roman" w:cs="Times New Roman"/>
          <w:lang w:eastAsia="en-US"/>
        </w:rPr>
        <w:lastRenderedPageBreak/>
        <w:t xml:space="preserve">8.3.4. </w:t>
      </w:r>
      <w:r w:rsidRPr="00B54A98">
        <w:rPr>
          <w:rFonts w:ascii="Times New Roman" w:hAnsi="Times New Roman" w:cs="Times New Roman"/>
          <w:lang w:val="ru-RU" w:eastAsia="en-US"/>
        </w:rPr>
        <w:t>По т. 4.2.14.</w:t>
      </w:r>
      <w:r w:rsidRPr="00B54A98">
        <w:rPr>
          <w:rFonts w:ascii="Times New Roman" w:hAnsi="Times New Roman" w:cs="Times New Roman"/>
          <w:lang w:eastAsia="en-US"/>
        </w:rPr>
        <w:t xml:space="preserve"> </w:t>
      </w:r>
      <w:r w:rsidRPr="00B54A98">
        <w:rPr>
          <w:rFonts w:ascii="Times New Roman" w:hAnsi="Times New Roman" w:cs="Times New Roman"/>
          <w:lang w:val="ru-RU" w:eastAsia="en-US"/>
        </w:rPr>
        <w:t xml:space="preserve"> от договор</w:t>
      </w:r>
      <w:r w:rsidRPr="00B54A98">
        <w:rPr>
          <w:rFonts w:ascii="Times New Roman" w:hAnsi="Times New Roman" w:cs="Times New Roman"/>
          <w:lang w:eastAsia="en-US"/>
        </w:rPr>
        <w:t>а</w:t>
      </w:r>
      <w:r w:rsidRPr="00B54A98">
        <w:rPr>
          <w:rFonts w:ascii="Times New Roman" w:hAnsi="Times New Roman" w:cs="Times New Roman"/>
          <w:lang w:val="ru-RU" w:eastAsia="en-US"/>
        </w:rPr>
        <w:t xml:space="preserve"> – неустойка в размер, равен на 10 на сто от стойността на недобитата дървесина, спрямо графика за съответното тримесечие. </w:t>
      </w:r>
    </w:p>
    <w:p w:rsidR="00737949" w:rsidRPr="00B54A98" w:rsidRDefault="00737949" w:rsidP="00E93F36">
      <w:pPr>
        <w:tabs>
          <w:tab w:val="left" w:pos="1134"/>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rsidR="00737949" w:rsidRPr="00B54A98" w:rsidRDefault="00737949" w:rsidP="00E93F36">
      <w:pPr>
        <w:tabs>
          <w:tab w:val="left" w:pos="993"/>
        </w:tabs>
        <w:ind w:firstLine="1134"/>
        <w:jc w:val="both"/>
        <w:rPr>
          <w:rFonts w:ascii="Times New Roman" w:hAnsi="Times New Roman" w:cs="Times New Roman"/>
          <w:lang w:val="ru-RU" w:eastAsia="en-US"/>
        </w:rPr>
      </w:pPr>
      <w:r w:rsidRPr="00B54A98">
        <w:rPr>
          <w:rFonts w:ascii="Times New Roman" w:hAnsi="Times New Roman" w:cs="Times New Roman"/>
          <w:lang w:val="ru-RU" w:eastAsia="en-US"/>
        </w:rPr>
        <w:t xml:space="preserve">8.5.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w:t>
      </w:r>
      <w:r w:rsidRPr="00B54A98">
        <w:rPr>
          <w:rFonts w:ascii="Times New Roman" w:hAnsi="Times New Roman" w:cs="Times New Roman"/>
          <w:b/>
          <w:bCs/>
          <w:lang w:val="ru-RU" w:eastAsia="en-US"/>
        </w:rPr>
        <w:t>неустойка</w:t>
      </w:r>
      <w:r w:rsidRPr="00B54A98">
        <w:rPr>
          <w:rFonts w:ascii="Times New Roman" w:hAnsi="Times New Roman" w:cs="Times New Roman"/>
          <w:lang w:val="ru-RU" w:eastAsia="en-US"/>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737949" w:rsidRPr="00B54A98" w:rsidRDefault="00737949" w:rsidP="00E93F36">
      <w:pPr>
        <w:spacing w:before="120"/>
        <w:ind w:firstLine="1134"/>
        <w:jc w:val="both"/>
        <w:rPr>
          <w:rFonts w:ascii="Times New Roman" w:hAnsi="Times New Roman" w:cs="Times New Roman"/>
          <w:lang w:val="ru-RU" w:eastAsia="en-US"/>
        </w:rPr>
      </w:pPr>
      <w:r w:rsidRPr="00B54A98">
        <w:rPr>
          <w:rFonts w:ascii="Times New Roman" w:hAnsi="Times New Roman" w:cs="Times New Roman"/>
          <w:lang w:eastAsia="en-US"/>
        </w:rPr>
        <w:t xml:space="preserve">8.6. </w:t>
      </w:r>
      <w:r w:rsidRPr="00B54A98">
        <w:rPr>
          <w:rFonts w:ascii="Times New Roman" w:hAnsi="Times New Roman" w:cs="Times New Roman"/>
          <w:lang w:val="ru-RU" w:eastAsia="en-US"/>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8.7.1</w:t>
      </w:r>
      <w:r>
        <w:rPr>
          <w:rFonts w:ascii="Times New Roman" w:hAnsi="Times New Roman" w:cs="Times New Roman"/>
          <w:lang w:eastAsia="en-US"/>
        </w:rPr>
        <w:t xml:space="preserve">. </w:t>
      </w:r>
      <w:r w:rsidRPr="00B54A98">
        <w:rPr>
          <w:rFonts w:ascii="Times New Roman" w:hAnsi="Times New Roman" w:cs="Times New Roman"/>
          <w:lang w:eastAsia="en-US"/>
        </w:rPr>
        <w:t>Размерът на неустойката е равен на двукратния размер на причинената с нарушението щета.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8.7.2.Заплащането на неустойката се извършва в тридневен срок от датата на получаване на уведомителното писмо от купувача.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8.7.3.След изтичането на този срок се прекратява сечта в обекта до заплащане на неустойката.</w:t>
      </w:r>
    </w:p>
    <w:p w:rsidR="00737949" w:rsidRPr="002B1079" w:rsidRDefault="00737949" w:rsidP="00E93F36">
      <w:pPr>
        <w:ind w:firstLine="1134"/>
        <w:jc w:val="both"/>
        <w:rPr>
          <w:rFonts w:ascii="Times New Roman" w:hAnsi="Times New Roman" w:cs="Times New Roman"/>
          <w:lang w:eastAsia="en-US"/>
        </w:rPr>
      </w:pPr>
      <w:r w:rsidRPr="002B1079">
        <w:rPr>
          <w:rFonts w:ascii="Times New Roman" w:hAnsi="Times New Roman" w:cs="Times New Roman"/>
          <w:lang w:eastAsia="en-US"/>
        </w:rPr>
        <w:t>8.</w:t>
      </w:r>
      <w:r w:rsidRPr="00B54A98">
        <w:rPr>
          <w:rFonts w:ascii="Times New Roman" w:hAnsi="Times New Roman" w:cs="Times New Roman"/>
          <w:lang w:eastAsia="en-US"/>
        </w:rPr>
        <w:t>8</w:t>
      </w:r>
      <w:r w:rsidRPr="002B1079">
        <w:rPr>
          <w:rFonts w:ascii="Times New Roman" w:hAnsi="Times New Roman" w:cs="Times New Roman"/>
          <w:lang w:eastAsia="en-US"/>
        </w:rPr>
        <w:t xml:space="preserve">. Ако при сечта или извоза по вина на </w:t>
      </w:r>
      <w:r w:rsidRPr="00B54A98">
        <w:rPr>
          <w:rFonts w:ascii="Times New Roman" w:hAnsi="Times New Roman" w:cs="Times New Roman"/>
          <w:lang w:eastAsia="en-US"/>
        </w:rPr>
        <w:t>Купувача</w:t>
      </w:r>
      <w:r w:rsidRPr="002B1079">
        <w:rPr>
          <w:rFonts w:ascii="Times New Roman" w:hAnsi="Times New Roman" w:cs="Times New Roman"/>
          <w:lang w:eastAsia="en-US"/>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B54A98">
        <w:rPr>
          <w:rFonts w:ascii="Times New Roman" w:hAnsi="Times New Roman" w:cs="Times New Roman"/>
          <w:lang w:eastAsia="en-US"/>
        </w:rPr>
        <w:t>Продавача</w:t>
      </w:r>
      <w:r w:rsidRPr="002B1079">
        <w:rPr>
          <w:rFonts w:ascii="Times New Roman" w:hAnsi="Times New Roman" w:cs="Times New Roman"/>
          <w:lang w:eastAsia="en-US"/>
        </w:rPr>
        <w:t xml:space="preserve"> по цена, съгласно договорената с настоящия договор, </w:t>
      </w:r>
      <w:r w:rsidRPr="00B54A98">
        <w:rPr>
          <w:rFonts w:ascii="Times New Roman" w:hAnsi="Times New Roman" w:cs="Times New Roman"/>
          <w:lang w:eastAsia="en-US"/>
        </w:rPr>
        <w:t>увеличена</w:t>
      </w:r>
      <w:r w:rsidRPr="002B1079">
        <w:rPr>
          <w:rFonts w:ascii="Times New Roman" w:hAnsi="Times New Roman" w:cs="Times New Roman"/>
          <w:lang w:eastAsia="en-US"/>
        </w:rPr>
        <w:t xml:space="preserve"> с 20% (двадесет процента). Тази разпоредба не се прилага в случаите, когато е извършено нарушение по ЗГ</w:t>
      </w:r>
      <w:r w:rsidRPr="00B54A98">
        <w:rPr>
          <w:rFonts w:ascii="Times New Roman" w:hAnsi="Times New Roman" w:cs="Times New Roman"/>
          <w:lang w:eastAsia="en-US"/>
        </w:rPr>
        <w:t>, Наредба № 8 за сечите в горите</w:t>
      </w:r>
      <w:r w:rsidRPr="002B1079">
        <w:rPr>
          <w:rFonts w:ascii="Times New Roman" w:hAnsi="Times New Roman" w:cs="Times New Roman"/>
          <w:lang w:eastAsia="en-US"/>
        </w:rPr>
        <w:t xml:space="preserve"> и</w:t>
      </w:r>
      <w:r w:rsidRPr="00B54A98">
        <w:rPr>
          <w:rFonts w:ascii="Times New Roman" w:hAnsi="Times New Roman" w:cs="Times New Roman"/>
          <w:lang w:eastAsia="en-US"/>
        </w:rPr>
        <w:t xml:space="preserve"> к</w:t>
      </w:r>
      <w:r w:rsidRPr="002B1079">
        <w:rPr>
          <w:rFonts w:ascii="Times New Roman" w:hAnsi="Times New Roman" w:cs="Times New Roman"/>
          <w:lang w:eastAsia="en-US"/>
        </w:rPr>
        <w:t>онстатирано с акт за нарушение.</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w:t>
      </w:r>
      <w:r>
        <w:rPr>
          <w:rFonts w:ascii="Times New Roman" w:hAnsi="Times New Roman" w:cs="Times New Roman"/>
          <w:lang w:eastAsia="en-US"/>
        </w:rPr>
        <w:t xml:space="preserve"> </w:t>
      </w:r>
      <w:r w:rsidRPr="00B54A98">
        <w:rPr>
          <w:rFonts w:ascii="Times New Roman" w:hAnsi="Times New Roman" w:cs="Times New Roman"/>
          <w:lang w:eastAsia="en-US"/>
        </w:rPr>
        <w:t>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rsidR="00737949" w:rsidRPr="00B54A98" w:rsidRDefault="00737949" w:rsidP="00E93F36">
      <w:pPr>
        <w:ind w:firstLine="1134"/>
        <w:jc w:val="both"/>
        <w:rPr>
          <w:rFonts w:ascii="Times New Roman" w:hAnsi="Times New Roman" w:cs="Times New Roman"/>
          <w:lang w:eastAsia="en-US"/>
        </w:rPr>
      </w:pPr>
      <w:r w:rsidRPr="002B1079">
        <w:rPr>
          <w:rFonts w:ascii="Times New Roman" w:hAnsi="Times New Roman" w:cs="Times New Roman"/>
          <w:lang w:eastAsia="en-US"/>
        </w:rPr>
        <w:t xml:space="preserve">8.11. При пълно неизпълнение на задълженията на </w:t>
      </w:r>
      <w:r w:rsidRPr="00B54A98">
        <w:rPr>
          <w:rFonts w:ascii="Times New Roman" w:hAnsi="Times New Roman" w:cs="Times New Roman"/>
          <w:lang w:eastAsia="en-US"/>
        </w:rPr>
        <w:t>Купувача</w:t>
      </w:r>
      <w:r w:rsidRPr="002B1079">
        <w:rPr>
          <w:rFonts w:ascii="Times New Roman" w:hAnsi="Times New Roman" w:cs="Times New Roman"/>
          <w:lang w:eastAsia="en-US"/>
        </w:rPr>
        <w:t xml:space="preserve">, както и в случай, че </w:t>
      </w:r>
      <w:r w:rsidRPr="00B54A98">
        <w:rPr>
          <w:rFonts w:ascii="Times New Roman" w:hAnsi="Times New Roman" w:cs="Times New Roman"/>
          <w:lang w:eastAsia="en-US"/>
        </w:rPr>
        <w:t>Купувача</w:t>
      </w:r>
      <w:r w:rsidRPr="002B1079">
        <w:rPr>
          <w:rFonts w:ascii="Times New Roman" w:hAnsi="Times New Roman" w:cs="Times New Roman"/>
          <w:lang w:eastAsia="en-US"/>
        </w:rPr>
        <w:t xml:space="preserve"> не отсече</w:t>
      </w:r>
      <w:r w:rsidRPr="00B54A98">
        <w:rPr>
          <w:rFonts w:ascii="Times New Roman" w:hAnsi="Times New Roman" w:cs="Times New Roman"/>
          <w:lang w:eastAsia="en-US"/>
        </w:rPr>
        <w:t xml:space="preserve"> </w:t>
      </w:r>
      <w:r w:rsidRPr="002B1079">
        <w:rPr>
          <w:rFonts w:ascii="Times New Roman" w:hAnsi="Times New Roman" w:cs="Times New Roman"/>
          <w:lang w:eastAsia="en-US"/>
        </w:rPr>
        <w:t xml:space="preserve">цялото количество маркирана дървесина, включена в обекта, гаранцията за изпълнение на договора се задържа от </w:t>
      </w:r>
      <w:r w:rsidRPr="00B54A98">
        <w:rPr>
          <w:rFonts w:ascii="Times New Roman" w:hAnsi="Times New Roman" w:cs="Times New Roman"/>
          <w:lang w:eastAsia="en-US"/>
        </w:rPr>
        <w:t>Продавача</w:t>
      </w:r>
      <w:r w:rsidRPr="002B1079">
        <w:rPr>
          <w:rFonts w:ascii="Times New Roman" w:hAnsi="Times New Roman" w:cs="Times New Roman"/>
          <w:lang w:eastAsia="en-US"/>
        </w:rPr>
        <w:t xml:space="preserve"> и не се връща.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w:t>
      </w:r>
      <w:r w:rsidRPr="002B1079">
        <w:rPr>
          <w:rFonts w:ascii="Times New Roman" w:hAnsi="Times New Roman" w:cs="Times New Roman"/>
          <w:lang w:eastAsia="en-US"/>
        </w:rPr>
        <w:t>12</w:t>
      </w:r>
      <w:r w:rsidRPr="00B54A98">
        <w:rPr>
          <w:rFonts w:ascii="Times New Roman" w:hAnsi="Times New Roman" w:cs="Times New Roman"/>
          <w:lang w:eastAsia="en-US"/>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w:t>
      </w:r>
      <w:r w:rsidRPr="002B1079">
        <w:rPr>
          <w:rFonts w:ascii="Times New Roman" w:hAnsi="Times New Roman" w:cs="Times New Roman"/>
          <w:lang w:eastAsia="en-US"/>
        </w:rPr>
        <w:t>12</w:t>
      </w:r>
      <w:r w:rsidRPr="00B54A98">
        <w:rPr>
          <w:rFonts w:ascii="Times New Roman" w:hAnsi="Times New Roman" w:cs="Times New Roman"/>
          <w:lang w:eastAsia="en-US"/>
        </w:rPr>
        <w:t>.1.Смърт или други увреждания на здравето и имуществото на Купувача.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w:t>
      </w:r>
      <w:r w:rsidRPr="002B1079">
        <w:rPr>
          <w:rFonts w:ascii="Times New Roman" w:hAnsi="Times New Roman" w:cs="Times New Roman"/>
          <w:lang w:eastAsia="en-US"/>
        </w:rPr>
        <w:t>12.</w:t>
      </w:r>
      <w:r w:rsidRPr="00B54A98">
        <w:rPr>
          <w:rFonts w:ascii="Times New Roman" w:hAnsi="Times New Roman" w:cs="Times New Roman"/>
          <w:lang w:eastAsia="en-US"/>
        </w:rPr>
        <w:t>2.Пълна или частична щета върху каквото и да е имущество на Купувача.</w:t>
      </w:r>
    </w:p>
    <w:p w:rsidR="00737949" w:rsidRPr="00B54A98"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w:t>
      </w:r>
      <w:r w:rsidRPr="002B1079">
        <w:rPr>
          <w:rFonts w:ascii="Times New Roman" w:hAnsi="Times New Roman" w:cs="Times New Roman"/>
          <w:lang w:eastAsia="en-US"/>
        </w:rPr>
        <w:t>13</w:t>
      </w:r>
      <w:r w:rsidRPr="00B54A98">
        <w:rPr>
          <w:rFonts w:ascii="Times New Roman" w:hAnsi="Times New Roman" w:cs="Times New Roman"/>
          <w:lang w:eastAsia="en-US"/>
        </w:rPr>
        <w:t>.Наложените глоби и санкции от съответни органи за извършени нарушения са за сметка на виновната страна.</w:t>
      </w:r>
    </w:p>
    <w:p w:rsidR="00737949" w:rsidRPr="002B1079" w:rsidRDefault="00737949" w:rsidP="00E93F36">
      <w:pPr>
        <w:ind w:firstLine="1134"/>
        <w:jc w:val="both"/>
        <w:rPr>
          <w:rFonts w:ascii="Times New Roman" w:hAnsi="Times New Roman" w:cs="Times New Roman"/>
          <w:lang w:eastAsia="en-US"/>
        </w:rPr>
      </w:pPr>
      <w:r w:rsidRPr="00B54A98">
        <w:rPr>
          <w:rFonts w:ascii="Times New Roman" w:hAnsi="Times New Roman" w:cs="Times New Roman"/>
          <w:lang w:eastAsia="en-US"/>
        </w:rPr>
        <w:t>8.1</w:t>
      </w:r>
      <w:r w:rsidRPr="002B1079">
        <w:rPr>
          <w:rFonts w:ascii="Times New Roman" w:hAnsi="Times New Roman" w:cs="Times New Roman"/>
          <w:lang w:eastAsia="en-US"/>
        </w:rPr>
        <w:t>4</w:t>
      </w:r>
      <w:r w:rsidRPr="00B54A98">
        <w:rPr>
          <w:rFonts w:ascii="Times New Roman" w:hAnsi="Times New Roman" w:cs="Times New Roman"/>
          <w:lang w:eastAsia="en-US"/>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r w:rsidRPr="002B1079">
        <w:rPr>
          <w:rFonts w:ascii="Times New Roman" w:hAnsi="Times New Roman" w:cs="Times New Roman"/>
          <w:lang w:eastAsia="en-US"/>
        </w:rPr>
        <w:t xml:space="preserve">   </w:t>
      </w:r>
    </w:p>
    <w:p w:rsidR="00737949" w:rsidRPr="002B1079" w:rsidRDefault="00737949" w:rsidP="00B54A98">
      <w:pPr>
        <w:keepNext/>
        <w:widowControl w:val="0"/>
        <w:suppressAutoHyphens/>
        <w:spacing w:before="240" w:after="60"/>
        <w:jc w:val="center"/>
        <w:outlineLvl w:val="3"/>
        <w:rPr>
          <w:rFonts w:ascii="Times New Roman" w:hAnsi="Times New Roman" w:cs="Times New Roman"/>
          <w:b/>
          <w:bCs/>
          <w:lang w:eastAsia="en-US"/>
        </w:rPr>
      </w:pPr>
      <w:r w:rsidRPr="002B1079">
        <w:rPr>
          <w:rFonts w:ascii="Times New Roman" w:hAnsi="Times New Roman" w:cs="Times New Roman"/>
          <w:b/>
          <w:bCs/>
          <w:lang w:eastAsia="en-US"/>
        </w:rPr>
        <w:t>ІХ.</w:t>
      </w:r>
      <w:r w:rsidRPr="00B54A98">
        <w:rPr>
          <w:rFonts w:ascii="Times New Roman" w:hAnsi="Times New Roman" w:cs="Times New Roman"/>
          <w:b/>
          <w:bCs/>
          <w:lang w:eastAsia="en-US"/>
        </w:rPr>
        <w:t xml:space="preserve"> </w:t>
      </w:r>
      <w:r w:rsidRPr="002B1079">
        <w:rPr>
          <w:rFonts w:ascii="Times New Roman" w:hAnsi="Times New Roman" w:cs="Times New Roman"/>
          <w:b/>
          <w:bCs/>
          <w:lang w:eastAsia="en-US"/>
        </w:rPr>
        <w:t>ДОПЪЛНИТЕЛНИ РАЗПОРЕДБИ</w:t>
      </w:r>
    </w:p>
    <w:p w:rsidR="00737949" w:rsidRPr="00B54A98" w:rsidRDefault="00737949" w:rsidP="00B54A98">
      <w:pPr>
        <w:rPr>
          <w:rFonts w:ascii="Times New Roman" w:hAnsi="Times New Roman" w:cs="Times New Roman"/>
          <w:sz w:val="16"/>
          <w:szCs w:val="16"/>
          <w:lang w:eastAsia="en-US"/>
        </w:rPr>
      </w:pPr>
    </w:p>
    <w:p w:rsidR="00737949" w:rsidRPr="00B54A98" w:rsidRDefault="00737949" w:rsidP="00E93F36">
      <w:pPr>
        <w:ind w:firstLine="1134"/>
        <w:jc w:val="both"/>
        <w:rPr>
          <w:rFonts w:ascii="Times New Roman" w:hAnsi="Times New Roman" w:cs="Times New Roman"/>
          <w:lang w:eastAsia="en-US"/>
        </w:rPr>
      </w:pPr>
      <w:r w:rsidRPr="002B1079">
        <w:rPr>
          <w:rFonts w:ascii="Times New Roman" w:hAnsi="Times New Roman" w:cs="Times New Roman"/>
          <w:lang w:eastAsia="en-US"/>
        </w:rPr>
        <w:lastRenderedPageBreak/>
        <w:t xml:space="preserve">9.1. Настоящият договор влиза в сила от датата на подписването му от страните. Изменение на клаузите на договора се допускат само </w:t>
      </w:r>
      <w:r w:rsidRPr="00B54A98">
        <w:rPr>
          <w:rFonts w:ascii="Times New Roman" w:hAnsi="Times New Roman" w:cs="Times New Roman"/>
          <w:lang w:eastAsia="en-US"/>
        </w:rPr>
        <w:t>по взаимно съгласие на страните.</w:t>
      </w:r>
    </w:p>
    <w:p w:rsidR="00737949" w:rsidRPr="002B1079" w:rsidRDefault="00737949" w:rsidP="00E93F36">
      <w:pPr>
        <w:ind w:firstLine="1134"/>
        <w:jc w:val="both"/>
        <w:rPr>
          <w:rFonts w:ascii="Times New Roman" w:hAnsi="Times New Roman" w:cs="Times New Roman"/>
          <w:lang w:val="ru-RU" w:eastAsia="en-US"/>
        </w:rPr>
      </w:pPr>
      <w:r w:rsidRPr="002B1079">
        <w:rPr>
          <w:rFonts w:ascii="Times New Roman" w:hAnsi="Times New Roman" w:cs="Times New Roman"/>
          <w:lang w:eastAsia="en-US"/>
        </w:rPr>
        <w:t>9.2. Въпросите, възникнали при прилагането на този договор се решават по взаимно съгласие между страните.</w:t>
      </w:r>
      <w:r w:rsidRPr="00B54A98">
        <w:rPr>
          <w:rFonts w:ascii="Times New Roman" w:hAnsi="Times New Roman" w:cs="Times New Roman"/>
          <w:lang w:val="ru-RU" w:eastAsia="en-US"/>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rsidR="00737949" w:rsidRDefault="00737949" w:rsidP="00E93F36">
      <w:pPr>
        <w:ind w:firstLine="1134"/>
        <w:jc w:val="both"/>
        <w:rPr>
          <w:rFonts w:ascii="Times New Roman" w:hAnsi="Times New Roman" w:cs="Times New Roman"/>
          <w:lang w:val="en-US" w:eastAsia="en-US"/>
        </w:rPr>
      </w:pPr>
      <w:r w:rsidRPr="002B1079">
        <w:rPr>
          <w:rFonts w:ascii="Times New Roman" w:hAnsi="Times New Roman" w:cs="Times New Roman"/>
          <w:lang w:val="ru-RU" w:eastAsia="en-US"/>
        </w:rPr>
        <w:t>9.3. За неуредените в договора случаи се прилагат разпоредбите на българското законодателство.</w:t>
      </w:r>
    </w:p>
    <w:p w:rsidR="00D25897" w:rsidRPr="00D25897" w:rsidRDefault="00D25897" w:rsidP="00E93F36">
      <w:pPr>
        <w:ind w:firstLine="1134"/>
        <w:jc w:val="both"/>
        <w:rPr>
          <w:rFonts w:ascii="Times New Roman" w:hAnsi="Times New Roman" w:cs="Times New Roman"/>
          <w:lang w:val="en-US" w:eastAsia="en-US"/>
        </w:rPr>
      </w:pPr>
    </w:p>
    <w:p w:rsidR="00737949" w:rsidRPr="00B54A98" w:rsidRDefault="00737949" w:rsidP="00E93F36">
      <w:pPr>
        <w:widowControl w:val="0"/>
        <w:suppressAutoHyphens/>
        <w:spacing w:after="120"/>
        <w:ind w:firstLine="1134"/>
        <w:jc w:val="both"/>
        <w:rPr>
          <w:rFonts w:ascii="Times New Roman" w:hAnsi="Times New Roman" w:cs="Times New Roman"/>
          <w:lang w:eastAsia="en-US"/>
        </w:rPr>
      </w:pPr>
      <w:r w:rsidRPr="002B1079">
        <w:rPr>
          <w:rFonts w:ascii="Times New Roman" w:hAnsi="Times New Roman" w:cs="Times New Roman"/>
          <w:lang w:val="ru-RU" w:eastAsia="en-US"/>
        </w:rPr>
        <w:t xml:space="preserve">Настоящият договор се изготви в два еднообразни екземпляра - по един за всяка от страните. </w:t>
      </w:r>
    </w:p>
    <w:p w:rsidR="00D25897" w:rsidRDefault="00E93F36" w:rsidP="000C2482">
      <w:pPr>
        <w:spacing w:after="200" w:line="276" w:lineRule="auto"/>
        <w:jc w:val="both"/>
        <w:rPr>
          <w:rFonts w:ascii="Times New Roman" w:hAnsi="Times New Roman" w:cs="Times New Roman"/>
          <w:lang w:val="en-US" w:eastAsia="en-US"/>
        </w:rPr>
      </w:pPr>
      <w:r>
        <w:rPr>
          <w:rFonts w:ascii="Times New Roman" w:hAnsi="Times New Roman" w:cs="Times New Roman"/>
          <w:lang w:eastAsia="en-US"/>
        </w:rPr>
        <w:t xml:space="preserve"> </w:t>
      </w:r>
    </w:p>
    <w:p w:rsidR="00D25897" w:rsidRDefault="00D25897" w:rsidP="000C2482">
      <w:pPr>
        <w:spacing w:after="200" w:line="276" w:lineRule="auto"/>
        <w:jc w:val="both"/>
        <w:rPr>
          <w:rFonts w:ascii="Times New Roman" w:hAnsi="Times New Roman" w:cs="Times New Roman"/>
          <w:lang w:val="en-US" w:eastAsia="en-US"/>
        </w:rPr>
      </w:pPr>
    </w:p>
    <w:p w:rsidR="00737949" w:rsidRPr="00D064C8" w:rsidRDefault="00E93F36" w:rsidP="000C2482">
      <w:pPr>
        <w:spacing w:after="200" w:line="276" w:lineRule="auto"/>
        <w:jc w:val="both"/>
        <w:rPr>
          <w:rFonts w:ascii="Times New Roman" w:hAnsi="Times New Roman" w:cs="Times New Roman"/>
          <w:lang w:eastAsia="en-US"/>
        </w:rPr>
      </w:pPr>
      <w:r>
        <w:rPr>
          <w:rFonts w:ascii="Times New Roman" w:hAnsi="Times New Roman" w:cs="Times New Roman"/>
          <w:lang w:eastAsia="en-US"/>
        </w:rPr>
        <w:t>ПРОДАВАЧ</w:t>
      </w:r>
      <w:r w:rsidR="00737949" w:rsidRPr="0042659E">
        <w:rPr>
          <w:rFonts w:ascii="Times New Roman" w:hAnsi="Times New Roman" w:cs="Times New Roman"/>
          <w:lang w:eastAsia="en-US"/>
        </w:rPr>
        <w:t>:                                                                                 КУПУВАЧ :</w:t>
      </w:r>
    </w:p>
    <w:p w:rsidR="00737949" w:rsidRDefault="00737949" w:rsidP="00904308">
      <w:pPr>
        <w:jc w:val="both"/>
        <w:rPr>
          <w:rFonts w:ascii="Times New Roman" w:hAnsi="Times New Roman" w:cs="Times New Roman"/>
          <w:lang w:val="ru-RU"/>
        </w:rPr>
      </w:pPr>
      <w:r>
        <w:rPr>
          <w:rFonts w:ascii="Times New Roman" w:hAnsi="Times New Roman" w:cs="Times New Roman"/>
          <w:lang w:val="ru-RU"/>
        </w:rPr>
        <w:t>Директор ТП ДГС - Берковица:</w:t>
      </w:r>
      <w:r w:rsidRPr="00BC6668">
        <w:rPr>
          <w:rFonts w:ascii="Times New Roman" w:hAnsi="Times New Roman" w:cs="Times New Roman"/>
        </w:rPr>
        <w:t xml:space="preserve"> </w:t>
      </w:r>
      <w:r>
        <w:rPr>
          <w:rFonts w:ascii="Times New Roman" w:hAnsi="Times New Roman" w:cs="Times New Roman"/>
        </w:rPr>
        <w:t xml:space="preserve">                                                                       </w:t>
      </w:r>
      <w:r w:rsidRPr="0042659E">
        <w:rPr>
          <w:rFonts w:ascii="Times New Roman" w:hAnsi="Times New Roman" w:cs="Times New Roman"/>
        </w:rPr>
        <w:t>(................................)</w:t>
      </w:r>
    </w:p>
    <w:p w:rsidR="00737949" w:rsidRPr="0042659E" w:rsidRDefault="00737949" w:rsidP="000C2482">
      <w:pPr>
        <w:spacing w:after="200" w:line="276" w:lineRule="auto"/>
        <w:jc w:val="both"/>
        <w:rPr>
          <w:rFonts w:ascii="Times New Roman" w:hAnsi="Times New Roman" w:cs="Times New Roman"/>
          <w:lang w:val="ru-RU" w:eastAsia="en-US"/>
        </w:rPr>
      </w:pPr>
      <w:r>
        <w:rPr>
          <w:rFonts w:ascii="Times New Roman" w:hAnsi="Times New Roman" w:cs="Times New Roman"/>
          <w:lang w:val="ru-RU" w:eastAsia="en-US"/>
        </w:rPr>
        <w:t xml:space="preserve">     </w:t>
      </w:r>
      <w:r w:rsidR="00E93F36">
        <w:rPr>
          <w:rFonts w:ascii="Times New Roman" w:hAnsi="Times New Roman" w:cs="Times New Roman"/>
          <w:lang w:val="en-US" w:eastAsia="en-US"/>
        </w:rPr>
        <w:t xml:space="preserve">                                    </w:t>
      </w:r>
      <w:r>
        <w:rPr>
          <w:rFonts w:ascii="Times New Roman" w:hAnsi="Times New Roman" w:cs="Times New Roman"/>
          <w:lang w:val="ru-RU" w:eastAsia="en-US"/>
        </w:rPr>
        <w:t xml:space="preserve">            /инж. Йордан Йончев/</w:t>
      </w:r>
    </w:p>
    <w:p w:rsidR="00737949" w:rsidRDefault="00737949" w:rsidP="00904308">
      <w:pPr>
        <w:spacing w:after="200" w:line="276" w:lineRule="auto"/>
        <w:jc w:val="both"/>
        <w:rPr>
          <w:rFonts w:ascii="Times New Roman" w:hAnsi="Times New Roman" w:cs="Times New Roman"/>
          <w:lang w:val="ru-RU" w:eastAsia="en-US"/>
        </w:rPr>
      </w:pPr>
      <w:r>
        <w:rPr>
          <w:rFonts w:ascii="Times New Roman" w:hAnsi="Times New Roman" w:cs="Times New Roman"/>
          <w:lang w:val="ru-RU" w:eastAsia="en-US"/>
        </w:rPr>
        <w:t>Г</w:t>
      </w:r>
      <w:r w:rsidRPr="0042659E">
        <w:rPr>
          <w:rFonts w:ascii="Times New Roman" w:hAnsi="Times New Roman" w:cs="Times New Roman"/>
          <w:lang w:val="ru-RU" w:eastAsia="en-US"/>
        </w:rPr>
        <w:t xml:space="preserve">л. </w:t>
      </w:r>
      <w:r>
        <w:rPr>
          <w:rFonts w:ascii="Times New Roman" w:hAnsi="Times New Roman" w:cs="Times New Roman"/>
          <w:lang w:val="ru-RU" w:eastAsia="en-US"/>
        </w:rPr>
        <w:t>с</w:t>
      </w:r>
      <w:r w:rsidRPr="0042659E">
        <w:rPr>
          <w:rFonts w:ascii="Times New Roman" w:hAnsi="Times New Roman" w:cs="Times New Roman"/>
          <w:lang w:val="ru-RU" w:eastAsia="en-US"/>
        </w:rPr>
        <w:t>четоводител</w:t>
      </w:r>
      <w:r>
        <w:rPr>
          <w:rFonts w:ascii="Times New Roman" w:hAnsi="Times New Roman" w:cs="Times New Roman"/>
          <w:lang w:val="ru-RU" w:eastAsia="en-US"/>
        </w:rPr>
        <w:t xml:space="preserve">: </w:t>
      </w:r>
    </w:p>
    <w:p w:rsidR="00737949" w:rsidRPr="00E93F36" w:rsidRDefault="00737949" w:rsidP="00D064C8">
      <w:pPr>
        <w:spacing w:after="200" w:line="276" w:lineRule="auto"/>
        <w:jc w:val="both"/>
        <w:rPr>
          <w:rFonts w:ascii="Times New Roman" w:hAnsi="Times New Roman" w:cs="Times New Roman"/>
          <w:lang w:val="ru-RU" w:eastAsia="en-US"/>
        </w:rPr>
      </w:pPr>
      <w:r w:rsidRPr="00E93F36">
        <w:rPr>
          <w:rFonts w:ascii="Times New Roman" w:hAnsi="Times New Roman" w:cs="Times New Roman"/>
          <w:lang w:val="ru-RU" w:eastAsia="en-US"/>
        </w:rPr>
        <w:t xml:space="preserve">                  /Иванка Георгиева/ </w:t>
      </w:r>
    </w:p>
    <w:sectPr w:rsidR="00737949" w:rsidRPr="00E93F36" w:rsidSect="002B5FCB">
      <w:footerReference w:type="default" r:id="rId8"/>
      <w:pgSz w:w="11906" w:h="16838" w:code="9"/>
      <w:pgMar w:top="539"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88" w:rsidRDefault="00CD3988">
      <w:r>
        <w:separator/>
      </w:r>
    </w:p>
  </w:endnote>
  <w:endnote w:type="continuationSeparator" w:id="0">
    <w:p w:rsidR="00CD3988" w:rsidRDefault="00CD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Cy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49" w:rsidRDefault="00D25897" w:rsidP="001F63DA">
    <w:pPr>
      <w:pStyle w:val="a3"/>
      <w:tabs>
        <w:tab w:val="center" w:pos="4320"/>
        <w:tab w:val="right" w:pos="9720"/>
      </w:tabs>
      <w:jc w:val="center"/>
    </w:pPr>
    <w:r>
      <w:rPr>
        <w:noProof/>
      </w:rPr>
      <w:drawing>
        <wp:inline distT="0" distB="0" distL="0" distR="0">
          <wp:extent cx="5753100" cy="9525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5753100" cy="95250"/>
                  </a:xfrm>
                  <a:prstGeom prst="rect">
                    <a:avLst/>
                  </a:prstGeom>
                  <a:noFill/>
                  <a:ln w="9525">
                    <a:noFill/>
                    <a:miter lim="800000"/>
                    <a:headEnd/>
                    <a:tailEnd/>
                  </a:ln>
                </pic:spPr>
              </pic:pic>
            </a:graphicData>
          </a:graphic>
        </wp:inline>
      </w:drawing>
    </w:r>
  </w:p>
  <w:p w:rsidR="00737949" w:rsidRPr="004D5115" w:rsidRDefault="00737949" w:rsidP="001F63DA">
    <w:pPr>
      <w:pStyle w:val="a3"/>
      <w:tabs>
        <w:tab w:val="center" w:pos="4320"/>
        <w:tab w:val="right" w:pos="9720"/>
      </w:tabs>
      <w:jc w:val="center"/>
    </w:pPr>
    <w:r w:rsidRPr="004D5115">
      <w:t>3000 гр. Враца, бул. „Христо Ботев” № 2, ет.3, тел.: + 359 92 62 00 32,</w:t>
    </w:r>
  </w:p>
  <w:p w:rsidR="00737949" w:rsidRPr="00E04711" w:rsidRDefault="00737949" w:rsidP="001F63DA">
    <w:pPr>
      <w:pStyle w:val="a3"/>
      <w:tabs>
        <w:tab w:val="center" w:pos="4320"/>
        <w:tab w:val="right" w:pos="9720"/>
      </w:tabs>
      <w:jc w:val="center"/>
    </w:pPr>
    <w:r w:rsidRPr="004D5115">
      <w:rPr>
        <w:lang w:val="en-GB"/>
      </w:rPr>
      <w:t xml:space="preserve">e-mail: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r w:rsidRPr="004D5115">
      <w:rPr>
        <w:lang w:val="en-US"/>
      </w:rPr>
      <w:t>szdp.</w:t>
    </w:r>
    <w:r w:rsidRPr="004D5115">
      <w:rPr>
        <w:lang w:val="en-GB"/>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88" w:rsidRDefault="00CD3988">
      <w:r>
        <w:separator/>
      </w:r>
    </w:p>
  </w:footnote>
  <w:footnote w:type="continuationSeparator" w:id="0">
    <w:p w:rsidR="00CD3988" w:rsidRDefault="00CD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E2"/>
    <w:multiLevelType w:val="hybridMultilevel"/>
    <w:tmpl w:val="3A4A9490"/>
    <w:lvl w:ilvl="0" w:tplc="F1AE3602">
      <w:start w:val="1"/>
      <w:numFmt w:val="decimal"/>
      <w:lvlText w:val="7.%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187BD7"/>
    <w:multiLevelType w:val="hybridMultilevel"/>
    <w:tmpl w:val="DAFEC822"/>
    <w:lvl w:ilvl="0" w:tplc="C730F606">
      <w:start w:val="1"/>
      <w:numFmt w:val="decimal"/>
      <w:lvlText w:val="8.%1."/>
      <w:lvlJc w:val="left"/>
      <w:pPr>
        <w:ind w:left="644"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AE1025"/>
    <w:multiLevelType w:val="multilevel"/>
    <w:tmpl w:val="0F8E4162"/>
    <w:lvl w:ilvl="0">
      <w:start w:val="7"/>
      <w:numFmt w:val="decimal"/>
      <w:lvlText w:val="%1."/>
      <w:lvlJc w:val="left"/>
      <w:pPr>
        <w:ind w:left="720" w:hanging="360"/>
      </w:pPr>
      <w:rPr>
        <w:rFonts w:ascii="ExcelciorCyr Cyr" w:hAnsi="ExcelciorCyr Cyr" w:cs="ExcelciorCyr Cyr"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AF1C68"/>
    <w:multiLevelType w:val="multilevel"/>
    <w:tmpl w:val="356016A2"/>
    <w:lvl w:ilvl="0">
      <w:start w:val="9"/>
      <w:numFmt w:val="decimal"/>
      <w:lvlText w:val="%1."/>
      <w:lvlJc w:val="left"/>
      <w:pPr>
        <w:ind w:left="1425" w:hanging="360"/>
      </w:pPr>
      <w:rPr>
        <w:rFonts w:hint="default"/>
        <w:color w:val="auto"/>
      </w:rPr>
    </w:lvl>
    <w:lvl w:ilvl="1">
      <w:start w:val="6"/>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nsid w:val="3BB83555"/>
    <w:multiLevelType w:val="hybridMultilevel"/>
    <w:tmpl w:val="E33AE5D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14A72A0"/>
    <w:multiLevelType w:val="hybridMultilevel"/>
    <w:tmpl w:val="E256A928"/>
    <w:lvl w:ilvl="0" w:tplc="0B5078D4">
      <w:start w:val="1"/>
      <w:numFmt w:val="decimal"/>
      <w:lvlText w:val="1.%1."/>
      <w:lvlJc w:val="left"/>
      <w:pPr>
        <w:tabs>
          <w:tab w:val="num" w:pos="644"/>
        </w:tabs>
        <w:ind w:left="644" w:hanging="360"/>
      </w:pPr>
      <w:rPr>
        <w:rFonts w:ascii="Times New Roman" w:hAnsi="Times New Roman" w:cs="Times New Roman" w:hint="default"/>
      </w:rPr>
    </w:lvl>
    <w:lvl w:ilvl="1" w:tplc="04020019">
      <w:start w:val="1"/>
      <w:numFmt w:val="lowerLetter"/>
      <w:lvlText w:val="%2."/>
      <w:lvlJc w:val="left"/>
      <w:pPr>
        <w:tabs>
          <w:tab w:val="num" w:pos="1124"/>
        </w:tabs>
        <w:ind w:left="1124" w:hanging="360"/>
      </w:pPr>
    </w:lvl>
    <w:lvl w:ilvl="2" w:tplc="0402001B">
      <w:start w:val="1"/>
      <w:numFmt w:val="lowerRoman"/>
      <w:lvlText w:val="%3."/>
      <w:lvlJc w:val="right"/>
      <w:pPr>
        <w:tabs>
          <w:tab w:val="num" w:pos="1844"/>
        </w:tabs>
        <w:ind w:left="1844" w:hanging="180"/>
      </w:pPr>
    </w:lvl>
    <w:lvl w:ilvl="3" w:tplc="0402000F">
      <w:start w:val="1"/>
      <w:numFmt w:val="decimal"/>
      <w:lvlText w:val="%4."/>
      <w:lvlJc w:val="left"/>
      <w:pPr>
        <w:tabs>
          <w:tab w:val="num" w:pos="2564"/>
        </w:tabs>
        <w:ind w:left="2564" w:hanging="360"/>
      </w:pPr>
    </w:lvl>
    <w:lvl w:ilvl="4" w:tplc="04020019">
      <w:start w:val="1"/>
      <w:numFmt w:val="lowerLetter"/>
      <w:lvlText w:val="%5."/>
      <w:lvlJc w:val="left"/>
      <w:pPr>
        <w:tabs>
          <w:tab w:val="num" w:pos="3284"/>
        </w:tabs>
        <w:ind w:left="3284" w:hanging="360"/>
      </w:pPr>
    </w:lvl>
    <w:lvl w:ilvl="5" w:tplc="0402001B">
      <w:start w:val="1"/>
      <w:numFmt w:val="lowerRoman"/>
      <w:lvlText w:val="%6."/>
      <w:lvlJc w:val="right"/>
      <w:pPr>
        <w:tabs>
          <w:tab w:val="num" w:pos="4004"/>
        </w:tabs>
        <w:ind w:left="4004" w:hanging="180"/>
      </w:pPr>
    </w:lvl>
    <w:lvl w:ilvl="6" w:tplc="0402000F">
      <w:start w:val="1"/>
      <w:numFmt w:val="decimal"/>
      <w:lvlText w:val="%7."/>
      <w:lvlJc w:val="left"/>
      <w:pPr>
        <w:tabs>
          <w:tab w:val="num" w:pos="4724"/>
        </w:tabs>
        <w:ind w:left="4724" w:hanging="360"/>
      </w:pPr>
    </w:lvl>
    <w:lvl w:ilvl="7" w:tplc="04020019">
      <w:start w:val="1"/>
      <w:numFmt w:val="lowerLetter"/>
      <w:lvlText w:val="%8."/>
      <w:lvlJc w:val="left"/>
      <w:pPr>
        <w:tabs>
          <w:tab w:val="num" w:pos="5444"/>
        </w:tabs>
        <w:ind w:left="5444" w:hanging="360"/>
      </w:pPr>
    </w:lvl>
    <w:lvl w:ilvl="8" w:tplc="0402001B">
      <w:start w:val="1"/>
      <w:numFmt w:val="lowerRoman"/>
      <w:lvlText w:val="%9."/>
      <w:lvlJc w:val="right"/>
      <w:pPr>
        <w:tabs>
          <w:tab w:val="num" w:pos="6164"/>
        </w:tabs>
        <w:ind w:left="6164" w:hanging="180"/>
      </w:pPr>
    </w:lvl>
  </w:abstractNum>
  <w:abstractNum w:abstractNumId="6">
    <w:nsid w:val="4AA14F3D"/>
    <w:multiLevelType w:val="hybridMultilevel"/>
    <w:tmpl w:val="515EDD18"/>
    <w:lvl w:ilvl="0" w:tplc="FA8C96A6">
      <w:start w:val="1"/>
      <w:numFmt w:val="decimal"/>
      <w:lvlText w:val="4.%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3B3B4F"/>
    <w:multiLevelType w:val="hybridMultilevel"/>
    <w:tmpl w:val="5126AA48"/>
    <w:lvl w:ilvl="0" w:tplc="BB6A5512">
      <w:start w:val="1"/>
      <w:numFmt w:val="decimal"/>
      <w:lvlText w:val="8.%1."/>
      <w:lvlJc w:val="left"/>
      <w:pPr>
        <w:ind w:left="644" w:hanging="360"/>
      </w:pPr>
      <w:rPr>
        <w:rFonts w:hint="default"/>
        <w:i w:val="0"/>
        <w:iCs w:val="0"/>
      </w:rPr>
    </w:lvl>
    <w:lvl w:ilvl="1" w:tplc="A0AA488A">
      <w:start w:val="1"/>
      <w:numFmt w:val="decimal"/>
      <w:lvlText w:val="10.%2."/>
      <w:lvlJc w:val="left"/>
      <w:pPr>
        <w:ind w:left="1440" w:hanging="360"/>
      </w:pPr>
      <w:rPr>
        <w:rFonts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446E76"/>
    <w:multiLevelType w:val="hybridMultilevel"/>
    <w:tmpl w:val="64E6511C"/>
    <w:lvl w:ilvl="0" w:tplc="7024ABAE">
      <w:start w:val="1"/>
      <w:numFmt w:val="decimal"/>
      <w:lvlText w:val="2.%1."/>
      <w:lvlJc w:val="left"/>
      <w:pPr>
        <w:ind w:left="786"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nsid w:val="5AFB2356"/>
    <w:multiLevelType w:val="multilevel"/>
    <w:tmpl w:val="02A6E4A2"/>
    <w:lvl w:ilvl="0">
      <w:start w:val="2"/>
      <w:numFmt w:val="decimal"/>
      <w:lvlText w:val="%1."/>
      <w:lvlJc w:val="left"/>
      <w:pPr>
        <w:ind w:left="1425" w:hanging="360"/>
      </w:pPr>
      <w:rPr>
        <w:rFonts w:hint="default"/>
        <w:color w:val="auto"/>
      </w:rPr>
    </w:lvl>
    <w:lvl w:ilvl="1">
      <w:start w:val="1"/>
      <w:numFmt w:val="decimal"/>
      <w:lvlText w:val="2.%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0">
    <w:nsid w:val="611368FA"/>
    <w:multiLevelType w:val="multilevel"/>
    <w:tmpl w:val="A29E315A"/>
    <w:lvl w:ilvl="0">
      <w:start w:val="4"/>
      <w:numFmt w:val="decimal"/>
      <w:lvlText w:val="%1."/>
      <w:lvlJc w:val="left"/>
      <w:pPr>
        <w:ind w:left="1425" w:hanging="360"/>
      </w:pPr>
      <w:rPr>
        <w:rFonts w:hint="default"/>
        <w:color w:val="auto"/>
      </w:rPr>
    </w:lvl>
    <w:lvl w:ilvl="1">
      <w:start w:val="6"/>
      <w:numFmt w:val="decimal"/>
      <w:lvlText w:val="3.%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1">
    <w:nsid w:val="619A0DA3"/>
    <w:multiLevelType w:val="hybridMultilevel"/>
    <w:tmpl w:val="FACC0F92"/>
    <w:lvl w:ilvl="0" w:tplc="B6D46278">
      <w:start w:val="1"/>
      <w:numFmt w:val="decimal"/>
      <w:lvlText w:val="3.%1."/>
      <w:lvlJc w:val="left"/>
      <w:pPr>
        <w:ind w:left="644" w:hanging="360"/>
      </w:pPr>
      <w:rPr>
        <w:rFonts w:ascii="Times New Roman" w:hAnsi="Times New Roman"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2C72904"/>
    <w:multiLevelType w:val="hybridMultilevel"/>
    <w:tmpl w:val="CA70B5D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68F82F1B"/>
    <w:multiLevelType w:val="multilevel"/>
    <w:tmpl w:val="AF12C66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C00448"/>
    <w:multiLevelType w:val="hybridMultilevel"/>
    <w:tmpl w:val="ADE6CB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7D5878A2"/>
    <w:multiLevelType w:val="hybridMultilevel"/>
    <w:tmpl w:val="E848D2C8"/>
    <w:lvl w:ilvl="0" w:tplc="43081182">
      <w:start w:val="1"/>
      <w:numFmt w:val="decimal"/>
      <w:lvlText w:val="9.%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10"/>
  </w:num>
  <w:num w:numId="8">
    <w:abstractNumId w:val="0"/>
  </w:num>
  <w:num w:numId="9">
    <w:abstractNumId w:val="1"/>
  </w:num>
  <w:num w:numId="10">
    <w:abstractNumId w:val="3"/>
  </w:num>
  <w:num w:numId="11">
    <w:abstractNumId w:val="15"/>
  </w:num>
  <w:num w:numId="12">
    <w:abstractNumId w:val="7"/>
  </w:num>
  <w:num w:numId="13">
    <w:abstractNumId w:val="9"/>
  </w:num>
  <w:num w:numId="14">
    <w:abstractNumId w:val="2"/>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E04711"/>
    <w:rsid w:val="000132B2"/>
    <w:rsid w:val="00021731"/>
    <w:rsid w:val="000240CA"/>
    <w:rsid w:val="00025709"/>
    <w:rsid w:val="00030DAD"/>
    <w:rsid w:val="00032211"/>
    <w:rsid w:val="00052BC4"/>
    <w:rsid w:val="000578D6"/>
    <w:rsid w:val="0006059F"/>
    <w:rsid w:val="00061884"/>
    <w:rsid w:val="00062C8F"/>
    <w:rsid w:val="0006665E"/>
    <w:rsid w:val="000728D5"/>
    <w:rsid w:val="00072E7F"/>
    <w:rsid w:val="0008705A"/>
    <w:rsid w:val="0009139B"/>
    <w:rsid w:val="00091581"/>
    <w:rsid w:val="00091DD0"/>
    <w:rsid w:val="00093F15"/>
    <w:rsid w:val="00094FB5"/>
    <w:rsid w:val="000A3426"/>
    <w:rsid w:val="000A34D7"/>
    <w:rsid w:val="000A4796"/>
    <w:rsid w:val="000A6391"/>
    <w:rsid w:val="000B2086"/>
    <w:rsid w:val="000B3C83"/>
    <w:rsid w:val="000B5941"/>
    <w:rsid w:val="000B79DD"/>
    <w:rsid w:val="000C2482"/>
    <w:rsid w:val="000C28E6"/>
    <w:rsid w:val="000D2BB3"/>
    <w:rsid w:val="000D39C4"/>
    <w:rsid w:val="001064EE"/>
    <w:rsid w:val="00106F86"/>
    <w:rsid w:val="001109D7"/>
    <w:rsid w:val="001125F3"/>
    <w:rsid w:val="001140E8"/>
    <w:rsid w:val="001148D1"/>
    <w:rsid w:val="00114ADC"/>
    <w:rsid w:val="00115474"/>
    <w:rsid w:val="00116EB0"/>
    <w:rsid w:val="00117963"/>
    <w:rsid w:val="00120F0B"/>
    <w:rsid w:val="00121212"/>
    <w:rsid w:val="00133D52"/>
    <w:rsid w:val="00135B87"/>
    <w:rsid w:val="0013669B"/>
    <w:rsid w:val="00137327"/>
    <w:rsid w:val="00137D53"/>
    <w:rsid w:val="00142B72"/>
    <w:rsid w:val="00143C98"/>
    <w:rsid w:val="00147819"/>
    <w:rsid w:val="00153470"/>
    <w:rsid w:val="00153557"/>
    <w:rsid w:val="001721B3"/>
    <w:rsid w:val="00173361"/>
    <w:rsid w:val="001754AC"/>
    <w:rsid w:val="00175655"/>
    <w:rsid w:val="001756E1"/>
    <w:rsid w:val="001775F1"/>
    <w:rsid w:val="00182E05"/>
    <w:rsid w:val="00183F1D"/>
    <w:rsid w:val="00187E7C"/>
    <w:rsid w:val="0019079C"/>
    <w:rsid w:val="00194551"/>
    <w:rsid w:val="001A6FE0"/>
    <w:rsid w:val="001A75DF"/>
    <w:rsid w:val="001B01B0"/>
    <w:rsid w:val="001B0836"/>
    <w:rsid w:val="001B34E4"/>
    <w:rsid w:val="001B67E0"/>
    <w:rsid w:val="001B7124"/>
    <w:rsid w:val="001C5293"/>
    <w:rsid w:val="001D00F7"/>
    <w:rsid w:val="001D12EF"/>
    <w:rsid w:val="001D1F6B"/>
    <w:rsid w:val="001D5D74"/>
    <w:rsid w:val="001D7127"/>
    <w:rsid w:val="001D7814"/>
    <w:rsid w:val="001E39C6"/>
    <w:rsid w:val="001E7487"/>
    <w:rsid w:val="001F3EB7"/>
    <w:rsid w:val="001F45C6"/>
    <w:rsid w:val="001F63DA"/>
    <w:rsid w:val="00202AF8"/>
    <w:rsid w:val="002046AF"/>
    <w:rsid w:val="00222834"/>
    <w:rsid w:val="002349CE"/>
    <w:rsid w:val="00240BCF"/>
    <w:rsid w:val="0024211B"/>
    <w:rsid w:val="002473A0"/>
    <w:rsid w:val="00250705"/>
    <w:rsid w:val="002513CA"/>
    <w:rsid w:val="002533E7"/>
    <w:rsid w:val="00253C7E"/>
    <w:rsid w:val="00260D82"/>
    <w:rsid w:val="00261233"/>
    <w:rsid w:val="00264E73"/>
    <w:rsid w:val="00275331"/>
    <w:rsid w:val="002770B9"/>
    <w:rsid w:val="00280A89"/>
    <w:rsid w:val="00280C9F"/>
    <w:rsid w:val="00280E2E"/>
    <w:rsid w:val="002854B3"/>
    <w:rsid w:val="00285C5B"/>
    <w:rsid w:val="0029493D"/>
    <w:rsid w:val="00294F3B"/>
    <w:rsid w:val="00295AA5"/>
    <w:rsid w:val="002A0596"/>
    <w:rsid w:val="002A405F"/>
    <w:rsid w:val="002A5852"/>
    <w:rsid w:val="002B1079"/>
    <w:rsid w:val="002B5808"/>
    <w:rsid w:val="002B597D"/>
    <w:rsid w:val="002B5FCB"/>
    <w:rsid w:val="002B7C19"/>
    <w:rsid w:val="002C1D30"/>
    <w:rsid w:val="002C1DFB"/>
    <w:rsid w:val="002C56C0"/>
    <w:rsid w:val="002C5C28"/>
    <w:rsid w:val="002D27FB"/>
    <w:rsid w:val="002E01AC"/>
    <w:rsid w:val="002E26D4"/>
    <w:rsid w:val="002E2AF3"/>
    <w:rsid w:val="002E2E98"/>
    <w:rsid w:val="002E32D7"/>
    <w:rsid w:val="002E41F7"/>
    <w:rsid w:val="002F3D4A"/>
    <w:rsid w:val="002F68A7"/>
    <w:rsid w:val="002F68B8"/>
    <w:rsid w:val="00301CF6"/>
    <w:rsid w:val="00303281"/>
    <w:rsid w:val="003042D8"/>
    <w:rsid w:val="003058EA"/>
    <w:rsid w:val="00305D7C"/>
    <w:rsid w:val="0031394E"/>
    <w:rsid w:val="00331736"/>
    <w:rsid w:val="00331988"/>
    <w:rsid w:val="00332D17"/>
    <w:rsid w:val="00337230"/>
    <w:rsid w:val="0034220B"/>
    <w:rsid w:val="00345FF6"/>
    <w:rsid w:val="003473B4"/>
    <w:rsid w:val="00362F38"/>
    <w:rsid w:val="00380FC8"/>
    <w:rsid w:val="003813E5"/>
    <w:rsid w:val="00383FD4"/>
    <w:rsid w:val="00384920"/>
    <w:rsid w:val="003857A3"/>
    <w:rsid w:val="00386BBE"/>
    <w:rsid w:val="003B79DD"/>
    <w:rsid w:val="003D2B0C"/>
    <w:rsid w:val="003E214E"/>
    <w:rsid w:val="003E390D"/>
    <w:rsid w:val="003E3EA3"/>
    <w:rsid w:val="003E403F"/>
    <w:rsid w:val="003E7859"/>
    <w:rsid w:val="003F0CFF"/>
    <w:rsid w:val="003F6855"/>
    <w:rsid w:val="00407F34"/>
    <w:rsid w:val="00412623"/>
    <w:rsid w:val="004255D0"/>
    <w:rsid w:val="0042659E"/>
    <w:rsid w:val="004339CE"/>
    <w:rsid w:val="00436B10"/>
    <w:rsid w:val="004419E9"/>
    <w:rsid w:val="00443AB2"/>
    <w:rsid w:val="00461045"/>
    <w:rsid w:val="00466004"/>
    <w:rsid w:val="0047610C"/>
    <w:rsid w:val="0048053D"/>
    <w:rsid w:val="0048410F"/>
    <w:rsid w:val="00486CC8"/>
    <w:rsid w:val="00492746"/>
    <w:rsid w:val="004A2F2E"/>
    <w:rsid w:val="004A41FD"/>
    <w:rsid w:val="004A4C1C"/>
    <w:rsid w:val="004B0C35"/>
    <w:rsid w:val="004B13D9"/>
    <w:rsid w:val="004B2689"/>
    <w:rsid w:val="004B3F2E"/>
    <w:rsid w:val="004B437C"/>
    <w:rsid w:val="004C3C37"/>
    <w:rsid w:val="004C43C8"/>
    <w:rsid w:val="004C5BC4"/>
    <w:rsid w:val="004C6BAE"/>
    <w:rsid w:val="004D1B2B"/>
    <w:rsid w:val="004D5115"/>
    <w:rsid w:val="004E5FD7"/>
    <w:rsid w:val="004E6493"/>
    <w:rsid w:val="004F229D"/>
    <w:rsid w:val="004F3E86"/>
    <w:rsid w:val="0050071A"/>
    <w:rsid w:val="005007E8"/>
    <w:rsid w:val="00501973"/>
    <w:rsid w:val="005053B0"/>
    <w:rsid w:val="0050642E"/>
    <w:rsid w:val="0050683B"/>
    <w:rsid w:val="00515A1E"/>
    <w:rsid w:val="00522983"/>
    <w:rsid w:val="00537069"/>
    <w:rsid w:val="00545F25"/>
    <w:rsid w:val="005508D4"/>
    <w:rsid w:val="00550998"/>
    <w:rsid w:val="00551843"/>
    <w:rsid w:val="0055396A"/>
    <w:rsid w:val="0056059F"/>
    <w:rsid w:val="005610E2"/>
    <w:rsid w:val="0056113E"/>
    <w:rsid w:val="00563C21"/>
    <w:rsid w:val="005724F0"/>
    <w:rsid w:val="0057300A"/>
    <w:rsid w:val="00582CC3"/>
    <w:rsid w:val="005855FC"/>
    <w:rsid w:val="0058756D"/>
    <w:rsid w:val="00597BD5"/>
    <w:rsid w:val="005A42E1"/>
    <w:rsid w:val="005A5C6B"/>
    <w:rsid w:val="005B2345"/>
    <w:rsid w:val="005B4E47"/>
    <w:rsid w:val="005B5E5E"/>
    <w:rsid w:val="005C3836"/>
    <w:rsid w:val="005C731E"/>
    <w:rsid w:val="005D78E5"/>
    <w:rsid w:val="005F44EA"/>
    <w:rsid w:val="005F5843"/>
    <w:rsid w:val="005F5C80"/>
    <w:rsid w:val="005F7916"/>
    <w:rsid w:val="006002D7"/>
    <w:rsid w:val="00605241"/>
    <w:rsid w:val="00605350"/>
    <w:rsid w:val="00606C6B"/>
    <w:rsid w:val="00612166"/>
    <w:rsid w:val="006145BE"/>
    <w:rsid w:val="006254AB"/>
    <w:rsid w:val="00626128"/>
    <w:rsid w:val="00626BC4"/>
    <w:rsid w:val="0063662B"/>
    <w:rsid w:val="00636867"/>
    <w:rsid w:val="00650665"/>
    <w:rsid w:val="00652D59"/>
    <w:rsid w:val="00662CEE"/>
    <w:rsid w:val="00671A0B"/>
    <w:rsid w:val="00674C59"/>
    <w:rsid w:val="00686235"/>
    <w:rsid w:val="00692CD1"/>
    <w:rsid w:val="006957CB"/>
    <w:rsid w:val="006A16FB"/>
    <w:rsid w:val="006B1A6A"/>
    <w:rsid w:val="006B2F93"/>
    <w:rsid w:val="006B5DA7"/>
    <w:rsid w:val="006D22E6"/>
    <w:rsid w:val="006D748A"/>
    <w:rsid w:val="006E76D0"/>
    <w:rsid w:val="006F0F36"/>
    <w:rsid w:val="006F3577"/>
    <w:rsid w:val="006F67F3"/>
    <w:rsid w:val="006F7618"/>
    <w:rsid w:val="0070038D"/>
    <w:rsid w:val="007011DE"/>
    <w:rsid w:val="007030E6"/>
    <w:rsid w:val="00703EA2"/>
    <w:rsid w:val="00712F9B"/>
    <w:rsid w:val="00715CD0"/>
    <w:rsid w:val="007162A7"/>
    <w:rsid w:val="0072225B"/>
    <w:rsid w:val="00723204"/>
    <w:rsid w:val="00724782"/>
    <w:rsid w:val="00726E7F"/>
    <w:rsid w:val="00726FB0"/>
    <w:rsid w:val="00727CE4"/>
    <w:rsid w:val="007303D0"/>
    <w:rsid w:val="00732425"/>
    <w:rsid w:val="0073567C"/>
    <w:rsid w:val="00737949"/>
    <w:rsid w:val="00737F76"/>
    <w:rsid w:val="0074184D"/>
    <w:rsid w:val="007463BC"/>
    <w:rsid w:val="0075066F"/>
    <w:rsid w:val="00750AF7"/>
    <w:rsid w:val="00751283"/>
    <w:rsid w:val="0075145F"/>
    <w:rsid w:val="00756BB5"/>
    <w:rsid w:val="0076252B"/>
    <w:rsid w:val="00765722"/>
    <w:rsid w:val="00765984"/>
    <w:rsid w:val="00765CD0"/>
    <w:rsid w:val="0077087B"/>
    <w:rsid w:val="0077100F"/>
    <w:rsid w:val="00772417"/>
    <w:rsid w:val="00776229"/>
    <w:rsid w:val="00783581"/>
    <w:rsid w:val="00783D4A"/>
    <w:rsid w:val="0078642D"/>
    <w:rsid w:val="0078717B"/>
    <w:rsid w:val="0079095D"/>
    <w:rsid w:val="00791B23"/>
    <w:rsid w:val="00791F55"/>
    <w:rsid w:val="0079513F"/>
    <w:rsid w:val="00797BA7"/>
    <w:rsid w:val="007A4DC0"/>
    <w:rsid w:val="007B386B"/>
    <w:rsid w:val="007B395E"/>
    <w:rsid w:val="007B4FB4"/>
    <w:rsid w:val="007B75A3"/>
    <w:rsid w:val="007C28D6"/>
    <w:rsid w:val="007C2945"/>
    <w:rsid w:val="007D06E6"/>
    <w:rsid w:val="007D1D6F"/>
    <w:rsid w:val="007D407D"/>
    <w:rsid w:val="007D4325"/>
    <w:rsid w:val="007D4C95"/>
    <w:rsid w:val="007E0E2F"/>
    <w:rsid w:val="007E1AF2"/>
    <w:rsid w:val="007E5741"/>
    <w:rsid w:val="007F0523"/>
    <w:rsid w:val="007F0F77"/>
    <w:rsid w:val="007F18C6"/>
    <w:rsid w:val="007F521F"/>
    <w:rsid w:val="008008A2"/>
    <w:rsid w:val="00801D22"/>
    <w:rsid w:val="008029C4"/>
    <w:rsid w:val="00803535"/>
    <w:rsid w:val="0080633A"/>
    <w:rsid w:val="00810C08"/>
    <w:rsid w:val="00815D96"/>
    <w:rsid w:val="00817131"/>
    <w:rsid w:val="00821D21"/>
    <w:rsid w:val="0082435A"/>
    <w:rsid w:val="00827653"/>
    <w:rsid w:val="00832D09"/>
    <w:rsid w:val="00834311"/>
    <w:rsid w:val="008360C8"/>
    <w:rsid w:val="00836391"/>
    <w:rsid w:val="00836E4B"/>
    <w:rsid w:val="008370EF"/>
    <w:rsid w:val="00840AEE"/>
    <w:rsid w:val="00842EAB"/>
    <w:rsid w:val="00845F6D"/>
    <w:rsid w:val="008468DF"/>
    <w:rsid w:val="008479ED"/>
    <w:rsid w:val="00850781"/>
    <w:rsid w:val="00854569"/>
    <w:rsid w:val="00856447"/>
    <w:rsid w:val="00857214"/>
    <w:rsid w:val="00860746"/>
    <w:rsid w:val="00862705"/>
    <w:rsid w:val="00864B3B"/>
    <w:rsid w:val="00872D2E"/>
    <w:rsid w:val="008737BB"/>
    <w:rsid w:val="0088202D"/>
    <w:rsid w:val="00887F5D"/>
    <w:rsid w:val="0089130B"/>
    <w:rsid w:val="008924FC"/>
    <w:rsid w:val="008A1BAC"/>
    <w:rsid w:val="008A57A1"/>
    <w:rsid w:val="008B0FD5"/>
    <w:rsid w:val="008B7F60"/>
    <w:rsid w:val="008C045E"/>
    <w:rsid w:val="008C2A18"/>
    <w:rsid w:val="008C2A29"/>
    <w:rsid w:val="008C4998"/>
    <w:rsid w:val="008C5097"/>
    <w:rsid w:val="008C61CB"/>
    <w:rsid w:val="008D1805"/>
    <w:rsid w:val="008D5CC8"/>
    <w:rsid w:val="008E04A8"/>
    <w:rsid w:val="008F5210"/>
    <w:rsid w:val="008F75A7"/>
    <w:rsid w:val="009008F3"/>
    <w:rsid w:val="00901B81"/>
    <w:rsid w:val="00901F36"/>
    <w:rsid w:val="00902B5E"/>
    <w:rsid w:val="00904308"/>
    <w:rsid w:val="009103CC"/>
    <w:rsid w:val="00913368"/>
    <w:rsid w:val="009170BC"/>
    <w:rsid w:val="00917682"/>
    <w:rsid w:val="00920000"/>
    <w:rsid w:val="00924955"/>
    <w:rsid w:val="009250E4"/>
    <w:rsid w:val="00930C48"/>
    <w:rsid w:val="00932A01"/>
    <w:rsid w:val="00932BD4"/>
    <w:rsid w:val="00934A17"/>
    <w:rsid w:val="009372F0"/>
    <w:rsid w:val="00941031"/>
    <w:rsid w:val="00946B3F"/>
    <w:rsid w:val="00954632"/>
    <w:rsid w:val="00957843"/>
    <w:rsid w:val="0097068F"/>
    <w:rsid w:val="009822B6"/>
    <w:rsid w:val="00982942"/>
    <w:rsid w:val="00982C20"/>
    <w:rsid w:val="009902FC"/>
    <w:rsid w:val="0099165C"/>
    <w:rsid w:val="009934F5"/>
    <w:rsid w:val="0099594D"/>
    <w:rsid w:val="00995CB0"/>
    <w:rsid w:val="009A2C22"/>
    <w:rsid w:val="009A38AA"/>
    <w:rsid w:val="009A3A9C"/>
    <w:rsid w:val="009A47ED"/>
    <w:rsid w:val="009A561E"/>
    <w:rsid w:val="009A6A7E"/>
    <w:rsid w:val="009A77D1"/>
    <w:rsid w:val="009B0F24"/>
    <w:rsid w:val="009B683A"/>
    <w:rsid w:val="009B7730"/>
    <w:rsid w:val="009B7DDA"/>
    <w:rsid w:val="009C0B1D"/>
    <w:rsid w:val="009C11D4"/>
    <w:rsid w:val="009C2E60"/>
    <w:rsid w:val="009C7C01"/>
    <w:rsid w:val="009D0084"/>
    <w:rsid w:val="009D17D0"/>
    <w:rsid w:val="009D2815"/>
    <w:rsid w:val="009D44CE"/>
    <w:rsid w:val="009E2660"/>
    <w:rsid w:val="009E7F88"/>
    <w:rsid w:val="009F283C"/>
    <w:rsid w:val="009F28FC"/>
    <w:rsid w:val="009F3933"/>
    <w:rsid w:val="00A01031"/>
    <w:rsid w:val="00A01FA6"/>
    <w:rsid w:val="00A03782"/>
    <w:rsid w:val="00A03D13"/>
    <w:rsid w:val="00A05306"/>
    <w:rsid w:val="00A13CC8"/>
    <w:rsid w:val="00A14164"/>
    <w:rsid w:val="00A21939"/>
    <w:rsid w:val="00A26272"/>
    <w:rsid w:val="00A34904"/>
    <w:rsid w:val="00A35528"/>
    <w:rsid w:val="00A45028"/>
    <w:rsid w:val="00A45735"/>
    <w:rsid w:val="00A46405"/>
    <w:rsid w:val="00A46794"/>
    <w:rsid w:val="00A50C78"/>
    <w:rsid w:val="00A56038"/>
    <w:rsid w:val="00A6022B"/>
    <w:rsid w:val="00A61207"/>
    <w:rsid w:val="00A77140"/>
    <w:rsid w:val="00A84023"/>
    <w:rsid w:val="00A860BC"/>
    <w:rsid w:val="00A87AB2"/>
    <w:rsid w:val="00A910B9"/>
    <w:rsid w:val="00A92A00"/>
    <w:rsid w:val="00A92A80"/>
    <w:rsid w:val="00A92CA7"/>
    <w:rsid w:val="00AA2F8C"/>
    <w:rsid w:val="00AA4903"/>
    <w:rsid w:val="00AA5F67"/>
    <w:rsid w:val="00AC7370"/>
    <w:rsid w:val="00AC747C"/>
    <w:rsid w:val="00AC74DA"/>
    <w:rsid w:val="00AD1287"/>
    <w:rsid w:val="00AD22DE"/>
    <w:rsid w:val="00AD2EEB"/>
    <w:rsid w:val="00AE1311"/>
    <w:rsid w:val="00AF2C74"/>
    <w:rsid w:val="00AF400D"/>
    <w:rsid w:val="00AF4F58"/>
    <w:rsid w:val="00AF5C2E"/>
    <w:rsid w:val="00AF6C61"/>
    <w:rsid w:val="00B02698"/>
    <w:rsid w:val="00B11A3F"/>
    <w:rsid w:val="00B11FF2"/>
    <w:rsid w:val="00B17166"/>
    <w:rsid w:val="00B26514"/>
    <w:rsid w:val="00B313B5"/>
    <w:rsid w:val="00B3162B"/>
    <w:rsid w:val="00B3200A"/>
    <w:rsid w:val="00B320C3"/>
    <w:rsid w:val="00B32D51"/>
    <w:rsid w:val="00B33E3C"/>
    <w:rsid w:val="00B427A7"/>
    <w:rsid w:val="00B5237D"/>
    <w:rsid w:val="00B54A98"/>
    <w:rsid w:val="00B57168"/>
    <w:rsid w:val="00B64CC0"/>
    <w:rsid w:val="00B676CD"/>
    <w:rsid w:val="00B77295"/>
    <w:rsid w:val="00B815BF"/>
    <w:rsid w:val="00BA4BBA"/>
    <w:rsid w:val="00BA5451"/>
    <w:rsid w:val="00BB0E95"/>
    <w:rsid w:val="00BB1408"/>
    <w:rsid w:val="00BB25AA"/>
    <w:rsid w:val="00BB7F65"/>
    <w:rsid w:val="00BC3062"/>
    <w:rsid w:val="00BC48DC"/>
    <w:rsid w:val="00BC4E6B"/>
    <w:rsid w:val="00BC4F28"/>
    <w:rsid w:val="00BC5410"/>
    <w:rsid w:val="00BC6668"/>
    <w:rsid w:val="00BD0191"/>
    <w:rsid w:val="00BD0367"/>
    <w:rsid w:val="00BD7FA3"/>
    <w:rsid w:val="00BE150A"/>
    <w:rsid w:val="00BE3A3A"/>
    <w:rsid w:val="00BE4382"/>
    <w:rsid w:val="00BE5FEA"/>
    <w:rsid w:val="00BF0F4D"/>
    <w:rsid w:val="00C034CD"/>
    <w:rsid w:val="00C06941"/>
    <w:rsid w:val="00C07F27"/>
    <w:rsid w:val="00C119B7"/>
    <w:rsid w:val="00C221CB"/>
    <w:rsid w:val="00C2251B"/>
    <w:rsid w:val="00C27BE1"/>
    <w:rsid w:val="00C313D0"/>
    <w:rsid w:val="00C32A75"/>
    <w:rsid w:val="00C35585"/>
    <w:rsid w:val="00C3672C"/>
    <w:rsid w:val="00C45C8F"/>
    <w:rsid w:val="00C46CC9"/>
    <w:rsid w:val="00C4779A"/>
    <w:rsid w:val="00C57514"/>
    <w:rsid w:val="00C575E9"/>
    <w:rsid w:val="00C57C0B"/>
    <w:rsid w:val="00C633A7"/>
    <w:rsid w:val="00C70676"/>
    <w:rsid w:val="00C73FFF"/>
    <w:rsid w:val="00C76B46"/>
    <w:rsid w:val="00C848FF"/>
    <w:rsid w:val="00C86725"/>
    <w:rsid w:val="00C91210"/>
    <w:rsid w:val="00C916F1"/>
    <w:rsid w:val="00C919CE"/>
    <w:rsid w:val="00C92845"/>
    <w:rsid w:val="00C933E9"/>
    <w:rsid w:val="00C95AE3"/>
    <w:rsid w:val="00CA359C"/>
    <w:rsid w:val="00CA736B"/>
    <w:rsid w:val="00CB57E9"/>
    <w:rsid w:val="00CB6D91"/>
    <w:rsid w:val="00CC07A8"/>
    <w:rsid w:val="00CC083E"/>
    <w:rsid w:val="00CC4C6D"/>
    <w:rsid w:val="00CD1308"/>
    <w:rsid w:val="00CD20B9"/>
    <w:rsid w:val="00CD3988"/>
    <w:rsid w:val="00CD50E4"/>
    <w:rsid w:val="00CE01C8"/>
    <w:rsid w:val="00CF21B0"/>
    <w:rsid w:val="00CF2D62"/>
    <w:rsid w:val="00D002EE"/>
    <w:rsid w:val="00D04762"/>
    <w:rsid w:val="00D064C8"/>
    <w:rsid w:val="00D16593"/>
    <w:rsid w:val="00D1799F"/>
    <w:rsid w:val="00D20B02"/>
    <w:rsid w:val="00D216D5"/>
    <w:rsid w:val="00D21B76"/>
    <w:rsid w:val="00D22CC4"/>
    <w:rsid w:val="00D25897"/>
    <w:rsid w:val="00D27806"/>
    <w:rsid w:val="00D34AE4"/>
    <w:rsid w:val="00D436CD"/>
    <w:rsid w:val="00D438B5"/>
    <w:rsid w:val="00D534C0"/>
    <w:rsid w:val="00D53790"/>
    <w:rsid w:val="00D66F90"/>
    <w:rsid w:val="00D67628"/>
    <w:rsid w:val="00D71626"/>
    <w:rsid w:val="00D75EB9"/>
    <w:rsid w:val="00D822DF"/>
    <w:rsid w:val="00D90392"/>
    <w:rsid w:val="00D94B3D"/>
    <w:rsid w:val="00D95512"/>
    <w:rsid w:val="00DA046A"/>
    <w:rsid w:val="00DA3DAD"/>
    <w:rsid w:val="00DA77F1"/>
    <w:rsid w:val="00DB002B"/>
    <w:rsid w:val="00DB1252"/>
    <w:rsid w:val="00DB5A05"/>
    <w:rsid w:val="00DB6C02"/>
    <w:rsid w:val="00DC1445"/>
    <w:rsid w:val="00DC3B7C"/>
    <w:rsid w:val="00DC46FD"/>
    <w:rsid w:val="00DC53E8"/>
    <w:rsid w:val="00DC6502"/>
    <w:rsid w:val="00DC71CB"/>
    <w:rsid w:val="00DC7B64"/>
    <w:rsid w:val="00DD03B0"/>
    <w:rsid w:val="00DD1900"/>
    <w:rsid w:val="00DD20B8"/>
    <w:rsid w:val="00DD4A11"/>
    <w:rsid w:val="00DE1061"/>
    <w:rsid w:val="00DE1E4C"/>
    <w:rsid w:val="00DE36A2"/>
    <w:rsid w:val="00DE49AC"/>
    <w:rsid w:val="00DF0BD3"/>
    <w:rsid w:val="00DF157A"/>
    <w:rsid w:val="00DF1F09"/>
    <w:rsid w:val="00DF397E"/>
    <w:rsid w:val="00DF6AD0"/>
    <w:rsid w:val="00E0360E"/>
    <w:rsid w:val="00E04711"/>
    <w:rsid w:val="00E0558C"/>
    <w:rsid w:val="00E05DAC"/>
    <w:rsid w:val="00E139FF"/>
    <w:rsid w:val="00E15CCD"/>
    <w:rsid w:val="00E23A00"/>
    <w:rsid w:val="00E25AEE"/>
    <w:rsid w:val="00E30407"/>
    <w:rsid w:val="00E32B9D"/>
    <w:rsid w:val="00E3373A"/>
    <w:rsid w:val="00E41FAB"/>
    <w:rsid w:val="00E42CDD"/>
    <w:rsid w:val="00E44F75"/>
    <w:rsid w:val="00E53639"/>
    <w:rsid w:val="00E55309"/>
    <w:rsid w:val="00E56FD7"/>
    <w:rsid w:val="00E62F5E"/>
    <w:rsid w:val="00E64C81"/>
    <w:rsid w:val="00E654D3"/>
    <w:rsid w:val="00E707BA"/>
    <w:rsid w:val="00E70998"/>
    <w:rsid w:val="00E715E0"/>
    <w:rsid w:val="00E715F4"/>
    <w:rsid w:val="00E721CB"/>
    <w:rsid w:val="00E81BA6"/>
    <w:rsid w:val="00E82DAA"/>
    <w:rsid w:val="00E83E06"/>
    <w:rsid w:val="00E840E4"/>
    <w:rsid w:val="00E921A9"/>
    <w:rsid w:val="00E93F36"/>
    <w:rsid w:val="00E95A9D"/>
    <w:rsid w:val="00E95BF4"/>
    <w:rsid w:val="00E967B8"/>
    <w:rsid w:val="00EA126A"/>
    <w:rsid w:val="00EA2121"/>
    <w:rsid w:val="00EA5D2D"/>
    <w:rsid w:val="00EA6504"/>
    <w:rsid w:val="00EA6ADE"/>
    <w:rsid w:val="00EA7055"/>
    <w:rsid w:val="00EB1F43"/>
    <w:rsid w:val="00EB38A5"/>
    <w:rsid w:val="00EB7AC0"/>
    <w:rsid w:val="00EC0A0F"/>
    <w:rsid w:val="00EC2130"/>
    <w:rsid w:val="00EC7577"/>
    <w:rsid w:val="00EC78FB"/>
    <w:rsid w:val="00ED20E3"/>
    <w:rsid w:val="00ED2751"/>
    <w:rsid w:val="00ED2B3B"/>
    <w:rsid w:val="00ED4EA1"/>
    <w:rsid w:val="00ED579A"/>
    <w:rsid w:val="00ED5C89"/>
    <w:rsid w:val="00ED6B46"/>
    <w:rsid w:val="00EE6079"/>
    <w:rsid w:val="00EE6082"/>
    <w:rsid w:val="00EE7396"/>
    <w:rsid w:val="00EF6E84"/>
    <w:rsid w:val="00EF7DC1"/>
    <w:rsid w:val="00F03CF8"/>
    <w:rsid w:val="00F05432"/>
    <w:rsid w:val="00F061E7"/>
    <w:rsid w:val="00F07F63"/>
    <w:rsid w:val="00F1009A"/>
    <w:rsid w:val="00F10EFF"/>
    <w:rsid w:val="00F25821"/>
    <w:rsid w:val="00F320E3"/>
    <w:rsid w:val="00F34A2F"/>
    <w:rsid w:val="00F41F05"/>
    <w:rsid w:val="00F46D38"/>
    <w:rsid w:val="00F62BAD"/>
    <w:rsid w:val="00F650B7"/>
    <w:rsid w:val="00F70F6A"/>
    <w:rsid w:val="00F76736"/>
    <w:rsid w:val="00F852EF"/>
    <w:rsid w:val="00F875BA"/>
    <w:rsid w:val="00F92863"/>
    <w:rsid w:val="00F97FE3"/>
    <w:rsid w:val="00FB274F"/>
    <w:rsid w:val="00FB34C5"/>
    <w:rsid w:val="00FB4AA8"/>
    <w:rsid w:val="00FB73A9"/>
    <w:rsid w:val="00FC5380"/>
    <w:rsid w:val="00FC63BA"/>
    <w:rsid w:val="00FC6DEE"/>
    <w:rsid w:val="00FD04AC"/>
    <w:rsid w:val="00FD7CB8"/>
    <w:rsid w:val="00FE06C2"/>
    <w:rsid w:val="00FE1118"/>
    <w:rsid w:val="00FF7435"/>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11"/>
    <w:pPr>
      <w:tabs>
        <w:tab w:val="center" w:pos="4703"/>
        <w:tab w:val="right" w:pos="9406"/>
      </w:tabs>
    </w:pPr>
  </w:style>
  <w:style w:type="character" w:customStyle="1" w:styleId="a4">
    <w:name w:val="Долен колонтитул Знак"/>
    <w:link w:val="a3"/>
    <w:uiPriority w:val="99"/>
    <w:locked/>
    <w:rsid w:val="00E04711"/>
    <w:rPr>
      <w:sz w:val="24"/>
      <w:szCs w:val="24"/>
      <w:lang w:val="bg-BG" w:eastAsia="bg-BG"/>
    </w:rPr>
  </w:style>
  <w:style w:type="character" w:styleId="a5">
    <w:name w:val="Hyperlink"/>
    <w:uiPriority w:val="99"/>
    <w:rsid w:val="00E04711"/>
    <w:rPr>
      <w:color w:val="0000FF"/>
      <w:u w:val="single"/>
    </w:rPr>
  </w:style>
  <w:style w:type="paragraph" w:styleId="a6">
    <w:name w:val="Title"/>
    <w:basedOn w:val="a"/>
    <w:link w:val="a7"/>
    <w:uiPriority w:val="99"/>
    <w:qFormat/>
    <w:rsid w:val="00E04711"/>
    <w:pPr>
      <w:jc w:val="center"/>
    </w:pPr>
    <w:rPr>
      <w:rFonts w:ascii="Tahoma" w:hAnsi="Tahoma" w:cs="Tahoma"/>
      <w:b/>
      <w:bCs/>
      <w:lang w:eastAsia="en-US"/>
    </w:rPr>
  </w:style>
  <w:style w:type="character" w:customStyle="1" w:styleId="a7">
    <w:name w:val="Заглавие Знак"/>
    <w:link w:val="a6"/>
    <w:uiPriority w:val="99"/>
    <w:locked/>
    <w:rsid w:val="00E04711"/>
    <w:rPr>
      <w:rFonts w:ascii="Tahoma" w:hAnsi="Tahoma" w:cs="Tahoma"/>
      <w:b/>
      <w:bCs/>
      <w:sz w:val="24"/>
      <w:szCs w:val="24"/>
      <w:lang w:val="bg-BG" w:eastAsia="en-US"/>
    </w:rPr>
  </w:style>
  <w:style w:type="paragraph" w:styleId="a8">
    <w:name w:val="No Spacing"/>
    <w:uiPriority w:val="99"/>
    <w:qFormat/>
    <w:rsid w:val="00E04711"/>
    <w:rPr>
      <w:rFonts w:ascii="Times New Roman" w:eastAsia="Times New Roman" w:hAnsi="Times New Roman" w:cs="Times New Roman"/>
      <w:sz w:val="22"/>
      <w:szCs w:val="22"/>
      <w:lang w:eastAsia="en-US"/>
    </w:rPr>
  </w:style>
  <w:style w:type="character" w:customStyle="1" w:styleId="5">
    <w:name w:val="Знак Знак5"/>
    <w:uiPriority w:val="99"/>
    <w:rsid w:val="00E04711"/>
    <w:rPr>
      <w:b/>
      <w:bCs/>
      <w:sz w:val="24"/>
      <w:szCs w:val="24"/>
      <w:lang w:val="bg-BG" w:eastAsia="en-US"/>
    </w:rPr>
  </w:style>
  <w:style w:type="paragraph" w:styleId="a9">
    <w:name w:val="Balloon Text"/>
    <w:basedOn w:val="a"/>
    <w:link w:val="aa"/>
    <w:uiPriority w:val="99"/>
    <w:semiHidden/>
    <w:rsid w:val="0099594D"/>
    <w:rPr>
      <w:sz w:val="16"/>
      <w:szCs w:val="16"/>
    </w:rPr>
  </w:style>
  <w:style w:type="character" w:customStyle="1" w:styleId="aa">
    <w:name w:val="Изнесен текст Знак"/>
    <w:link w:val="a9"/>
    <w:uiPriority w:val="99"/>
    <w:semiHidden/>
    <w:rsid w:val="007D149E"/>
    <w:rPr>
      <w:rFonts w:ascii="Times New Roman" w:hAnsi="Times New Roman" w:cs="Times New Roman"/>
      <w:sz w:val="0"/>
      <w:szCs w:val="0"/>
    </w:rPr>
  </w:style>
  <w:style w:type="paragraph" w:styleId="ab">
    <w:name w:val="header"/>
    <w:basedOn w:val="a"/>
    <w:link w:val="ac"/>
    <w:uiPriority w:val="99"/>
    <w:rsid w:val="001F63DA"/>
    <w:pPr>
      <w:tabs>
        <w:tab w:val="center" w:pos="4536"/>
        <w:tab w:val="right" w:pos="9072"/>
      </w:tabs>
    </w:pPr>
  </w:style>
  <w:style w:type="character" w:customStyle="1" w:styleId="ac">
    <w:name w:val="Горен колонтитул Знак"/>
    <w:link w:val="ab"/>
    <w:uiPriority w:val="99"/>
    <w:semiHidden/>
    <w:rsid w:val="007D149E"/>
    <w:rPr>
      <w:sz w:val="24"/>
      <w:szCs w:val="24"/>
    </w:rPr>
  </w:style>
  <w:style w:type="table" w:styleId="ad">
    <w:name w:val="Table Grid"/>
    <w:basedOn w:val="a1"/>
    <w:uiPriority w:val="99"/>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uiPriority w:val="99"/>
    <w:rsid w:val="006F0F36"/>
    <w:pPr>
      <w:ind w:left="283" w:hanging="283"/>
    </w:pPr>
  </w:style>
  <w:style w:type="paragraph" w:styleId="af">
    <w:name w:val="Salutation"/>
    <w:basedOn w:val="a"/>
    <w:next w:val="a"/>
    <w:link w:val="af0"/>
    <w:uiPriority w:val="99"/>
    <w:rsid w:val="006F0F36"/>
  </w:style>
  <w:style w:type="character" w:customStyle="1" w:styleId="af0">
    <w:name w:val="Приветствие Знак"/>
    <w:link w:val="af"/>
    <w:uiPriority w:val="99"/>
    <w:locked/>
    <w:rsid w:val="006F0F36"/>
    <w:rPr>
      <w:sz w:val="24"/>
      <w:szCs w:val="24"/>
    </w:rPr>
  </w:style>
  <w:style w:type="paragraph" w:styleId="af1">
    <w:name w:val="Body Text"/>
    <w:basedOn w:val="a"/>
    <w:link w:val="af2"/>
    <w:uiPriority w:val="99"/>
    <w:rsid w:val="006F0F36"/>
    <w:pPr>
      <w:spacing w:after="120"/>
    </w:pPr>
  </w:style>
  <w:style w:type="character" w:customStyle="1" w:styleId="af2">
    <w:name w:val="Основен текст Знак"/>
    <w:link w:val="af1"/>
    <w:uiPriority w:val="99"/>
    <w:locked/>
    <w:rsid w:val="006F0F36"/>
    <w:rPr>
      <w:sz w:val="24"/>
      <w:szCs w:val="24"/>
    </w:rPr>
  </w:style>
  <w:style w:type="paragraph" w:styleId="af3">
    <w:name w:val="Body Text Indent"/>
    <w:basedOn w:val="a"/>
    <w:link w:val="af4"/>
    <w:uiPriority w:val="99"/>
    <w:rsid w:val="006F0F36"/>
    <w:pPr>
      <w:spacing w:after="120"/>
      <w:ind w:left="283"/>
    </w:pPr>
  </w:style>
  <w:style w:type="character" w:customStyle="1" w:styleId="af4">
    <w:name w:val="Основен текст с отстъп Знак"/>
    <w:link w:val="af3"/>
    <w:uiPriority w:val="99"/>
    <w:locked/>
    <w:rsid w:val="006F0F36"/>
    <w:rPr>
      <w:sz w:val="24"/>
      <w:szCs w:val="24"/>
    </w:rPr>
  </w:style>
  <w:style w:type="paragraph" w:styleId="af5">
    <w:name w:val="Body Text First Indent"/>
    <w:basedOn w:val="af1"/>
    <w:link w:val="af6"/>
    <w:uiPriority w:val="99"/>
    <w:rsid w:val="006F0F36"/>
    <w:pPr>
      <w:ind w:firstLine="210"/>
    </w:pPr>
  </w:style>
  <w:style w:type="character" w:customStyle="1" w:styleId="af6">
    <w:name w:val="Основен текст отстъп първи ред Знак"/>
    <w:basedOn w:val="af2"/>
    <w:link w:val="af5"/>
    <w:uiPriority w:val="99"/>
    <w:locked/>
    <w:rsid w:val="006F0F36"/>
    <w:rPr>
      <w:sz w:val="24"/>
      <w:szCs w:val="24"/>
    </w:rPr>
  </w:style>
  <w:style w:type="paragraph" w:styleId="2">
    <w:name w:val="Body Text 2"/>
    <w:basedOn w:val="a"/>
    <w:link w:val="20"/>
    <w:uiPriority w:val="99"/>
    <w:rsid w:val="000C2482"/>
    <w:pPr>
      <w:spacing w:after="120" w:line="480" w:lineRule="auto"/>
    </w:pPr>
  </w:style>
  <w:style w:type="character" w:customStyle="1" w:styleId="20">
    <w:name w:val="Основен текст 2 Знак"/>
    <w:link w:val="2"/>
    <w:uiPriority w:val="99"/>
    <w:locked/>
    <w:rsid w:val="000C2482"/>
    <w:rPr>
      <w:sz w:val="24"/>
      <w:szCs w:val="24"/>
    </w:rPr>
  </w:style>
  <w:style w:type="paragraph" w:styleId="3">
    <w:name w:val="Body Text 3"/>
    <w:basedOn w:val="a"/>
    <w:link w:val="30"/>
    <w:uiPriority w:val="99"/>
    <w:semiHidden/>
    <w:rsid w:val="00B54A98"/>
    <w:pPr>
      <w:spacing w:after="120"/>
    </w:pPr>
    <w:rPr>
      <w:sz w:val="16"/>
      <w:szCs w:val="16"/>
    </w:rPr>
  </w:style>
  <w:style w:type="character" w:customStyle="1" w:styleId="30">
    <w:name w:val="Основен текст 3 Знак"/>
    <w:link w:val="3"/>
    <w:uiPriority w:val="99"/>
    <w:semiHidden/>
    <w:locked/>
    <w:rsid w:val="00B54A98"/>
    <w:rPr>
      <w:sz w:val="16"/>
      <w:szCs w:val="16"/>
    </w:rPr>
  </w:style>
  <w:style w:type="paragraph" w:customStyle="1" w:styleId="af7">
    <w:name w:val="Знак"/>
    <w:basedOn w:val="a"/>
    <w:uiPriority w:val="99"/>
    <w:rsid w:val="00E840E4"/>
    <w:pPr>
      <w:tabs>
        <w:tab w:val="left" w:pos="709"/>
      </w:tabs>
    </w:pPr>
    <w:rPr>
      <w:rFonts w:ascii="Tahoma" w:eastAsia="Times New Roman" w:hAnsi="Tahoma" w:cs="Tahoma"/>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4490</Words>
  <Characters>25597</Characters>
  <Application>Microsoft Office Word</Application>
  <DocSecurity>0</DocSecurity>
  <Lines>213</Lines>
  <Paragraphs>60</Paragraphs>
  <ScaleCrop>false</ScaleCrop>
  <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User8190</cp:lastModifiedBy>
  <cp:revision>8</cp:revision>
  <cp:lastPrinted>2016-03-31T11:00:00Z</cp:lastPrinted>
  <dcterms:created xsi:type="dcterms:W3CDTF">2021-11-17T12:54:00Z</dcterms:created>
  <dcterms:modified xsi:type="dcterms:W3CDTF">2021-11-19T09:58:00Z</dcterms:modified>
</cp:coreProperties>
</file>