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037A1F" w14:textId="77777777" w:rsidR="008F483B" w:rsidRDefault="008F483B" w:rsidP="008F483B">
      <w:pPr>
        <w:pStyle w:val="a9"/>
        <w:jc w:val="left"/>
        <w:rPr>
          <w:lang w:val="bg-BG"/>
        </w:rPr>
      </w:pPr>
    </w:p>
    <w:p w14:paraId="3270C078" w14:textId="77777777" w:rsidR="008F483B" w:rsidRPr="00C71957" w:rsidRDefault="008F483B" w:rsidP="008F483B">
      <w:pPr>
        <w:jc w:val="center"/>
        <w:rPr>
          <w:b/>
          <w:sz w:val="24"/>
          <w:lang w:val="bg-BG"/>
        </w:rPr>
      </w:pPr>
    </w:p>
    <w:p w14:paraId="2A9480D4" w14:textId="77777777" w:rsidR="008F483B" w:rsidRPr="00C71957" w:rsidRDefault="00346812" w:rsidP="008F483B">
      <w:pPr>
        <w:tabs>
          <w:tab w:val="left" w:pos="1605"/>
          <w:tab w:val="center" w:pos="4536"/>
        </w:tabs>
        <w:suppressAutoHyphens w:val="0"/>
        <w:jc w:val="center"/>
        <w:rPr>
          <w:i/>
          <w:sz w:val="32"/>
          <w:szCs w:val="32"/>
          <w:lang w:val="bg-BG" w:eastAsia="bg-BG"/>
        </w:rPr>
      </w:pPr>
      <w:r>
        <w:rPr>
          <w:sz w:val="32"/>
          <w:szCs w:val="32"/>
          <w:lang w:val="bg-BG" w:eastAsia="bg-BG"/>
        </w:rPr>
        <w:pict w14:anchorId="16F5B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5pt;margin-top:-12.35pt;width:139.9pt;height:77.25pt;z-index:251658240">
            <v:imagedata r:id="rId9" o:title=""/>
            <w10:wrap type="square"/>
          </v:shape>
          <o:OLEObject Type="Embed" ProgID="MSPhotoEd.3" ShapeID="_x0000_s1026" DrawAspect="Content" ObjectID="_1700634273" r:id="rId10"/>
        </w:pict>
      </w:r>
      <w:r w:rsidR="008F483B" w:rsidRPr="00C71957">
        <w:rPr>
          <w:i/>
          <w:sz w:val="32"/>
          <w:szCs w:val="32"/>
          <w:lang w:val="bg-BG" w:eastAsia="bg-BG"/>
        </w:rPr>
        <w:t xml:space="preserve">   „Североизточно държавно предприятие” ДП</w:t>
      </w:r>
    </w:p>
    <w:p w14:paraId="1E1F1890" w14:textId="77777777" w:rsidR="008F483B" w:rsidRPr="00C71957" w:rsidRDefault="008F483B" w:rsidP="008F483B">
      <w:pPr>
        <w:tabs>
          <w:tab w:val="left" w:pos="1605"/>
          <w:tab w:val="center" w:pos="4536"/>
        </w:tabs>
        <w:suppressAutoHyphens w:val="0"/>
        <w:jc w:val="center"/>
        <w:rPr>
          <w:b/>
          <w:i/>
          <w:sz w:val="40"/>
          <w:szCs w:val="40"/>
          <w:lang w:eastAsia="bg-BG"/>
        </w:rPr>
      </w:pPr>
      <w:r w:rsidRPr="00C71957">
        <w:rPr>
          <w:b/>
          <w:i/>
          <w:sz w:val="40"/>
          <w:szCs w:val="40"/>
          <w:lang w:val="bg-BG" w:eastAsia="bg-BG"/>
        </w:rPr>
        <w:t xml:space="preserve">   </w:t>
      </w:r>
      <w:r w:rsidRPr="00C71957">
        <w:rPr>
          <w:b/>
          <w:i/>
          <w:sz w:val="40"/>
          <w:szCs w:val="40"/>
          <w:u w:val="single"/>
          <w:lang w:val="bg-BG" w:eastAsia="bg-BG"/>
        </w:rPr>
        <w:t>ТП ДЛС  „Черни Лом” гр. Попово</w:t>
      </w:r>
      <w:r w:rsidRPr="00C71957">
        <w:rPr>
          <w:b/>
          <w:i/>
          <w:sz w:val="40"/>
          <w:szCs w:val="40"/>
          <w:lang w:val="bg-BG" w:eastAsia="bg-BG"/>
        </w:rPr>
        <w:t xml:space="preserve"> </w:t>
      </w:r>
    </w:p>
    <w:p w14:paraId="29FE1418" w14:textId="77777777" w:rsidR="008F483B" w:rsidRDefault="008F483B" w:rsidP="008F483B">
      <w:pPr>
        <w:tabs>
          <w:tab w:val="left" w:pos="1605"/>
          <w:tab w:val="center" w:pos="4536"/>
        </w:tabs>
        <w:suppressAutoHyphens w:val="0"/>
        <w:jc w:val="center"/>
        <w:rPr>
          <w:b/>
          <w:i/>
          <w:lang w:val="bg-BG" w:eastAsia="bg-BG"/>
        </w:rPr>
      </w:pPr>
      <w:r w:rsidRPr="00C71957">
        <w:rPr>
          <w:b/>
          <w:i/>
          <w:lang w:val="bg-BG" w:eastAsia="bg-BG"/>
        </w:rPr>
        <w:t>7800 гр.Попово, бул.”Михаил Маджаров” № 68,тел.0608/</w:t>
      </w:r>
      <w:r w:rsidRPr="00C71957">
        <w:rPr>
          <w:b/>
          <w:i/>
          <w:lang w:eastAsia="bg-BG"/>
        </w:rPr>
        <w:t>4</w:t>
      </w:r>
      <w:r>
        <w:rPr>
          <w:b/>
          <w:i/>
          <w:lang w:val="bg-BG" w:eastAsia="bg-BG"/>
        </w:rPr>
        <w:t xml:space="preserve"> 20 4</w:t>
      </w:r>
    </w:p>
    <w:p w14:paraId="1355B703" w14:textId="77777777" w:rsidR="008F483B" w:rsidRPr="00C71957" w:rsidRDefault="008F483B" w:rsidP="008F483B">
      <w:pPr>
        <w:tabs>
          <w:tab w:val="left" w:pos="1605"/>
          <w:tab w:val="center" w:pos="4536"/>
        </w:tabs>
        <w:suppressAutoHyphens w:val="0"/>
        <w:jc w:val="center"/>
        <w:rPr>
          <w:b/>
          <w:i/>
          <w:lang w:val="bg-BG" w:eastAsia="bg-BG"/>
        </w:rPr>
      </w:pPr>
      <w:r w:rsidRPr="00C71957">
        <w:rPr>
          <w:b/>
          <w:i/>
          <w:lang w:val="bg-BG" w:eastAsia="bg-BG"/>
        </w:rPr>
        <w:t xml:space="preserve"> факс 0608</w:t>
      </w:r>
      <w:r w:rsidRPr="00C71957">
        <w:rPr>
          <w:b/>
          <w:i/>
          <w:lang w:val="ru-RU" w:eastAsia="bg-BG"/>
        </w:rPr>
        <w:t>/4</w:t>
      </w:r>
      <w:r w:rsidRPr="00C71957">
        <w:rPr>
          <w:b/>
          <w:i/>
          <w:lang w:val="bg-BG" w:eastAsia="bg-BG"/>
        </w:rPr>
        <w:t xml:space="preserve"> 41 05 , </w:t>
      </w:r>
      <w:r w:rsidRPr="00C71957">
        <w:rPr>
          <w:b/>
          <w:i/>
          <w:lang w:eastAsia="bg-BG"/>
        </w:rPr>
        <w:t>e</w:t>
      </w:r>
      <w:r w:rsidRPr="00C71957">
        <w:rPr>
          <w:b/>
          <w:i/>
          <w:lang w:val="ru-RU" w:eastAsia="bg-BG"/>
        </w:rPr>
        <w:t>-</w:t>
      </w:r>
      <w:r w:rsidRPr="00C71957">
        <w:rPr>
          <w:b/>
          <w:i/>
          <w:lang w:eastAsia="bg-BG"/>
        </w:rPr>
        <w:t>mail</w:t>
      </w:r>
      <w:r w:rsidRPr="00C71957">
        <w:rPr>
          <w:b/>
          <w:i/>
          <w:lang w:val="ru-RU" w:eastAsia="bg-BG"/>
        </w:rPr>
        <w:t>:</w:t>
      </w:r>
      <w:r w:rsidRPr="00C71957">
        <w:rPr>
          <w:b/>
          <w:i/>
          <w:lang w:eastAsia="bg-BG"/>
        </w:rPr>
        <w:t>dls.cherni_lom@dpshumen.bg</w:t>
      </w:r>
    </w:p>
    <w:p w14:paraId="5A5A9CD8" w14:textId="77777777" w:rsidR="008F483B" w:rsidRDefault="008F483B" w:rsidP="008F483B">
      <w:pPr>
        <w:pStyle w:val="a4"/>
      </w:pPr>
    </w:p>
    <w:p w14:paraId="613FF17E" w14:textId="77777777" w:rsidR="008F483B" w:rsidRDefault="008F483B" w:rsidP="008F483B">
      <w:pPr>
        <w:pStyle w:val="a4"/>
      </w:pPr>
    </w:p>
    <w:p w14:paraId="6D20659B" w14:textId="77777777" w:rsidR="008F483B" w:rsidRDefault="008F483B" w:rsidP="008F483B">
      <w:pPr>
        <w:pStyle w:val="a4"/>
      </w:pPr>
    </w:p>
    <w:p w14:paraId="0EE6EEA9" w14:textId="77777777" w:rsidR="008F483B" w:rsidRPr="00C71957" w:rsidRDefault="008F483B" w:rsidP="008F483B">
      <w:pPr>
        <w:pStyle w:val="a4"/>
        <w:jc w:val="center"/>
        <w:rPr>
          <w:rFonts w:ascii="Book Antiqua" w:hAnsi="Book Antiqua"/>
          <w:i/>
        </w:rPr>
      </w:pPr>
      <w:r>
        <w:rPr>
          <w:rFonts w:ascii="Book Antiqua" w:hAnsi="Book Antiqua"/>
          <w:i/>
        </w:rPr>
        <w:t xml:space="preserve">                                                                                                                                        </w:t>
      </w:r>
      <w:r w:rsidRPr="00C71957">
        <w:rPr>
          <w:rFonts w:ascii="Book Antiqua" w:hAnsi="Book Antiqua"/>
          <w:i/>
        </w:rPr>
        <w:t>ПРОЕКТ</w:t>
      </w:r>
    </w:p>
    <w:p w14:paraId="62506D02" w14:textId="77777777" w:rsidR="008F483B" w:rsidRPr="00C71957" w:rsidRDefault="008F483B" w:rsidP="008F483B">
      <w:pPr>
        <w:pStyle w:val="a4"/>
      </w:pPr>
    </w:p>
    <w:p w14:paraId="1622C13C" w14:textId="77777777" w:rsidR="008F483B" w:rsidRDefault="008F483B" w:rsidP="008F483B">
      <w:pPr>
        <w:pStyle w:val="a9"/>
        <w:jc w:val="left"/>
        <w:rPr>
          <w:lang w:val="bg-BG"/>
        </w:rPr>
      </w:pPr>
    </w:p>
    <w:p w14:paraId="610771FA" w14:textId="77777777" w:rsidR="00F57F02" w:rsidRPr="007D050B" w:rsidRDefault="00F57F02" w:rsidP="00F34419">
      <w:pPr>
        <w:pStyle w:val="a9"/>
        <w:ind w:firstLine="567"/>
        <w:rPr>
          <w:rFonts w:ascii="Book Antiqua" w:hAnsi="Book Antiqua"/>
          <w:sz w:val="22"/>
          <w:szCs w:val="22"/>
          <w:lang w:val="bg-BG"/>
        </w:rPr>
      </w:pPr>
      <w:r w:rsidRPr="007D050B">
        <w:rPr>
          <w:rFonts w:ascii="Book Antiqua" w:hAnsi="Book Antiqua"/>
          <w:sz w:val="22"/>
          <w:szCs w:val="22"/>
          <w:lang w:val="bg-BG"/>
        </w:rPr>
        <w:t xml:space="preserve">Д О Г О В О Р </w:t>
      </w:r>
    </w:p>
    <w:p w14:paraId="75AC7A0E" w14:textId="77777777" w:rsidR="00F57F02" w:rsidRPr="007D050B" w:rsidRDefault="00992BF8" w:rsidP="00F34419">
      <w:pPr>
        <w:pStyle w:val="aa"/>
        <w:spacing w:before="0" w:after="0"/>
        <w:ind w:firstLine="567"/>
        <w:rPr>
          <w:rFonts w:ascii="Book Antiqua" w:hAnsi="Book Antiqua" w:cs="Times New Roman"/>
          <w:i w:val="0"/>
          <w:sz w:val="22"/>
          <w:szCs w:val="22"/>
          <w:lang w:val="bg-BG"/>
        </w:rPr>
      </w:pPr>
      <w:r w:rsidRPr="007D050B">
        <w:rPr>
          <w:rFonts w:ascii="Book Antiqua" w:hAnsi="Book Antiqua" w:cs="Times New Roman"/>
          <w:i w:val="0"/>
          <w:sz w:val="22"/>
          <w:szCs w:val="22"/>
          <w:lang w:val="bg-BG"/>
        </w:rPr>
        <w:t>№ ……../…………</w:t>
      </w:r>
      <w:r w:rsidR="004066EF" w:rsidRPr="007D050B">
        <w:rPr>
          <w:rFonts w:ascii="Book Antiqua" w:hAnsi="Book Antiqua" w:cs="Times New Roman"/>
          <w:i w:val="0"/>
          <w:sz w:val="22"/>
          <w:szCs w:val="22"/>
          <w:lang w:val="bg-BG"/>
        </w:rPr>
        <w:t xml:space="preserve"> </w:t>
      </w:r>
      <w:r w:rsidRPr="007D050B">
        <w:rPr>
          <w:rFonts w:ascii="Book Antiqua" w:hAnsi="Book Antiqua" w:cs="Times New Roman"/>
          <w:i w:val="0"/>
          <w:sz w:val="22"/>
          <w:szCs w:val="22"/>
          <w:lang w:val="bg-BG"/>
        </w:rPr>
        <w:t>година</w:t>
      </w:r>
    </w:p>
    <w:p w14:paraId="0739FD13" w14:textId="77777777" w:rsidR="008F483B" w:rsidRPr="007D050B" w:rsidRDefault="008F483B" w:rsidP="008F483B">
      <w:pPr>
        <w:pStyle w:val="a4"/>
        <w:rPr>
          <w:rFonts w:ascii="Book Antiqua" w:hAnsi="Book Antiqua"/>
          <w:sz w:val="22"/>
          <w:szCs w:val="22"/>
        </w:rPr>
      </w:pPr>
    </w:p>
    <w:p w14:paraId="56AE669E" w14:textId="77777777" w:rsidR="008F483B" w:rsidRPr="007D050B" w:rsidRDefault="008F483B" w:rsidP="008F483B">
      <w:pPr>
        <w:pStyle w:val="a4"/>
        <w:rPr>
          <w:rFonts w:ascii="Book Antiqua" w:hAnsi="Book Antiqua"/>
          <w:sz w:val="22"/>
          <w:szCs w:val="22"/>
        </w:rPr>
      </w:pPr>
    </w:p>
    <w:p w14:paraId="74D35D0D" w14:textId="232F11E8" w:rsidR="005023AE" w:rsidRPr="008E2CAB" w:rsidRDefault="00B537A9" w:rsidP="00F34419">
      <w:pPr>
        <w:ind w:firstLine="567"/>
        <w:jc w:val="both"/>
        <w:rPr>
          <w:rFonts w:ascii="Book Antiqua" w:hAnsi="Book Antiqua"/>
          <w:b/>
          <w:sz w:val="24"/>
          <w:szCs w:val="24"/>
          <w:lang w:val="bg-BG"/>
        </w:rPr>
      </w:pPr>
      <w:r w:rsidRPr="008E2CAB">
        <w:rPr>
          <w:rFonts w:ascii="Book Antiqua" w:eastAsia="Calibri" w:hAnsi="Book Antiqua"/>
          <w:b/>
          <w:color w:val="000000"/>
          <w:sz w:val="24"/>
          <w:szCs w:val="24"/>
          <w:lang w:val="bg-BG" w:eastAsia="bg-BG"/>
        </w:rPr>
        <w:t xml:space="preserve">за </w:t>
      </w:r>
      <w:r w:rsidR="0024119C" w:rsidRPr="008E2CAB">
        <w:rPr>
          <w:rFonts w:ascii="Book Antiqua" w:eastAsia="Calibri" w:hAnsi="Book Antiqua"/>
          <w:b/>
          <w:color w:val="000000"/>
          <w:sz w:val="24"/>
          <w:szCs w:val="24"/>
          <w:lang w:val="bg-BG" w:eastAsia="bg-BG"/>
        </w:rPr>
        <w:t>П</w:t>
      </w:r>
      <w:r w:rsidRPr="008E2CAB">
        <w:rPr>
          <w:rFonts w:ascii="Book Antiqua" w:eastAsia="Calibri" w:hAnsi="Book Antiqua"/>
          <w:b/>
          <w:color w:val="000000"/>
          <w:sz w:val="24"/>
          <w:szCs w:val="24"/>
          <w:lang w:val="bg-BG" w:eastAsia="bg-BG"/>
        </w:rPr>
        <w:t xml:space="preserve">родажба на дървесина на корен </w:t>
      </w:r>
      <w:r w:rsidR="0024119C" w:rsidRPr="008E2CAB">
        <w:rPr>
          <w:rFonts w:ascii="Book Antiqua" w:eastAsia="Calibri" w:hAnsi="Book Antiqua"/>
          <w:b/>
          <w:sz w:val="24"/>
          <w:szCs w:val="24"/>
          <w:lang w:val="bg-BG" w:eastAsia="bg-BG"/>
        </w:rPr>
        <w:t xml:space="preserve">от </w:t>
      </w:r>
      <w:r w:rsidR="008E2CAB" w:rsidRPr="008E2CAB">
        <w:rPr>
          <w:rFonts w:ascii="Book Antiqua" w:eastAsia="Calibri" w:hAnsi="Book Antiqua"/>
          <w:b/>
          <w:sz w:val="24"/>
          <w:szCs w:val="24"/>
          <w:lang w:val="bg-BG" w:eastAsia="bg-BG"/>
        </w:rPr>
        <w:t>ДГТ</w:t>
      </w:r>
      <w:r w:rsidRPr="008E2CAB">
        <w:rPr>
          <w:rFonts w:ascii="Book Antiqua" w:eastAsia="Calibri" w:hAnsi="Book Antiqua"/>
          <w:b/>
          <w:sz w:val="24"/>
          <w:szCs w:val="24"/>
          <w:lang w:val="bg-BG" w:eastAsia="bg-BG"/>
        </w:rPr>
        <w:t xml:space="preserve"> на територията на </w:t>
      </w:r>
      <w:r w:rsidR="0024119C" w:rsidRPr="008E2CAB">
        <w:rPr>
          <w:rFonts w:ascii="Book Antiqua" w:eastAsia="Calibri" w:hAnsi="Book Antiqua"/>
          <w:b/>
          <w:sz w:val="24"/>
          <w:szCs w:val="24"/>
          <w:lang w:val="bg-BG" w:eastAsia="bg-BG"/>
        </w:rPr>
        <w:t>ТП ДЛС „Черни Лом</w:t>
      </w:r>
      <w:r w:rsidRPr="008E2CAB">
        <w:rPr>
          <w:rFonts w:ascii="Book Antiqua" w:eastAsia="Calibri" w:hAnsi="Book Antiqua"/>
          <w:b/>
          <w:sz w:val="24"/>
          <w:szCs w:val="24"/>
          <w:lang w:val="bg-BG" w:eastAsia="bg-BG"/>
        </w:rPr>
        <w:t xml:space="preserve">“ </w:t>
      </w:r>
      <w:r w:rsidR="008E2CAB" w:rsidRPr="008E2CAB">
        <w:rPr>
          <w:rFonts w:ascii="Book Antiqua" w:eastAsia="Calibri" w:hAnsi="Book Antiqua"/>
          <w:b/>
          <w:sz w:val="24"/>
          <w:szCs w:val="24"/>
          <w:lang w:val="bg-BG" w:eastAsia="bg-BG"/>
        </w:rPr>
        <w:t>гр. Попово за ОБЕКТ</w:t>
      </w:r>
      <w:r w:rsidRPr="008E2CAB">
        <w:rPr>
          <w:rFonts w:ascii="Book Antiqua" w:eastAsia="Calibri" w:hAnsi="Book Antiqua"/>
          <w:b/>
          <w:sz w:val="24"/>
          <w:szCs w:val="24"/>
          <w:lang w:val="bg-BG" w:eastAsia="bg-BG"/>
        </w:rPr>
        <w:t xml:space="preserve"> </w:t>
      </w:r>
      <w:r w:rsidR="00C82BA6">
        <w:rPr>
          <w:rFonts w:ascii="Book Antiqua" w:eastAsia="Calibri" w:hAnsi="Book Antiqua"/>
          <w:b/>
          <w:bCs/>
          <w:sz w:val="24"/>
          <w:szCs w:val="24"/>
          <w:lang w:val="bg-BG" w:eastAsia="bg-BG"/>
        </w:rPr>
        <w:t>№ 2-8</w:t>
      </w:r>
      <w:r w:rsidR="0024119C" w:rsidRPr="008E2CAB">
        <w:rPr>
          <w:rFonts w:ascii="Book Antiqua" w:eastAsia="Calibri" w:hAnsi="Book Antiqua"/>
          <w:b/>
          <w:bCs/>
          <w:sz w:val="24"/>
          <w:szCs w:val="24"/>
          <w:lang w:val="bg-BG" w:eastAsia="bg-BG"/>
        </w:rPr>
        <w:t xml:space="preserve">-2022, </w:t>
      </w:r>
      <w:r w:rsidR="00F04CC9" w:rsidRPr="008E2CAB">
        <w:rPr>
          <w:rFonts w:ascii="Book Antiqua" w:hAnsi="Book Antiqua"/>
          <w:b/>
          <w:sz w:val="24"/>
          <w:szCs w:val="24"/>
          <w:lang w:val="bg-BG"/>
        </w:rPr>
        <w:t>електронен търг № …………. - 202</w:t>
      </w:r>
      <w:r w:rsidR="0024534E" w:rsidRPr="008E2CAB">
        <w:rPr>
          <w:rFonts w:ascii="Book Antiqua" w:hAnsi="Book Antiqua"/>
          <w:b/>
          <w:sz w:val="24"/>
          <w:szCs w:val="24"/>
          <w:lang w:val="bg-BG"/>
        </w:rPr>
        <w:t>2</w:t>
      </w:r>
    </w:p>
    <w:p w14:paraId="6BA5A033" w14:textId="77777777" w:rsidR="00F57F02" w:rsidRDefault="00F57F02" w:rsidP="00F34419">
      <w:pPr>
        <w:ind w:firstLine="567"/>
        <w:jc w:val="both"/>
        <w:rPr>
          <w:rFonts w:ascii="Book Antiqua" w:hAnsi="Book Antiqua"/>
          <w:sz w:val="22"/>
          <w:szCs w:val="22"/>
          <w:lang w:val="bg-BG"/>
        </w:rPr>
      </w:pPr>
    </w:p>
    <w:p w14:paraId="4031F15C" w14:textId="77777777" w:rsidR="002F6B41" w:rsidRPr="007D050B" w:rsidRDefault="002F6B41" w:rsidP="00F34419">
      <w:pPr>
        <w:ind w:firstLine="567"/>
        <w:jc w:val="both"/>
        <w:rPr>
          <w:rFonts w:ascii="Book Antiqua" w:hAnsi="Book Antiqua"/>
          <w:sz w:val="22"/>
          <w:szCs w:val="22"/>
          <w:lang w:val="bg-BG"/>
        </w:rPr>
      </w:pPr>
    </w:p>
    <w:p w14:paraId="4BFFB4B2" w14:textId="77777777" w:rsidR="00F57F02" w:rsidRDefault="00BE6370" w:rsidP="00F34419">
      <w:pPr>
        <w:ind w:firstLine="567"/>
        <w:jc w:val="both"/>
        <w:rPr>
          <w:rFonts w:ascii="Book Antiqua" w:hAnsi="Book Antiqua"/>
          <w:sz w:val="22"/>
          <w:szCs w:val="22"/>
          <w:lang w:val="bg-BG"/>
        </w:rPr>
      </w:pPr>
      <w:r w:rsidRPr="007D050B">
        <w:rPr>
          <w:rFonts w:ascii="Book Antiqua" w:hAnsi="Book Antiqua"/>
          <w:sz w:val="22"/>
          <w:szCs w:val="22"/>
          <w:lang w:val="bg-BG"/>
        </w:rPr>
        <w:t>Днес</w:t>
      </w:r>
      <w:r w:rsidR="003E6A95" w:rsidRPr="007D050B">
        <w:rPr>
          <w:rFonts w:ascii="Book Antiqua" w:hAnsi="Book Antiqua"/>
          <w:sz w:val="22"/>
          <w:szCs w:val="22"/>
          <w:lang w:val="bg-BG"/>
        </w:rPr>
        <w:t xml:space="preserve"> </w:t>
      </w:r>
      <w:r w:rsidR="003E703B" w:rsidRPr="007D050B">
        <w:rPr>
          <w:rFonts w:ascii="Book Antiqua" w:hAnsi="Book Antiqua"/>
          <w:sz w:val="22"/>
          <w:szCs w:val="22"/>
          <w:lang w:val="bg-BG"/>
        </w:rPr>
        <w:t>....................</w:t>
      </w:r>
      <w:r w:rsidR="00127B87" w:rsidRPr="007D050B">
        <w:rPr>
          <w:rFonts w:ascii="Book Antiqua" w:hAnsi="Book Antiqua"/>
          <w:sz w:val="22"/>
          <w:szCs w:val="22"/>
          <w:lang w:val="bg-BG"/>
        </w:rPr>
        <w:t xml:space="preserve">г. в </w:t>
      </w:r>
      <w:r w:rsidR="00215A0C" w:rsidRPr="007D050B">
        <w:rPr>
          <w:rFonts w:ascii="Book Antiqua" w:hAnsi="Book Antiqua"/>
          <w:sz w:val="22"/>
          <w:szCs w:val="22"/>
          <w:lang w:val="bg-BG"/>
        </w:rPr>
        <w:t xml:space="preserve">гр. </w:t>
      </w:r>
      <w:r w:rsidR="006E76BE" w:rsidRPr="007D050B">
        <w:rPr>
          <w:rFonts w:ascii="Book Antiqua" w:hAnsi="Book Antiqua"/>
          <w:sz w:val="22"/>
          <w:szCs w:val="22"/>
          <w:lang w:val="bg-BG"/>
        </w:rPr>
        <w:t>……………..</w:t>
      </w:r>
      <w:r w:rsidR="007D7B04" w:rsidRPr="007D050B">
        <w:rPr>
          <w:rFonts w:ascii="Book Antiqua" w:hAnsi="Book Antiqua"/>
          <w:sz w:val="22"/>
          <w:szCs w:val="22"/>
          <w:lang w:val="bg-BG"/>
        </w:rPr>
        <w:t xml:space="preserve">, </w:t>
      </w:r>
      <w:r w:rsidR="00127B87" w:rsidRPr="007D050B">
        <w:rPr>
          <w:rFonts w:ascii="Book Antiqua" w:hAnsi="Book Antiqua"/>
          <w:sz w:val="22"/>
          <w:szCs w:val="22"/>
          <w:lang w:val="bg-BG"/>
        </w:rPr>
        <w:t xml:space="preserve"> се сключи настоящият </w:t>
      </w:r>
      <w:r w:rsidR="00F57F02" w:rsidRPr="007D050B">
        <w:rPr>
          <w:rFonts w:ascii="Book Antiqua" w:hAnsi="Book Antiqua"/>
          <w:sz w:val="22"/>
          <w:szCs w:val="22"/>
          <w:lang w:val="bg-BG"/>
        </w:rPr>
        <w:t>договор между:</w:t>
      </w:r>
    </w:p>
    <w:p w14:paraId="6ACC71AD" w14:textId="77777777" w:rsidR="002F6B41" w:rsidRPr="007D050B" w:rsidRDefault="002F6B41" w:rsidP="00F34419">
      <w:pPr>
        <w:ind w:firstLine="567"/>
        <w:jc w:val="both"/>
        <w:rPr>
          <w:rFonts w:ascii="Book Antiqua" w:hAnsi="Book Antiqua"/>
          <w:sz w:val="22"/>
          <w:szCs w:val="22"/>
          <w:lang w:val="bg-BG"/>
        </w:rPr>
      </w:pPr>
    </w:p>
    <w:p w14:paraId="2BC3E75C" w14:textId="019C8C7B" w:rsidR="00B074A3" w:rsidRPr="007D050B" w:rsidRDefault="00217586" w:rsidP="00217586">
      <w:pPr>
        <w:pStyle w:val="a4"/>
        <w:rPr>
          <w:rFonts w:ascii="Book Antiqua" w:hAnsi="Book Antiqua"/>
          <w:sz w:val="22"/>
          <w:szCs w:val="22"/>
        </w:rPr>
      </w:pPr>
      <w:r>
        <w:rPr>
          <w:rFonts w:ascii="Book Antiqua" w:hAnsi="Book Antiqua"/>
          <w:sz w:val="22"/>
          <w:szCs w:val="22"/>
        </w:rPr>
        <w:t xml:space="preserve">        </w:t>
      </w:r>
      <w:r w:rsidR="007D7B04" w:rsidRPr="007D050B">
        <w:rPr>
          <w:rFonts w:ascii="Book Antiqua" w:hAnsi="Book Antiqua"/>
          <w:sz w:val="22"/>
          <w:szCs w:val="22"/>
        </w:rPr>
        <w:t xml:space="preserve"> 1.</w:t>
      </w:r>
      <w:r w:rsidR="00B074A3" w:rsidRPr="007D050B">
        <w:rPr>
          <w:rFonts w:ascii="Book Antiqua" w:hAnsi="Book Antiqua"/>
          <w:b/>
          <w:sz w:val="22"/>
          <w:szCs w:val="22"/>
        </w:rPr>
        <w:t xml:space="preserve"> </w:t>
      </w:r>
      <w:r w:rsidR="00A001BD" w:rsidRPr="008E2CAB">
        <w:rPr>
          <w:rFonts w:ascii="Book Antiqua" w:eastAsia="Calibri" w:hAnsi="Book Antiqua"/>
          <w:b/>
          <w:szCs w:val="24"/>
          <w:lang w:eastAsia="bg-BG"/>
        </w:rPr>
        <w:t>ТП ДЛС „Ч</w:t>
      </w:r>
      <w:r>
        <w:rPr>
          <w:rFonts w:ascii="Book Antiqua" w:eastAsia="Calibri" w:hAnsi="Book Antiqua"/>
          <w:b/>
          <w:szCs w:val="24"/>
          <w:lang w:eastAsia="bg-BG"/>
        </w:rPr>
        <w:t>ЕРНИ ЛОМ</w:t>
      </w:r>
      <w:r w:rsidR="00A001BD" w:rsidRPr="008E2CAB">
        <w:rPr>
          <w:rFonts w:ascii="Book Antiqua" w:eastAsia="Calibri" w:hAnsi="Book Antiqua"/>
          <w:b/>
          <w:szCs w:val="24"/>
          <w:lang w:eastAsia="bg-BG"/>
        </w:rPr>
        <w:t>“</w:t>
      </w:r>
      <w:r w:rsidR="00B074A3" w:rsidRPr="007D050B">
        <w:rPr>
          <w:rFonts w:ascii="Book Antiqua" w:hAnsi="Book Antiqua"/>
          <w:sz w:val="22"/>
          <w:szCs w:val="22"/>
        </w:rPr>
        <w:t xml:space="preserve">, със седалище и адрес на управление: гр. </w:t>
      </w:r>
      <w:r>
        <w:rPr>
          <w:rFonts w:ascii="Book Antiqua" w:hAnsi="Book Antiqua"/>
          <w:sz w:val="22"/>
          <w:szCs w:val="22"/>
        </w:rPr>
        <w:t>Попово</w:t>
      </w:r>
      <w:r w:rsidR="00B074A3" w:rsidRPr="007D050B">
        <w:rPr>
          <w:rFonts w:ascii="Book Antiqua" w:hAnsi="Book Antiqua"/>
          <w:sz w:val="22"/>
          <w:szCs w:val="22"/>
        </w:rPr>
        <w:t xml:space="preserve">, </w:t>
      </w:r>
      <w:r>
        <w:rPr>
          <w:rFonts w:ascii="Book Antiqua" w:hAnsi="Book Antiqua"/>
          <w:sz w:val="22"/>
          <w:szCs w:val="22"/>
        </w:rPr>
        <w:t>б</w:t>
      </w:r>
      <w:r w:rsidR="00B074A3" w:rsidRPr="007D050B">
        <w:rPr>
          <w:rFonts w:ascii="Book Antiqua" w:hAnsi="Book Antiqua"/>
          <w:sz w:val="22"/>
          <w:szCs w:val="22"/>
        </w:rPr>
        <w:t>ул. „</w:t>
      </w:r>
      <w:r>
        <w:rPr>
          <w:rFonts w:ascii="Book Antiqua" w:hAnsi="Book Antiqua"/>
          <w:sz w:val="22"/>
          <w:szCs w:val="22"/>
        </w:rPr>
        <w:t>Михаил Маджаров” №68</w:t>
      </w:r>
      <w:r w:rsidR="00B074A3" w:rsidRPr="007D050B">
        <w:rPr>
          <w:rFonts w:ascii="Book Antiqua" w:hAnsi="Book Antiqua"/>
          <w:sz w:val="22"/>
          <w:szCs w:val="22"/>
        </w:rPr>
        <w:t xml:space="preserve">, регистрирано в Търговския регистър към АВ – гр. София с ЕИК: </w:t>
      </w:r>
      <w:r w:rsidR="005F1E67">
        <w:rPr>
          <w:rFonts w:ascii="Book Antiqua" w:hAnsi="Book Antiqua"/>
          <w:sz w:val="22"/>
          <w:szCs w:val="22"/>
        </w:rPr>
        <w:t>2016174120095</w:t>
      </w:r>
      <w:r w:rsidR="00B074A3" w:rsidRPr="007D050B">
        <w:rPr>
          <w:rFonts w:ascii="Book Antiqua" w:hAnsi="Book Antiqua"/>
          <w:sz w:val="22"/>
          <w:szCs w:val="22"/>
        </w:rPr>
        <w:t xml:space="preserve">, представлявано от </w:t>
      </w:r>
      <w:r w:rsidR="00BE4E81" w:rsidRPr="007D050B">
        <w:rPr>
          <w:rFonts w:ascii="Book Antiqua" w:hAnsi="Book Antiqua"/>
          <w:sz w:val="22"/>
          <w:szCs w:val="22"/>
          <w:lang w:val="en-US"/>
        </w:rPr>
        <w:t>………………</w:t>
      </w:r>
      <w:r w:rsidR="00B074A3" w:rsidRPr="007D050B">
        <w:rPr>
          <w:rFonts w:ascii="Book Antiqua" w:hAnsi="Book Antiqua"/>
          <w:sz w:val="22"/>
          <w:szCs w:val="22"/>
        </w:rPr>
        <w:t xml:space="preserve">  в </w:t>
      </w:r>
      <w:r w:rsidR="005F1E67">
        <w:rPr>
          <w:rFonts w:ascii="Book Antiqua" w:hAnsi="Book Antiqua"/>
          <w:sz w:val="22"/>
          <w:szCs w:val="22"/>
        </w:rPr>
        <w:t>качеството му на директор на стопанството</w:t>
      </w:r>
      <w:r w:rsidR="00B074A3" w:rsidRPr="007D050B">
        <w:rPr>
          <w:rFonts w:ascii="Book Antiqua" w:hAnsi="Book Antiqua"/>
          <w:sz w:val="22"/>
          <w:szCs w:val="22"/>
        </w:rPr>
        <w:t xml:space="preserve"> и </w:t>
      </w:r>
      <w:r w:rsidR="00BE4E81" w:rsidRPr="007D050B">
        <w:rPr>
          <w:rFonts w:ascii="Book Antiqua" w:hAnsi="Book Antiqua"/>
          <w:sz w:val="22"/>
          <w:szCs w:val="22"/>
          <w:lang w:val="en-US"/>
        </w:rPr>
        <w:t>……………………</w:t>
      </w:r>
      <w:r w:rsidR="005F1E67">
        <w:rPr>
          <w:rFonts w:ascii="Book Antiqua" w:hAnsi="Book Antiqua"/>
          <w:sz w:val="22"/>
          <w:szCs w:val="22"/>
        </w:rPr>
        <w:t xml:space="preserve"> – р</w:t>
      </w:r>
      <w:r w:rsidR="00B074A3" w:rsidRPr="007D050B">
        <w:rPr>
          <w:rFonts w:ascii="Book Antiqua" w:hAnsi="Book Antiqua"/>
          <w:sz w:val="22"/>
          <w:szCs w:val="22"/>
        </w:rPr>
        <w:t xml:space="preserve">ъководител счетоводен отдел, наричано по-долу за краткост </w:t>
      </w:r>
      <w:r w:rsidR="005F1E67">
        <w:rPr>
          <w:rFonts w:ascii="Book Antiqua" w:hAnsi="Book Antiqua"/>
          <w:sz w:val="22"/>
          <w:szCs w:val="22"/>
        </w:rPr>
        <w:t>„</w:t>
      </w:r>
      <w:r w:rsidR="00B074A3" w:rsidRPr="007D050B">
        <w:rPr>
          <w:rFonts w:ascii="Book Antiqua" w:hAnsi="Book Antiqua"/>
          <w:b/>
          <w:sz w:val="22"/>
          <w:szCs w:val="22"/>
        </w:rPr>
        <w:t>ПРОДАВАЧ</w:t>
      </w:r>
      <w:r w:rsidR="005F1E67">
        <w:rPr>
          <w:rFonts w:ascii="Book Antiqua" w:hAnsi="Book Antiqua"/>
          <w:b/>
          <w:sz w:val="22"/>
          <w:szCs w:val="22"/>
        </w:rPr>
        <w:t>“</w:t>
      </w:r>
      <w:r w:rsidR="00B074A3" w:rsidRPr="007D050B">
        <w:rPr>
          <w:rFonts w:ascii="Book Antiqua" w:hAnsi="Book Antiqua"/>
          <w:sz w:val="22"/>
          <w:szCs w:val="22"/>
        </w:rPr>
        <w:t>, от една страна</w:t>
      </w:r>
    </w:p>
    <w:p w14:paraId="158F6DF8" w14:textId="77777777" w:rsidR="00B074A3" w:rsidRPr="007D050B" w:rsidRDefault="00B074A3" w:rsidP="00F34419">
      <w:pPr>
        <w:pStyle w:val="a4"/>
        <w:suppressAutoHyphens w:val="0"/>
        <w:ind w:firstLine="567"/>
        <w:rPr>
          <w:rFonts w:ascii="Book Antiqua" w:hAnsi="Book Antiqua"/>
          <w:b/>
          <w:sz w:val="22"/>
          <w:szCs w:val="22"/>
        </w:rPr>
      </w:pPr>
      <w:r w:rsidRPr="007D050B">
        <w:rPr>
          <w:rFonts w:ascii="Book Antiqua" w:hAnsi="Book Antiqua"/>
          <w:b/>
          <w:sz w:val="22"/>
          <w:szCs w:val="22"/>
        </w:rPr>
        <w:t>и</w:t>
      </w:r>
    </w:p>
    <w:p w14:paraId="3A7A89C0" w14:textId="77777777" w:rsidR="00F57F02" w:rsidRPr="007D050B" w:rsidRDefault="00F57F02" w:rsidP="00F34419">
      <w:pPr>
        <w:pStyle w:val="a4"/>
        <w:suppressAutoHyphens w:val="0"/>
        <w:ind w:firstLine="567"/>
        <w:rPr>
          <w:rFonts w:ascii="Book Antiqua" w:hAnsi="Book Antiqua"/>
          <w:sz w:val="22"/>
          <w:szCs w:val="22"/>
        </w:rPr>
      </w:pPr>
      <w:r w:rsidRPr="007D050B">
        <w:rPr>
          <w:rFonts w:ascii="Book Antiqua" w:hAnsi="Book Antiqua"/>
          <w:b/>
          <w:sz w:val="22"/>
          <w:szCs w:val="22"/>
        </w:rPr>
        <w:t>2</w:t>
      </w:r>
      <w:r w:rsidR="00C01B88" w:rsidRPr="007D050B">
        <w:rPr>
          <w:rFonts w:ascii="Book Antiqua" w:hAnsi="Book Antiqua"/>
          <w:b/>
          <w:sz w:val="22"/>
          <w:szCs w:val="22"/>
        </w:rPr>
        <w:t xml:space="preserve">. </w:t>
      </w:r>
      <w:r w:rsidR="003D2C0A" w:rsidRPr="007D050B">
        <w:rPr>
          <w:rFonts w:ascii="Book Antiqua" w:hAnsi="Book Antiqua"/>
          <w:b/>
          <w:sz w:val="22"/>
          <w:szCs w:val="22"/>
        </w:rPr>
        <w:t>..................</w:t>
      </w:r>
      <w:r w:rsidR="003E6A95" w:rsidRPr="007D050B">
        <w:rPr>
          <w:rFonts w:ascii="Book Antiqua" w:hAnsi="Book Antiqua"/>
          <w:sz w:val="22"/>
          <w:szCs w:val="22"/>
        </w:rPr>
        <w:t xml:space="preserve">  , седалище и адрес на управление: </w:t>
      </w:r>
      <w:r w:rsidR="003D2C0A" w:rsidRPr="007D050B">
        <w:rPr>
          <w:rFonts w:ascii="Book Antiqua" w:hAnsi="Book Antiqua"/>
          <w:sz w:val="22"/>
          <w:szCs w:val="22"/>
        </w:rPr>
        <w:t>.......</w:t>
      </w:r>
      <w:r w:rsidR="003E6A95" w:rsidRPr="007D050B">
        <w:rPr>
          <w:rFonts w:ascii="Book Antiqua" w:hAnsi="Book Antiqua"/>
          <w:sz w:val="22"/>
          <w:szCs w:val="22"/>
        </w:rPr>
        <w:t xml:space="preserve"> , ЕИК </w:t>
      </w:r>
      <w:r w:rsidR="003D2C0A" w:rsidRPr="007D050B">
        <w:rPr>
          <w:rFonts w:ascii="Book Antiqua" w:hAnsi="Book Antiqua"/>
          <w:sz w:val="22"/>
          <w:szCs w:val="22"/>
        </w:rPr>
        <w:t>..............</w:t>
      </w:r>
      <w:r w:rsidR="003E6A95" w:rsidRPr="007D050B">
        <w:rPr>
          <w:rFonts w:ascii="Book Antiqua" w:hAnsi="Book Antiqua"/>
          <w:sz w:val="22"/>
          <w:szCs w:val="22"/>
        </w:rPr>
        <w:t xml:space="preserve">, представлявано от Управител </w:t>
      </w:r>
      <w:r w:rsidR="003D2C0A" w:rsidRPr="007D050B">
        <w:rPr>
          <w:rFonts w:ascii="Book Antiqua" w:hAnsi="Book Antiqua"/>
          <w:sz w:val="22"/>
          <w:szCs w:val="22"/>
        </w:rPr>
        <w:t>...................</w:t>
      </w:r>
      <w:r w:rsidR="005A78D4" w:rsidRPr="007D050B">
        <w:rPr>
          <w:rFonts w:ascii="Book Antiqua" w:hAnsi="Book Antiqua"/>
          <w:sz w:val="22"/>
          <w:szCs w:val="22"/>
        </w:rPr>
        <w:t xml:space="preserve">, </w:t>
      </w:r>
      <w:r w:rsidR="00127B87" w:rsidRPr="007D050B">
        <w:rPr>
          <w:rFonts w:ascii="Book Antiqua" w:hAnsi="Book Antiqua"/>
          <w:sz w:val="22"/>
          <w:szCs w:val="22"/>
        </w:rPr>
        <w:t xml:space="preserve">наричан по-долу за краткост </w:t>
      </w:r>
      <w:r w:rsidR="00127B87" w:rsidRPr="007D050B">
        <w:rPr>
          <w:rFonts w:ascii="Book Antiqua" w:hAnsi="Book Antiqua"/>
          <w:b/>
          <w:sz w:val="22"/>
          <w:szCs w:val="22"/>
        </w:rPr>
        <w:t>КУПУВАЧ</w:t>
      </w:r>
      <w:r w:rsidR="00127B87" w:rsidRPr="007D050B">
        <w:rPr>
          <w:rFonts w:ascii="Book Antiqua" w:hAnsi="Book Antiqua"/>
          <w:sz w:val="22"/>
          <w:szCs w:val="22"/>
        </w:rPr>
        <w:t>, от друга страна</w:t>
      </w:r>
      <w:r w:rsidR="00992BF8" w:rsidRPr="007D050B">
        <w:rPr>
          <w:rFonts w:ascii="Book Antiqua" w:hAnsi="Book Antiqua"/>
          <w:sz w:val="22"/>
          <w:szCs w:val="22"/>
        </w:rPr>
        <w:t xml:space="preserve">, </w:t>
      </w:r>
      <w:r w:rsidRPr="007D050B">
        <w:rPr>
          <w:rFonts w:ascii="Book Antiqua" w:hAnsi="Book Antiqua"/>
          <w:sz w:val="22"/>
          <w:szCs w:val="22"/>
        </w:rPr>
        <w:t>за следното:</w:t>
      </w:r>
    </w:p>
    <w:p w14:paraId="0A036F9B" w14:textId="77777777" w:rsidR="00F57F02" w:rsidRPr="007D050B" w:rsidRDefault="00F57F02" w:rsidP="00F34419">
      <w:pPr>
        <w:ind w:firstLine="567"/>
        <w:jc w:val="both"/>
        <w:rPr>
          <w:rFonts w:ascii="Book Antiqua" w:hAnsi="Book Antiqua"/>
          <w:sz w:val="22"/>
          <w:szCs w:val="22"/>
          <w:lang w:val="bg-BG"/>
        </w:rPr>
      </w:pPr>
    </w:p>
    <w:p w14:paraId="40DD5384" w14:textId="12EAC080" w:rsidR="00F57F02" w:rsidRPr="007D050B" w:rsidRDefault="00F57F02"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lang w:val="bg-BG"/>
        </w:rPr>
        <w:t>I. ПРЕДМЕТ НА ДОГОВОРА</w:t>
      </w:r>
    </w:p>
    <w:p w14:paraId="05D9D05D" w14:textId="05DB348B" w:rsidR="005023AE" w:rsidRPr="007D050B" w:rsidRDefault="00F57F02" w:rsidP="00F34419">
      <w:pPr>
        <w:ind w:firstLine="567"/>
        <w:jc w:val="both"/>
        <w:rPr>
          <w:rFonts w:ascii="Book Antiqua" w:hAnsi="Book Antiqua"/>
          <w:sz w:val="22"/>
          <w:szCs w:val="22"/>
          <w:lang w:val="bg-BG"/>
        </w:rPr>
      </w:pPr>
      <w:r w:rsidRPr="002F6B41">
        <w:rPr>
          <w:rFonts w:ascii="Book Antiqua" w:hAnsi="Book Antiqua"/>
          <w:b/>
          <w:sz w:val="22"/>
          <w:szCs w:val="22"/>
          <w:lang w:val="bg-BG"/>
        </w:rPr>
        <w:t>1</w:t>
      </w:r>
      <w:r w:rsidRPr="007D050B">
        <w:rPr>
          <w:rFonts w:ascii="Book Antiqua" w:hAnsi="Book Antiqua"/>
          <w:b/>
          <w:sz w:val="22"/>
          <w:szCs w:val="22"/>
          <w:lang w:val="bg-BG"/>
        </w:rPr>
        <w:t>.1.</w:t>
      </w:r>
      <w:r w:rsidRPr="007D050B">
        <w:rPr>
          <w:rFonts w:ascii="Book Antiqua" w:hAnsi="Book Antiqua"/>
          <w:sz w:val="22"/>
          <w:szCs w:val="22"/>
          <w:lang w:val="bg-BG"/>
        </w:rPr>
        <w:t xml:space="preserve"> </w:t>
      </w:r>
      <w:r w:rsidR="005023AE" w:rsidRPr="007D050B">
        <w:rPr>
          <w:rFonts w:ascii="Book Antiqua" w:hAnsi="Book Antiqua"/>
          <w:sz w:val="22"/>
          <w:szCs w:val="22"/>
          <w:lang w:val="bg-BG"/>
        </w:rPr>
        <w:t xml:space="preserve">Настоящият договор се сключва на основание </w:t>
      </w:r>
      <w:r w:rsidR="00AD633E" w:rsidRPr="007D050B">
        <w:rPr>
          <w:rFonts w:ascii="Book Antiqua" w:hAnsi="Book Antiqua"/>
          <w:sz w:val="22"/>
          <w:szCs w:val="22"/>
          <w:lang w:val="bg-BG"/>
        </w:rPr>
        <w:t>чл.7</w:t>
      </w:r>
      <w:r w:rsidR="00AF0646" w:rsidRPr="007D050B">
        <w:rPr>
          <w:rFonts w:ascii="Book Antiqua" w:hAnsi="Book Antiqua"/>
          <w:sz w:val="22"/>
          <w:szCs w:val="22"/>
        </w:rPr>
        <w:t>4e</w:t>
      </w:r>
      <w:r w:rsidR="00AF0646" w:rsidRPr="007D050B">
        <w:rPr>
          <w:rFonts w:ascii="Book Antiqua" w:hAnsi="Book Antiqua"/>
          <w:sz w:val="22"/>
          <w:szCs w:val="22"/>
          <w:lang w:val="bg-BG"/>
        </w:rPr>
        <w:t>, ал.6</w:t>
      </w:r>
      <w:r w:rsidR="0098748C" w:rsidRPr="007D050B">
        <w:rPr>
          <w:rFonts w:ascii="Book Antiqua" w:hAnsi="Book Antiqua"/>
          <w:sz w:val="22"/>
          <w:szCs w:val="22"/>
          <w:lang w:val="bg-BG"/>
        </w:rPr>
        <w:t>, вр.</w:t>
      </w:r>
      <w:r w:rsidR="00B537A9" w:rsidRPr="007D050B">
        <w:rPr>
          <w:rFonts w:ascii="Book Antiqua" w:hAnsi="Book Antiqua"/>
          <w:sz w:val="22"/>
          <w:szCs w:val="22"/>
          <w:lang w:val="bg-BG"/>
        </w:rPr>
        <w:t xml:space="preserve"> чл.35, чл.49, ал.1, т.3 чл.74, ар. 1, предложение първо и  ал.2, т.1</w:t>
      </w:r>
      <w:r w:rsidR="00AD633E" w:rsidRPr="007D050B">
        <w:rPr>
          <w:rFonts w:ascii="Book Antiqua" w:hAnsi="Book Antiqua"/>
          <w:sz w:val="22"/>
          <w:szCs w:val="22"/>
          <w:lang w:val="bg-BG"/>
        </w:rPr>
        <w:t>от</w:t>
      </w:r>
      <w:r w:rsidR="005023AE" w:rsidRPr="007D050B">
        <w:rPr>
          <w:rFonts w:ascii="Book Antiqua" w:hAnsi="Book Antiqua"/>
          <w:sz w:val="22"/>
          <w:szCs w:val="22"/>
          <w:lang w:val="bg-BG"/>
        </w:rPr>
        <w:t xml:space="preserve"> </w:t>
      </w:r>
      <w:proofErr w:type="spellStart"/>
      <w:r w:rsidR="00AD633E" w:rsidRPr="007D050B">
        <w:rPr>
          <w:rFonts w:ascii="Book Antiqua" w:hAnsi="Book Antiqua"/>
          <w:bCs/>
          <w:sz w:val="22"/>
          <w:szCs w:val="22"/>
        </w:rPr>
        <w:t>Наредба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за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условията</w:t>
      </w:r>
      <w:proofErr w:type="spellEnd"/>
      <w:r w:rsidR="00AD633E" w:rsidRPr="007D050B">
        <w:rPr>
          <w:rFonts w:ascii="Book Antiqua" w:hAnsi="Book Antiqua"/>
          <w:bCs/>
          <w:sz w:val="22"/>
          <w:szCs w:val="22"/>
        </w:rPr>
        <w:t xml:space="preserve"> и </w:t>
      </w:r>
      <w:proofErr w:type="spellStart"/>
      <w:r w:rsidR="00AD633E" w:rsidRPr="007D050B">
        <w:rPr>
          <w:rFonts w:ascii="Book Antiqua" w:hAnsi="Book Antiqua"/>
          <w:bCs/>
          <w:sz w:val="22"/>
          <w:szCs w:val="22"/>
        </w:rPr>
        <w:t>реда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за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възлагане</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изпълнението</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на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дейности</w:t>
      </w:r>
      <w:proofErr w:type="spellEnd"/>
      <w:r w:rsidR="00AD633E" w:rsidRPr="007D050B">
        <w:rPr>
          <w:rFonts w:ascii="Book Antiqua" w:hAnsi="Book Antiqua"/>
          <w:bCs/>
          <w:sz w:val="22"/>
          <w:szCs w:val="22"/>
        </w:rPr>
        <w:t xml:space="preserve"> в </w:t>
      </w:r>
      <w:proofErr w:type="spellStart"/>
      <w:r w:rsidR="00AD633E" w:rsidRPr="007D050B">
        <w:rPr>
          <w:rFonts w:ascii="Book Antiqua" w:hAnsi="Book Antiqua"/>
          <w:bCs/>
          <w:sz w:val="22"/>
          <w:szCs w:val="22"/>
        </w:rPr>
        <w:t>горските</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територии</w:t>
      </w:r>
      <w:proofErr w:type="spellEnd"/>
      <w:r w:rsidR="00AD633E" w:rsidRPr="007D050B">
        <w:rPr>
          <w:rFonts w:ascii="Book Antiqua" w:hAnsi="Book Antiqua"/>
          <w:bCs/>
          <w:sz w:val="22"/>
          <w:szCs w:val="22"/>
        </w:rPr>
        <w:t xml:space="preserve"> – </w:t>
      </w:r>
      <w:proofErr w:type="spellStart"/>
      <w:r w:rsidR="00AD633E" w:rsidRPr="007D050B">
        <w:rPr>
          <w:rFonts w:ascii="Book Antiqua" w:hAnsi="Book Antiqua"/>
          <w:bCs/>
          <w:sz w:val="22"/>
          <w:szCs w:val="22"/>
        </w:rPr>
        <w:t>държавна</w:t>
      </w:r>
      <w:proofErr w:type="spellEnd"/>
      <w:r w:rsidR="00AD633E" w:rsidRPr="007D050B">
        <w:rPr>
          <w:rFonts w:ascii="Book Antiqua" w:hAnsi="Book Antiqua"/>
          <w:bCs/>
          <w:sz w:val="22"/>
          <w:szCs w:val="22"/>
        </w:rPr>
        <w:t xml:space="preserve"> и </w:t>
      </w:r>
      <w:proofErr w:type="spellStart"/>
      <w:r w:rsidR="00AD633E" w:rsidRPr="007D050B">
        <w:rPr>
          <w:rFonts w:ascii="Book Antiqua" w:hAnsi="Book Antiqua"/>
          <w:bCs/>
          <w:sz w:val="22"/>
          <w:szCs w:val="22"/>
        </w:rPr>
        <w:t>общинска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собственост</w:t>
      </w:r>
      <w:proofErr w:type="spellEnd"/>
      <w:r w:rsidR="00AD633E" w:rsidRPr="007D050B">
        <w:rPr>
          <w:rFonts w:ascii="Book Antiqua" w:hAnsi="Book Antiqua"/>
          <w:bCs/>
          <w:sz w:val="22"/>
          <w:szCs w:val="22"/>
        </w:rPr>
        <w:t xml:space="preserve">, и </w:t>
      </w:r>
      <w:proofErr w:type="spellStart"/>
      <w:r w:rsidR="00AD633E" w:rsidRPr="007D050B">
        <w:rPr>
          <w:rFonts w:ascii="Book Antiqua" w:hAnsi="Book Antiqua"/>
          <w:bCs/>
          <w:sz w:val="22"/>
          <w:szCs w:val="22"/>
        </w:rPr>
        <w:t>за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ползването</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на</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дървесина</w:t>
      </w:r>
      <w:proofErr w:type="spellEnd"/>
      <w:r w:rsidR="00AD633E" w:rsidRPr="007D050B">
        <w:rPr>
          <w:rFonts w:ascii="Book Antiqua" w:hAnsi="Book Antiqua"/>
          <w:bCs/>
          <w:sz w:val="22"/>
          <w:szCs w:val="22"/>
        </w:rPr>
        <w:t xml:space="preserve"> и </w:t>
      </w:r>
      <w:proofErr w:type="spellStart"/>
      <w:r w:rsidR="00AD633E" w:rsidRPr="007D050B">
        <w:rPr>
          <w:rFonts w:ascii="Book Antiqua" w:hAnsi="Book Antiqua"/>
          <w:bCs/>
          <w:sz w:val="22"/>
          <w:szCs w:val="22"/>
        </w:rPr>
        <w:t>недървесни</w:t>
      </w:r>
      <w:proofErr w:type="spellEnd"/>
      <w:r w:rsidR="00AD633E" w:rsidRPr="007D050B">
        <w:rPr>
          <w:rFonts w:ascii="Book Antiqua" w:hAnsi="Book Antiqua"/>
          <w:bCs/>
          <w:sz w:val="22"/>
          <w:szCs w:val="22"/>
        </w:rPr>
        <w:t xml:space="preserve"> </w:t>
      </w:r>
      <w:proofErr w:type="spellStart"/>
      <w:r w:rsidR="00AD633E" w:rsidRPr="007D050B">
        <w:rPr>
          <w:rFonts w:ascii="Book Antiqua" w:hAnsi="Book Antiqua"/>
          <w:bCs/>
          <w:sz w:val="22"/>
          <w:szCs w:val="22"/>
        </w:rPr>
        <w:t>горски</w:t>
      </w:r>
      <w:proofErr w:type="spellEnd"/>
      <w:r w:rsidR="00AD633E" w:rsidRPr="007D050B">
        <w:rPr>
          <w:rFonts w:ascii="Book Antiqua" w:hAnsi="Book Antiqua"/>
          <w:bCs/>
          <w:sz w:val="22"/>
          <w:szCs w:val="22"/>
        </w:rPr>
        <w:t xml:space="preserve"> </w:t>
      </w:r>
      <w:proofErr w:type="spellStart"/>
      <w:r w:rsidR="00AD633E" w:rsidRPr="005A1949">
        <w:rPr>
          <w:rFonts w:ascii="Book Antiqua" w:hAnsi="Book Antiqua"/>
          <w:bCs/>
        </w:rPr>
        <w:t>продукти</w:t>
      </w:r>
      <w:proofErr w:type="spellEnd"/>
      <w:r w:rsidR="00AD633E" w:rsidRPr="005A1949">
        <w:rPr>
          <w:rFonts w:ascii="Book Antiqua" w:hAnsi="Book Antiqua"/>
          <w:bCs/>
        </w:rPr>
        <w:t xml:space="preserve"> (</w:t>
      </w:r>
      <w:proofErr w:type="spellStart"/>
      <w:r w:rsidR="00AD633E" w:rsidRPr="005A1949">
        <w:rPr>
          <w:rFonts w:ascii="Book Antiqua" w:hAnsi="Book Antiqua"/>
          <w:bCs/>
        </w:rPr>
        <w:t>обн</w:t>
      </w:r>
      <w:proofErr w:type="spellEnd"/>
      <w:r w:rsidR="00AD633E" w:rsidRPr="005A1949">
        <w:rPr>
          <w:rFonts w:ascii="Book Antiqua" w:hAnsi="Book Antiqua"/>
          <w:bCs/>
        </w:rPr>
        <w:t xml:space="preserve">. </w:t>
      </w:r>
      <w:proofErr w:type="gramStart"/>
      <w:r w:rsidR="00AD633E" w:rsidRPr="005A1949">
        <w:rPr>
          <w:rFonts w:ascii="Book Antiqua" w:hAnsi="Book Antiqua"/>
          <w:bCs/>
        </w:rPr>
        <w:t>в</w:t>
      </w:r>
      <w:proofErr w:type="gramEnd"/>
      <w:r w:rsidR="00AD633E" w:rsidRPr="005A1949">
        <w:rPr>
          <w:rFonts w:ascii="Book Antiqua" w:hAnsi="Book Antiqua"/>
          <w:bCs/>
        </w:rPr>
        <w:t xml:space="preserve"> ДВ. </w:t>
      </w:r>
      <w:proofErr w:type="spellStart"/>
      <w:proofErr w:type="gramStart"/>
      <w:r w:rsidR="00AD633E" w:rsidRPr="005A1949">
        <w:rPr>
          <w:rFonts w:ascii="Book Antiqua" w:hAnsi="Book Antiqua"/>
          <w:bCs/>
        </w:rPr>
        <w:t>бр</w:t>
      </w:r>
      <w:proofErr w:type="spellEnd"/>
      <w:proofErr w:type="gramEnd"/>
      <w:r w:rsidR="00AD633E" w:rsidRPr="005A1949">
        <w:rPr>
          <w:rFonts w:ascii="Book Antiqua" w:hAnsi="Book Antiqua"/>
          <w:bCs/>
        </w:rPr>
        <w:t xml:space="preserve">. 96 </w:t>
      </w:r>
      <w:proofErr w:type="spellStart"/>
      <w:r w:rsidR="00AD633E" w:rsidRPr="005A1949">
        <w:rPr>
          <w:rFonts w:ascii="Book Antiqua" w:hAnsi="Book Antiqua"/>
          <w:bCs/>
        </w:rPr>
        <w:t>от</w:t>
      </w:r>
      <w:proofErr w:type="spellEnd"/>
      <w:r w:rsidR="00AD633E" w:rsidRPr="005A1949">
        <w:rPr>
          <w:rFonts w:ascii="Book Antiqua" w:hAnsi="Book Antiqua"/>
          <w:bCs/>
        </w:rPr>
        <w:t xml:space="preserve"> 06.12.2011 </w:t>
      </w:r>
      <w:proofErr w:type="gramStart"/>
      <w:r w:rsidR="00AD633E" w:rsidRPr="005A1949">
        <w:rPr>
          <w:rFonts w:ascii="Book Antiqua" w:hAnsi="Book Antiqua"/>
          <w:bCs/>
        </w:rPr>
        <w:t>г.,</w:t>
      </w:r>
      <w:proofErr w:type="gramEnd"/>
      <w:r w:rsidR="00AD633E" w:rsidRPr="005A1949">
        <w:rPr>
          <w:rFonts w:ascii="Book Antiqua" w:hAnsi="Book Antiqua"/>
          <w:bCs/>
        </w:rPr>
        <w:t xml:space="preserve"> в </w:t>
      </w:r>
      <w:proofErr w:type="spellStart"/>
      <w:r w:rsidR="00AD633E" w:rsidRPr="005A1949">
        <w:rPr>
          <w:rFonts w:ascii="Book Antiqua" w:hAnsi="Book Antiqua"/>
          <w:bCs/>
        </w:rPr>
        <w:t>сила</w:t>
      </w:r>
      <w:proofErr w:type="spellEnd"/>
      <w:r w:rsidR="00AD633E" w:rsidRPr="005A1949">
        <w:rPr>
          <w:rFonts w:ascii="Book Antiqua" w:hAnsi="Book Antiqua"/>
          <w:bCs/>
        </w:rPr>
        <w:t xml:space="preserve"> </w:t>
      </w:r>
      <w:proofErr w:type="spellStart"/>
      <w:r w:rsidR="00AD633E" w:rsidRPr="005A1949">
        <w:rPr>
          <w:rFonts w:ascii="Book Antiqua" w:hAnsi="Book Antiqua"/>
          <w:bCs/>
        </w:rPr>
        <w:t>от</w:t>
      </w:r>
      <w:proofErr w:type="spellEnd"/>
      <w:r w:rsidR="00AD633E" w:rsidRPr="005A1949">
        <w:rPr>
          <w:rFonts w:ascii="Book Antiqua" w:hAnsi="Book Antiqua"/>
          <w:bCs/>
        </w:rPr>
        <w:t xml:space="preserve"> 06.12.2011 г.; </w:t>
      </w:r>
      <w:proofErr w:type="spellStart"/>
      <w:r w:rsidR="00AD633E" w:rsidRPr="005A1949">
        <w:rPr>
          <w:rFonts w:ascii="Book Antiqua" w:hAnsi="Book Antiqua"/>
          <w:bCs/>
        </w:rPr>
        <w:t>изм</w:t>
      </w:r>
      <w:proofErr w:type="spellEnd"/>
      <w:r w:rsidR="00AD633E" w:rsidRPr="005A1949">
        <w:rPr>
          <w:rFonts w:ascii="Book Antiqua" w:hAnsi="Book Antiqua"/>
          <w:bCs/>
        </w:rPr>
        <w:t xml:space="preserve">. </w:t>
      </w:r>
      <w:proofErr w:type="gramStart"/>
      <w:r w:rsidR="00AD633E" w:rsidRPr="005A1949">
        <w:rPr>
          <w:rFonts w:ascii="Book Antiqua" w:hAnsi="Book Antiqua"/>
          <w:bCs/>
        </w:rPr>
        <w:t>и</w:t>
      </w:r>
      <w:proofErr w:type="gramEnd"/>
      <w:r w:rsidR="00AD633E" w:rsidRPr="005A1949">
        <w:rPr>
          <w:rFonts w:ascii="Book Antiqua" w:hAnsi="Book Antiqua"/>
          <w:bCs/>
        </w:rPr>
        <w:t xml:space="preserve"> </w:t>
      </w:r>
      <w:proofErr w:type="spellStart"/>
      <w:r w:rsidR="00AD633E" w:rsidRPr="005A1949">
        <w:rPr>
          <w:rFonts w:ascii="Book Antiqua" w:hAnsi="Book Antiqua"/>
          <w:bCs/>
        </w:rPr>
        <w:t>доп</w:t>
      </w:r>
      <w:proofErr w:type="spellEnd"/>
      <w:r w:rsidR="00AD633E" w:rsidRPr="005A1949">
        <w:rPr>
          <w:rFonts w:ascii="Book Antiqua" w:hAnsi="Book Antiqua"/>
          <w:bCs/>
        </w:rPr>
        <w:t xml:space="preserve">., </w:t>
      </w:r>
      <w:proofErr w:type="spellStart"/>
      <w:r w:rsidR="00AD633E" w:rsidRPr="005A1949">
        <w:rPr>
          <w:rFonts w:ascii="Book Antiqua" w:hAnsi="Book Antiqua"/>
          <w:bCs/>
        </w:rPr>
        <w:t>бр</w:t>
      </w:r>
      <w:proofErr w:type="spellEnd"/>
      <w:r w:rsidR="00AD633E" w:rsidRPr="005A1949">
        <w:rPr>
          <w:rFonts w:ascii="Book Antiqua" w:hAnsi="Book Antiqua"/>
          <w:bCs/>
        </w:rPr>
        <w:t xml:space="preserve">. 90 </w:t>
      </w:r>
      <w:proofErr w:type="spellStart"/>
      <w:r w:rsidR="00AD633E" w:rsidRPr="005A1949">
        <w:rPr>
          <w:rFonts w:ascii="Book Antiqua" w:hAnsi="Book Antiqua"/>
          <w:bCs/>
        </w:rPr>
        <w:t>от</w:t>
      </w:r>
      <w:proofErr w:type="spellEnd"/>
      <w:r w:rsidR="00AD633E" w:rsidRPr="005A1949">
        <w:rPr>
          <w:rFonts w:ascii="Book Antiqua" w:hAnsi="Book Antiqua"/>
          <w:bCs/>
        </w:rPr>
        <w:t xml:space="preserve"> 16.11.2012 </w:t>
      </w:r>
      <w:proofErr w:type="gramStart"/>
      <w:r w:rsidR="00AD633E" w:rsidRPr="005A1949">
        <w:rPr>
          <w:rFonts w:ascii="Book Antiqua" w:hAnsi="Book Antiqua"/>
          <w:bCs/>
        </w:rPr>
        <w:t>г.,</w:t>
      </w:r>
      <w:proofErr w:type="gramEnd"/>
      <w:r w:rsidR="00AD633E" w:rsidRPr="005A1949">
        <w:rPr>
          <w:rFonts w:ascii="Book Antiqua" w:hAnsi="Book Antiqua"/>
          <w:bCs/>
        </w:rPr>
        <w:t xml:space="preserve"> </w:t>
      </w:r>
      <w:proofErr w:type="spellStart"/>
      <w:r w:rsidR="00AD633E" w:rsidRPr="005A1949">
        <w:rPr>
          <w:rFonts w:ascii="Book Antiqua" w:hAnsi="Book Antiqua"/>
          <w:bCs/>
        </w:rPr>
        <w:t>изм</w:t>
      </w:r>
      <w:proofErr w:type="spellEnd"/>
      <w:r w:rsidR="00AD633E" w:rsidRPr="005A1949">
        <w:rPr>
          <w:rFonts w:ascii="Book Antiqua" w:hAnsi="Book Antiqua"/>
          <w:bCs/>
        </w:rPr>
        <w:t xml:space="preserve">. </w:t>
      </w:r>
      <w:proofErr w:type="gramStart"/>
      <w:r w:rsidR="00AD633E" w:rsidRPr="005A1949">
        <w:rPr>
          <w:rFonts w:ascii="Book Antiqua" w:hAnsi="Book Antiqua"/>
          <w:bCs/>
        </w:rPr>
        <w:t>и</w:t>
      </w:r>
      <w:proofErr w:type="gramEnd"/>
      <w:r w:rsidR="00AD633E" w:rsidRPr="005A1949">
        <w:rPr>
          <w:rFonts w:ascii="Book Antiqua" w:hAnsi="Book Antiqua"/>
          <w:bCs/>
        </w:rPr>
        <w:t xml:space="preserve"> </w:t>
      </w:r>
      <w:proofErr w:type="spellStart"/>
      <w:r w:rsidR="00AD633E" w:rsidRPr="005A1949">
        <w:rPr>
          <w:rFonts w:ascii="Book Antiqua" w:hAnsi="Book Antiqua"/>
          <w:bCs/>
        </w:rPr>
        <w:t>доп</w:t>
      </w:r>
      <w:proofErr w:type="spellEnd"/>
      <w:r w:rsidR="00AD633E" w:rsidRPr="005A1949">
        <w:rPr>
          <w:rFonts w:ascii="Book Antiqua" w:hAnsi="Book Antiqua"/>
          <w:bCs/>
        </w:rPr>
        <w:t xml:space="preserve">. </w:t>
      </w:r>
      <w:proofErr w:type="gramStart"/>
      <w:r w:rsidR="00AD633E" w:rsidRPr="005A1949">
        <w:rPr>
          <w:rFonts w:ascii="Book Antiqua" w:hAnsi="Book Antiqua"/>
          <w:bCs/>
        </w:rPr>
        <w:t xml:space="preserve">ДВ бр.96 </w:t>
      </w:r>
      <w:proofErr w:type="spellStart"/>
      <w:r w:rsidR="00AD633E" w:rsidRPr="005A1949">
        <w:rPr>
          <w:rFonts w:ascii="Book Antiqua" w:hAnsi="Book Antiqua"/>
          <w:bCs/>
        </w:rPr>
        <w:t>от</w:t>
      </w:r>
      <w:proofErr w:type="spellEnd"/>
      <w:r w:rsidR="00AD633E" w:rsidRPr="005A1949">
        <w:rPr>
          <w:rFonts w:ascii="Book Antiqua" w:hAnsi="Book Antiqua"/>
          <w:bCs/>
        </w:rPr>
        <w:t xml:space="preserve"> 02.12.2016г.</w:t>
      </w:r>
      <w:proofErr w:type="gramEnd"/>
      <w:r w:rsidR="00AD633E" w:rsidRPr="005A1949">
        <w:rPr>
          <w:rFonts w:ascii="Book Antiqua" w:hAnsi="Book Antiqua"/>
          <w:bCs/>
        </w:rPr>
        <w:t xml:space="preserve"> </w:t>
      </w:r>
      <w:proofErr w:type="gramStart"/>
      <w:r w:rsidR="00AD633E" w:rsidRPr="005A1949">
        <w:rPr>
          <w:rFonts w:ascii="Book Antiqua" w:hAnsi="Book Antiqua"/>
          <w:bCs/>
        </w:rPr>
        <w:t>в</w:t>
      </w:r>
      <w:proofErr w:type="gramEnd"/>
      <w:r w:rsidR="00AD633E" w:rsidRPr="005A1949">
        <w:rPr>
          <w:rFonts w:ascii="Book Antiqua" w:hAnsi="Book Antiqua"/>
          <w:bCs/>
        </w:rPr>
        <w:t xml:space="preserve"> </w:t>
      </w:r>
      <w:proofErr w:type="spellStart"/>
      <w:r w:rsidR="00AD633E" w:rsidRPr="005A1949">
        <w:rPr>
          <w:rFonts w:ascii="Book Antiqua" w:hAnsi="Book Antiqua"/>
          <w:bCs/>
        </w:rPr>
        <w:t>сила</w:t>
      </w:r>
      <w:proofErr w:type="spellEnd"/>
      <w:r w:rsidR="00AD633E" w:rsidRPr="005A1949">
        <w:rPr>
          <w:rFonts w:ascii="Book Antiqua" w:hAnsi="Book Antiqua"/>
          <w:bCs/>
        </w:rPr>
        <w:t xml:space="preserve"> </w:t>
      </w:r>
      <w:proofErr w:type="spellStart"/>
      <w:r w:rsidR="00AD633E" w:rsidRPr="005A1949">
        <w:rPr>
          <w:rFonts w:ascii="Book Antiqua" w:hAnsi="Book Antiqua"/>
          <w:bCs/>
        </w:rPr>
        <w:t>от</w:t>
      </w:r>
      <w:proofErr w:type="spellEnd"/>
      <w:r w:rsidR="00AD633E" w:rsidRPr="005A1949">
        <w:rPr>
          <w:rFonts w:ascii="Book Antiqua" w:hAnsi="Book Antiqua"/>
          <w:bCs/>
        </w:rPr>
        <w:t xml:space="preserve"> 02.12.2016г.)</w:t>
      </w:r>
      <w:r w:rsidR="005023AE" w:rsidRPr="005A1949">
        <w:rPr>
          <w:rFonts w:ascii="Book Antiqua" w:hAnsi="Book Antiqua"/>
          <w:bCs/>
          <w:lang w:val="bg-BG"/>
        </w:rPr>
        <w:t>,</w:t>
      </w:r>
      <w:r w:rsidR="00F34419" w:rsidRPr="007D050B">
        <w:rPr>
          <w:rFonts w:ascii="Book Antiqua" w:hAnsi="Book Antiqua"/>
          <w:bCs/>
          <w:sz w:val="22"/>
          <w:szCs w:val="22"/>
          <w:lang w:val="bg-BG"/>
        </w:rPr>
        <w:t xml:space="preserve"> </w:t>
      </w:r>
      <w:r w:rsidR="005023AE" w:rsidRPr="007D050B">
        <w:rPr>
          <w:rFonts w:ascii="Book Antiqua" w:hAnsi="Book Antiqua"/>
          <w:sz w:val="22"/>
          <w:szCs w:val="22"/>
          <w:lang w:val="bg-BG"/>
        </w:rPr>
        <w:t>и Заповед №</w:t>
      </w:r>
      <w:r w:rsidR="003D2C0A" w:rsidRPr="007D050B">
        <w:rPr>
          <w:rFonts w:ascii="Book Antiqua" w:hAnsi="Book Antiqua"/>
          <w:sz w:val="22"/>
          <w:szCs w:val="22"/>
          <w:lang w:val="bg-BG"/>
        </w:rPr>
        <w:t>.......</w:t>
      </w:r>
      <w:r w:rsidR="005023AE" w:rsidRPr="007D050B">
        <w:rPr>
          <w:rFonts w:ascii="Book Antiqua" w:hAnsi="Book Antiqua"/>
          <w:sz w:val="22"/>
          <w:szCs w:val="22"/>
          <w:lang w:val="bg-BG"/>
        </w:rPr>
        <w:t>/</w:t>
      </w:r>
      <w:r w:rsidR="003D2C0A" w:rsidRPr="007D050B">
        <w:rPr>
          <w:rFonts w:ascii="Book Antiqua" w:hAnsi="Book Antiqua"/>
          <w:sz w:val="22"/>
          <w:szCs w:val="22"/>
          <w:lang w:val="bg-BG"/>
        </w:rPr>
        <w:t>..........</w:t>
      </w:r>
      <w:r w:rsidR="003E703B" w:rsidRPr="007D050B">
        <w:rPr>
          <w:rFonts w:ascii="Book Antiqua" w:hAnsi="Book Antiqua"/>
          <w:sz w:val="22"/>
          <w:szCs w:val="22"/>
          <w:lang w:val="bg-BG"/>
        </w:rPr>
        <w:t>.</w:t>
      </w:r>
      <w:r w:rsidR="00692BDE">
        <w:rPr>
          <w:rFonts w:ascii="Book Antiqua" w:hAnsi="Book Antiqua"/>
          <w:sz w:val="22"/>
          <w:szCs w:val="22"/>
          <w:lang w:val="bg-BG"/>
        </w:rPr>
        <w:t xml:space="preserve">.год. на Директора на </w:t>
      </w:r>
      <w:r w:rsidR="00692BDE" w:rsidRPr="009F14E6">
        <w:rPr>
          <w:rFonts w:ascii="Book Antiqua" w:eastAsia="Calibri" w:hAnsi="Book Antiqua"/>
          <w:sz w:val="24"/>
          <w:szCs w:val="24"/>
          <w:lang w:val="bg-BG" w:eastAsia="bg-BG"/>
        </w:rPr>
        <w:t>ТП ДЛС „Черни Лом“</w:t>
      </w:r>
      <w:r w:rsidR="009F14E6">
        <w:rPr>
          <w:rFonts w:ascii="Book Antiqua" w:eastAsia="Calibri" w:hAnsi="Book Antiqua"/>
          <w:sz w:val="24"/>
          <w:szCs w:val="24"/>
          <w:lang w:val="bg-BG" w:eastAsia="bg-BG"/>
        </w:rPr>
        <w:t xml:space="preserve"> </w:t>
      </w:r>
      <w:r w:rsidR="00C82BA6">
        <w:rPr>
          <w:rFonts w:ascii="Book Antiqua" w:eastAsia="Calibri" w:hAnsi="Book Antiqua"/>
          <w:sz w:val="24"/>
          <w:szCs w:val="24"/>
          <w:lang w:val="bg-BG" w:eastAsia="bg-BG"/>
        </w:rPr>
        <w:t xml:space="preserve">гр. Попово </w:t>
      </w:r>
      <w:r w:rsidR="00583DD0" w:rsidRPr="007D050B">
        <w:rPr>
          <w:rFonts w:ascii="Book Antiqua" w:hAnsi="Book Antiqua"/>
          <w:sz w:val="22"/>
          <w:szCs w:val="22"/>
          <w:lang w:val="bg-BG"/>
        </w:rPr>
        <w:t>за класиране и определяне на купувач</w:t>
      </w:r>
      <w:r w:rsidR="007D7B04" w:rsidRPr="007D050B">
        <w:rPr>
          <w:rFonts w:ascii="Book Antiqua" w:hAnsi="Book Antiqua"/>
          <w:sz w:val="22"/>
          <w:szCs w:val="22"/>
          <w:lang w:val="bg-BG"/>
        </w:rPr>
        <w:t>.</w:t>
      </w:r>
    </w:p>
    <w:p w14:paraId="101B385C" w14:textId="51BBCD56" w:rsidR="005023AE" w:rsidRPr="007D050B" w:rsidRDefault="00F57F02" w:rsidP="00F34419">
      <w:pPr>
        <w:ind w:firstLine="567"/>
        <w:jc w:val="both"/>
        <w:rPr>
          <w:rFonts w:ascii="Book Antiqua" w:hAnsi="Book Antiqua"/>
          <w:b/>
          <w:sz w:val="22"/>
          <w:szCs w:val="22"/>
          <w:lang w:val="bg-BG"/>
        </w:rPr>
      </w:pPr>
      <w:r w:rsidRPr="007D050B">
        <w:rPr>
          <w:rFonts w:ascii="Book Antiqua" w:hAnsi="Book Antiqua"/>
          <w:b/>
          <w:sz w:val="22"/>
          <w:szCs w:val="22"/>
          <w:lang w:val="bg-BG"/>
        </w:rPr>
        <w:t>1.2.</w:t>
      </w:r>
      <w:r w:rsidR="0079152F" w:rsidRPr="007D050B">
        <w:rPr>
          <w:rFonts w:ascii="Book Antiqua" w:hAnsi="Book Antiqua"/>
          <w:sz w:val="22"/>
          <w:szCs w:val="22"/>
          <w:lang w:val="bg-BG"/>
        </w:rPr>
        <w:t xml:space="preserve"> </w:t>
      </w:r>
      <w:r w:rsidR="00992BF8" w:rsidRPr="007D050B">
        <w:rPr>
          <w:rFonts w:ascii="Book Antiqua" w:hAnsi="Book Antiqua"/>
          <w:sz w:val="22"/>
          <w:szCs w:val="22"/>
          <w:lang w:val="bg-BG"/>
        </w:rPr>
        <w:t>ПРОДАВАЧЪТ</w:t>
      </w:r>
      <w:r w:rsidRPr="007D050B">
        <w:rPr>
          <w:rFonts w:ascii="Book Antiqua" w:hAnsi="Book Antiqua"/>
          <w:sz w:val="22"/>
          <w:szCs w:val="22"/>
          <w:lang w:val="bg-BG"/>
        </w:rPr>
        <w:t xml:space="preserve"> </w:t>
      </w:r>
      <w:r w:rsidR="00F34419" w:rsidRPr="007D050B">
        <w:rPr>
          <w:rFonts w:ascii="Book Antiqua" w:eastAsia="Calibri" w:hAnsi="Book Antiqua"/>
          <w:color w:val="000000"/>
          <w:sz w:val="22"/>
          <w:szCs w:val="22"/>
          <w:lang w:val="bg-BG" w:eastAsia="bg-BG"/>
        </w:rPr>
        <w:t xml:space="preserve">предоставя  за продажба </w:t>
      </w:r>
      <w:r w:rsidRPr="007D050B">
        <w:rPr>
          <w:rFonts w:ascii="Book Antiqua" w:hAnsi="Book Antiqua"/>
          <w:sz w:val="22"/>
          <w:szCs w:val="22"/>
          <w:lang w:val="bg-BG"/>
        </w:rPr>
        <w:t xml:space="preserve">на </w:t>
      </w:r>
      <w:r w:rsidR="00992BF8" w:rsidRPr="007D050B">
        <w:rPr>
          <w:rFonts w:ascii="Book Antiqua" w:hAnsi="Book Antiqua"/>
          <w:sz w:val="22"/>
          <w:szCs w:val="22"/>
          <w:lang w:val="bg-BG"/>
        </w:rPr>
        <w:t>КУПУВАЧА</w:t>
      </w:r>
      <w:r w:rsidR="004D3B17" w:rsidRPr="007D050B">
        <w:rPr>
          <w:rFonts w:ascii="Book Antiqua" w:hAnsi="Book Antiqua"/>
          <w:sz w:val="22"/>
          <w:szCs w:val="22"/>
          <w:lang w:val="bg-BG"/>
        </w:rPr>
        <w:t xml:space="preserve"> собствеността върху</w:t>
      </w:r>
      <w:r w:rsidRPr="007D050B">
        <w:rPr>
          <w:rFonts w:ascii="Book Antiqua" w:hAnsi="Book Antiqua"/>
          <w:sz w:val="22"/>
          <w:szCs w:val="22"/>
          <w:lang w:val="bg-BG"/>
        </w:rPr>
        <w:t xml:space="preserve"> </w:t>
      </w:r>
      <w:r w:rsidRPr="007D050B">
        <w:rPr>
          <w:rFonts w:ascii="Book Antiqua" w:hAnsi="Book Antiqua"/>
          <w:b/>
          <w:sz w:val="22"/>
          <w:szCs w:val="22"/>
          <w:lang w:val="bg-BG"/>
        </w:rPr>
        <w:t xml:space="preserve">прогнозни </w:t>
      </w:r>
      <w:r w:rsidR="00A30069" w:rsidRPr="007D050B">
        <w:rPr>
          <w:rFonts w:ascii="Book Antiqua" w:hAnsi="Book Antiqua"/>
          <w:b/>
          <w:sz w:val="22"/>
          <w:szCs w:val="22"/>
          <w:lang w:val="bg-BG"/>
        </w:rPr>
        <w:t xml:space="preserve">количества </w:t>
      </w:r>
      <w:r w:rsidR="0024534E" w:rsidRPr="007D050B">
        <w:rPr>
          <w:rFonts w:ascii="Book Antiqua" w:hAnsi="Book Antiqua"/>
          <w:b/>
          <w:sz w:val="22"/>
          <w:szCs w:val="22"/>
          <w:lang w:val="bg-BG"/>
        </w:rPr>
        <w:t>стояща</w:t>
      </w:r>
      <w:r w:rsidR="00A30069" w:rsidRPr="007D050B">
        <w:rPr>
          <w:rFonts w:ascii="Book Antiqua" w:hAnsi="Book Antiqua"/>
          <w:b/>
          <w:sz w:val="22"/>
          <w:szCs w:val="22"/>
          <w:lang w:val="bg-BG"/>
        </w:rPr>
        <w:t xml:space="preserve"> дървесина </w:t>
      </w:r>
      <w:r w:rsidRPr="007D050B">
        <w:rPr>
          <w:rFonts w:ascii="Book Antiqua" w:hAnsi="Book Antiqua"/>
          <w:b/>
          <w:sz w:val="22"/>
          <w:szCs w:val="22"/>
          <w:lang w:val="bg-BG"/>
        </w:rPr>
        <w:t xml:space="preserve">на корен от </w:t>
      </w:r>
      <w:proofErr w:type="spellStart"/>
      <w:r w:rsidR="00E341CE" w:rsidRPr="00E341CE">
        <w:rPr>
          <w:rFonts w:ascii="Book Antiqua" w:hAnsi="Book Antiqua"/>
          <w:b/>
          <w:sz w:val="22"/>
          <w:szCs w:val="22"/>
          <w:lang w:eastAsia="bg-BG"/>
        </w:rPr>
        <w:t>Обект</w:t>
      </w:r>
      <w:proofErr w:type="spellEnd"/>
      <w:r w:rsidR="00E341CE" w:rsidRPr="00E341CE">
        <w:rPr>
          <w:rFonts w:ascii="Book Antiqua" w:hAnsi="Book Antiqua"/>
          <w:sz w:val="22"/>
          <w:szCs w:val="22"/>
          <w:lang w:eastAsia="bg-BG"/>
        </w:rPr>
        <w:t xml:space="preserve"> </w:t>
      </w:r>
      <w:r w:rsidR="00C82BA6">
        <w:rPr>
          <w:rFonts w:ascii="Book Antiqua" w:hAnsi="Book Antiqua"/>
          <w:b/>
          <w:sz w:val="22"/>
          <w:szCs w:val="22"/>
          <w:lang w:eastAsia="bg-BG"/>
        </w:rPr>
        <w:t>№ 2-</w:t>
      </w:r>
      <w:r w:rsidR="00C82BA6">
        <w:rPr>
          <w:rFonts w:ascii="Book Antiqua" w:hAnsi="Book Antiqua"/>
          <w:b/>
          <w:sz w:val="22"/>
          <w:szCs w:val="22"/>
          <w:lang w:val="bg-BG" w:eastAsia="bg-BG"/>
        </w:rPr>
        <w:t xml:space="preserve"> 8 </w:t>
      </w:r>
      <w:r w:rsidR="00E341CE" w:rsidRPr="00E341CE">
        <w:rPr>
          <w:rFonts w:ascii="Book Antiqua" w:hAnsi="Book Antiqua"/>
          <w:b/>
          <w:sz w:val="22"/>
          <w:szCs w:val="22"/>
          <w:lang w:eastAsia="bg-BG"/>
        </w:rPr>
        <w:t xml:space="preserve">-2022, </w:t>
      </w:r>
      <w:proofErr w:type="spellStart"/>
      <w:r w:rsidR="00E341CE" w:rsidRPr="00E341CE">
        <w:rPr>
          <w:rFonts w:ascii="Book Antiqua" w:hAnsi="Book Antiqua"/>
          <w:b/>
          <w:sz w:val="22"/>
          <w:szCs w:val="22"/>
          <w:lang w:eastAsia="bg-BG"/>
        </w:rPr>
        <w:t>отдели</w:t>
      </w:r>
      <w:proofErr w:type="spellEnd"/>
      <w:r w:rsidR="00E341CE" w:rsidRPr="00E341CE">
        <w:rPr>
          <w:rFonts w:ascii="Book Antiqua" w:hAnsi="Book Antiqua"/>
          <w:b/>
          <w:sz w:val="22"/>
          <w:szCs w:val="22"/>
          <w:lang w:eastAsia="bg-BG"/>
        </w:rPr>
        <w:t>:</w:t>
      </w:r>
      <w:r w:rsidR="00431705">
        <w:rPr>
          <w:rFonts w:ascii="Book Antiqua" w:hAnsi="Book Antiqua"/>
          <w:b/>
          <w:sz w:val="22"/>
          <w:szCs w:val="22"/>
          <w:lang w:val="bg-BG" w:eastAsia="bg-BG"/>
        </w:rPr>
        <w:t xml:space="preserve"> </w:t>
      </w:r>
      <w:r w:rsidR="00E341CE" w:rsidRPr="00E341CE">
        <w:rPr>
          <w:rFonts w:ascii="Book Antiqua" w:hAnsi="Book Antiqua"/>
          <w:b/>
          <w:sz w:val="22"/>
          <w:szCs w:val="22"/>
          <w:lang w:eastAsia="bg-BG"/>
        </w:rPr>
        <w:t xml:space="preserve"> </w:t>
      </w:r>
      <w:r w:rsidR="003C4A37" w:rsidRPr="003C4A37">
        <w:rPr>
          <w:rFonts w:ascii="Book Antiqua" w:hAnsi="Book Antiqua"/>
          <w:b/>
          <w:sz w:val="22"/>
          <w:szCs w:val="22"/>
        </w:rPr>
        <w:t>317 „е“ , 322 „п“, 322 „к“, 331 „ж“  и 358 „ж“</w:t>
      </w:r>
      <w:r w:rsidR="00E341CE" w:rsidRPr="00E341CE">
        <w:rPr>
          <w:rFonts w:ascii="Book Antiqua" w:hAnsi="Book Antiqua"/>
          <w:b/>
          <w:sz w:val="22"/>
          <w:szCs w:val="22"/>
          <w:lang w:val="bg-BG" w:eastAsia="bg-BG"/>
        </w:rPr>
        <w:t xml:space="preserve"> </w:t>
      </w:r>
      <w:r w:rsidR="00A30069" w:rsidRPr="007D050B">
        <w:rPr>
          <w:rFonts w:ascii="Book Antiqua" w:hAnsi="Book Antiqua"/>
          <w:b/>
          <w:sz w:val="22"/>
          <w:szCs w:val="22"/>
          <w:lang w:val="bg-BG"/>
        </w:rPr>
        <w:t xml:space="preserve">от </w:t>
      </w:r>
      <w:r w:rsidR="00252E4A" w:rsidRPr="007D050B">
        <w:rPr>
          <w:rFonts w:ascii="Book Antiqua" w:hAnsi="Book Antiqua"/>
          <w:b/>
          <w:sz w:val="22"/>
          <w:szCs w:val="22"/>
          <w:lang w:val="bg-BG"/>
        </w:rPr>
        <w:t xml:space="preserve">годишния план за ползване на дървесина за </w:t>
      </w:r>
      <w:r w:rsidR="00D42B50">
        <w:rPr>
          <w:rFonts w:ascii="Book Antiqua" w:hAnsi="Book Antiqua"/>
          <w:b/>
          <w:sz w:val="22"/>
          <w:szCs w:val="22"/>
          <w:lang w:val="bg-BG"/>
        </w:rPr>
        <w:t>2022</w:t>
      </w:r>
      <w:r w:rsidR="00A30069" w:rsidRPr="007D050B">
        <w:rPr>
          <w:rFonts w:ascii="Book Antiqua" w:hAnsi="Book Antiqua"/>
          <w:b/>
          <w:sz w:val="22"/>
          <w:szCs w:val="22"/>
          <w:lang w:val="bg-BG"/>
        </w:rPr>
        <w:t xml:space="preserve"> г. – </w:t>
      </w:r>
      <w:r w:rsidRPr="007D050B">
        <w:rPr>
          <w:rFonts w:ascii="Book Antiqua" w:hAnsi="Book Antiqua"/>
          <w:b/>
          <w:sz w:val="22"/>
          <w:szCs w:val="22"/>
          <w:lang w:val="bg-BG"/>
        </w:rPr>
        <w:t>Д</w:t>
      </w:r>
      <w:r w:rsidR="00A30069" w:rsidRPr="007D050B">
        <w:rPr>
          <w:rFonts w:ascii="Book Antiqua" w:hAnsi="Book Antiqua"/>
          <w:b/>
          <w:sz w:val="22"/>
          <w:szCs w:val="22"/>
          <w:lang w:val="bg-BG"/>
        </w:rPr>
        <w:t>ГТ</w:t>
      </w:r>
      <w:r w:rsidR="00824C84" w:rsidRPr="007D050B">
        <w:rPr>
          <w:rFonts w:ascii="Book Antiqua" w:hAnsi="Book Antiqua"/>
          <w:b/>
          <w:sz w:val="22"/>
          <w:szCs w:val="22"/>
          <w:lang w:val="bg-BG"/>
        </w:rPr>
        <w:t xml:space="preserve"> на </w:t>
      </w:r>
      <w:r w:rsidR="00692BDE" w:rsidRPr="008E2CAB">
        <w:rPr>
          <w:rFonts w:ascii="Book Antiqua" w:eastAsia="Calibri" w:hAnsi="Book Antiqua"/>
          <w:b/>
          <w:sz w:val="24"/>
          <w:szCs w:val="24"/>
          <w:lang w:val="bg-BG" w:eastAsia="bg-BG"/>
        </w:rPr>
        <w:t>ТП ДЛС „Черни Лом“</w:t>
      </w:r>
      <w:r w:rsidR="00FE5060">
        <w:rPr>
          <w:rFonts w:ascii="Book Antiqua" w:eastAsia="Calibri" w:hAnsi="Book Antiqua"/>
          <w:b/>
          <w:sz w:val="24"/>
          <w:szCs w:val="24"/>
          <w:lang w:val="bg-BG" w:eastAsia="bg-BG"/>
        </w:rPr>
        <w:t xml:space="preserve"> гр. Попово</w:t>
      </w:r>
      <w:r w:rsidR="00692BDE">
        <w:rPr>
          <w:rFonts w:ascii="Book Antiqua" w:eastAsia="Calibri" w:hAnsi="Book Antiqua"/>
          <w:b/>
          <w:sz w:val="24"/>
          <w:szCs w:val="24"/>
          <w:lang w:val="bg-BG" w:eastAsia="bg-BG"/>
        </w:rPr>
        <w:t xml:space="preserve"> </w:t>
      </w:r>
      <w:r w:rsidR="005023AE" w:rsidRPr="007D050B">
        <w:rPr>
          <w:rFonts w:ascii="Book Antiqua" w:hAnsi="Book Antiqua"/>
          <w:b/>
          <w:sz w:val="22"/>
          <w:szCs w:val="22"/>
          <w:lang w:val="bg-BG"/>
        </w:rPr>
        <w:t xml:space="preserve">към </w:t>
      </w:r>
      <w:r w:rsidR="00FE5060">
        <w:rPr>
          <w:rFonts w:ascii="Book Antiqua" w:hAnsi="Book Antiqua"/>
          <w:b/>
          <w:sz w:val="22"/>
          <w:szCs w:val="22"/>
          <w:lang w:val="bg-BG"/>
        </w:rPr>
        <w:t>„</w:t>
      </w:r>
      <w:r w:rsidR="00A30069" w:rsidRPr="007D050B">
        <w:rPr>
          <w:rFonts w:ascii="Book Antiqua" w:hAnsi="Book Antiqua"/>
          <w:b/>
          <w:sz w:val="22"/>
          <w:szCs w:val="22"/>
          <w:lang w:val="bg-BG"/>
        </w:rPr>
        <w:t>СИДП</w:t>
      </w:r>
      <w:r w:rsidR="00FE5060">
        <w:rPr>
          <w:rFonts w:ascii="Book Antiqua" w:hAnsi="Book Antiqua"/>
          <w:b/>
          <w:sz w:val="22"/>
          <w:szCs w:val="22"/>
          <w:lang w:val="bg-BG"/>
        </w:rPr>
        <w:t>“</w:t>
      </w:r>
      <w:r w:rsidR="005023AE" w:rsidRPr="007D050B">
        <w:rPr>
          <w:rFonts w:ascii="Book Antiqua" w:hAnsi="Book Antiqua"/>
          <w:b/>
          <w:sz w:val="22"/>
          <w:szCs w:val="22"/>
          <w:lang w:val="bg-BG"/>
        </w:rPr>
        <w:t xml:space="preserve"> ДП – Шумен.</w:t>
      </w:r>
    </w:p>
    <w:p w14:paraId="7F4DDA37" w14:textId="77777777" w:rsidR="00F57F02" w:rsidRPr="007D050B" w:rsidRDefault="00F57F02" w:rsidP="00F34419">
      <w:pPr>
        <w:ind w:firstLine="567"/>
        <w:jc w:val="both"/>
        <w:rPr>
          <w:rFonts w:ascii="Book Antiqua" w:hAnsi="Book Antiqua"/>
          <w:sz w:val="22"/>
          <w:szCs w:val="22"/>
          <w:lang w:val="bg-BG"/>
        </w:rPr>
      </w:pPr>
      <w:r w:rsidRPr="007D050B">
        <w:rPr>
          <w:rFonts w:ascii="Book Antiqua" w:hAnsi="Book Antiqua"/>
          <w:b/>
          <w:sz w:val="22"/>
          <w:szCs w:val="22"/>
          <w:lang w:val="bg-BG"/>
        </w:rPr>
        <w:t>1.3.</w:t>
      </w:r>
      <w:r w:rsidR="0079152F" w:rsidRPr="007D050B">
        <w:rPr>
          <w:rFonts w:ascii="Book Antiqua" w:hAnsi="Book Antiqua"/>
          <w:sz w:val="22"/>
          <w:szCs w:val="22"/>
          <w:lang w:val="bg-BG"/>
        </w:rPr>
        <w:t xml:space="preserve"> </w:t>
      </w:r>
      <w:r w:rsidR="00992BF8" w:rsidRPr="007D050B">
        <w:rPr>
          <w:rFonts w:ascii="Book Antiqua" w:hAnsi="Book Antiqua"/>
          <w:sz w:val="22"/>
          <w:szCs w:val="22"/>
          <w:lang w:val="bg-BG"/>
        </w:rPr>
        <w:t>КУПУВАЧЪТ</w:t>
      </w:r>
      <w:r w:rsidR="00EE1F63" w:rsidRPr="007D050B">
        <w:rPr>
          <w:rFonts w:ascii="Book Antiqua" w:hAnsi="Book Antiqua"/>
          <w:sz w:val="22"/>
          <w:szCs w:val="22"/>
          <w:lang w:val="bg-BG"/>
        </w:rPr>
        <w:t xml:space="preserve"> приема и заплаща уговорената</w:t>
      </w:r>
      <w:r w:rsidRPr="007D050B">
        <w:rPr>
          <w:rFonts w:ascii="Book Antiqua" w:hAnsi="Book Antiqua"/>
          <w:sz w:val="22"/>
          <w:szCs w:val="22"/>
          <w:lang w:val="bg-BG"/>
        </w:rPr>
        <w:t xml:space="preserve"> между стр</w:t>
      </w:r>
      <w:r w:rsidR="00A30069" w:rsidRPr="007D050B">
        <w:rPr>
          <w:rFonts w:ascii="Book Antiqua" w:hAnsi="Book Antiqua"/>
          <w:sz w:val="22"/>
          <w:szCs w:val="22"/>
          <w:lang w:val="bg-BG"/>
        </w:rPr>
        <w:t>аните цена</w:t>
      </w:r>
      <w:r w:rsidR="00EE1F63" w:rsidRPr="007D050B">
        <w:rPr>
          <w:rFonts w:ascii="Book Antiqua" w:hAnsi="Book Antiqua"/>
          <w:sz w:val="22"/>
          <w:szCs w:val="22"/>
          <w:lang w:val="bg-BG"/>
        </w:rPr>
        <w:t>,</w:t>
      </w:r>
      <w:r w:rsidR="00A30069" w:rsidRPr="007D050B">
        <w:rPr>
          <w:rFonts w:ascii="Book Antiqua" w:hAnsi="Book Antiqua"/>
          <w:sz w:val="22"/>
          <w:szCs w:val="22"/>
          <w:lang w:val="bg-BG"/>
        </w:rPr>
        <w:t xml:space="preserve"> посочена в точки 2.1</w:t>
      </w:r>
      <w:r w:rsidRPr="007D050B">
        <w:rPr>
          <w:rFonts w:ascii="Book Antiqua" w:hAnsi="Book Antiqua"/>
          <w:sz w:val="22"/>
          <w:szCs w:val="22"/>
          <w:lang w:val="bg-BG"/>
        </w:rPr>
        <w:t xml:space="preserve"> от наст</w:t>
      </w:r>
      <w:r w:rsidR="00EE1F63" w:rsidRPr="007D050B">
        <w:rPr>
          <w:rFonts w:ascii="Book Antiqua" w:hAnsi="Book Antiqua"/>
          <w:sz w:val="22"/>
          <w:szCs w:val="22"/>
          <w:lang w:val="bg-BG"/>
        </w:rPr>
        <w:t>оящия договор, достигната по време на търг</w:t>
      </w:r>
      <w:r w:rsidR="00396778" w:rsidRPr="007D050B">
        <w:rPr>
          <w:rFonts w:ascii="Book Antiqua" w:hAnsi="Book Antiqua"/>
          <w:sz w:val="22"/>
          <w:szCs w:val="22"/>
          <w:lang w:val="bg-BG"/>
        </w:rPr>
        <w:t>а и въз основа на която КУПУВАЧЪТ</w:t>
      </w:r>
      <w:r w:rsidR="00EE1F63" w:rsidRPr="007D050B">
        <w:rPr>
          <w:rFonts w:ascii="Book Antiqua" w:hAnsi="Book Antiqua"/>
          <w:sz w:val="22"/>
          <w:szCs w:val="22"/>
          <w:lang w:val="bg-BG"/>
        </w:rPr>
        <w:t xml:space="preserve"> е определен за спечелил търга.</w:t>
      </w:r>
    </w:p>
    <w:p w14:paraId="68B9640B" w14:textId="77777777" w:rsidR="00F57F02" w:rsidRPr="007D050B" w:rsidRDefault="00F57F02" w:rsidP="00F34419">
      <w:pPr>
        <w:ind w:firstLine="567"/>
        <w:jc w:val="both"/>
        <w:rPr>
          <w:rFonts w:ascii="Book Antiqua" w:hAnsi="Book Antiqua"/>
          <w:sz w:val="22"/>
          <w:szCs w:val="22"/>
          <w:lang w:val="bg-BG"/>
        </w:rPr>
      </w:pPr>
      <w:r w:rsidRPr="007D050B">
        <w:rPr>
          <w:rFonts w:ascii="Book Antiqua" w:hAnsi="Book Antiqua"/>
          <w:b/>
          <w:sz w:val="22"/>
          <w:szCs w:val="22"/>
          <w:lang w:val="bg-BG"/>
        </w:rPr>
        <w:t>1.4.</w:t>
      </w:r>
      <w:r w:rsidR="0079152F" w:rsidRPr="007D050B">
        <w:rPr>
          <w:rFonts w:ascii="Book Antiqua" w:hAnsi="Book Antiqua"/>
          <w:sz w:val="22"/>
          <w:szCs w:val="22"/>
          <w:lang w:val="bg-BG"/>
        </w:rPr>
        <w:t xml:space="preserve"> </w:t>
      </w:r>
      <w:r w:rsidRPr="007D050B">
        <w:rPr>
          <w:rFonts w:ascii="Book Antiqua" w:hAnsi="Book Antiqua"/>
          <w:sz w:val="22"/>
          <w:szCs w:val="22"/>
          <w:lang w:val="bg-BG"/>
        </w:rPr>
        <w:t>Срок</w:t>
      </w:r>
      <w:r w:rsidR="00A30069" w:rsidRPr="007D050B">
        <w:rPr>
          <w:rFonts w:ascii="Book Antiqua" w:hAnsi="Book Antiqua"/>
          <w:sz w:val="22"/>
          <w:szCs w:val="22"/>
          <w:lang w:val="bg-BG"/>
        </w:rPr>
        <w:t>ът з</w:t>
      </w:r>
      <w:r w:rsidRPr="007D050B">
        <w:rPr>
          <w:rFonts w:ascii="Book Antiqua" w:hAnsi="Book Antiqua"/>
          <w:sz w:val="22"/>
          <w:szCs w:val="22"/>
          <w:lang w:val="bg-BG"/>
        </w:rPr>
        <w:t xml:space="preserve">а получаване на позволителното за сеч </w:t>
      </w:r>
      <w:r w:rsidR="00E446F9" w:rsidRPr="007D050B">
        <w:rPr>
          <w:rFonts w:ascii="Book Antiqua" w:hAnsi="Book Antiqua"/>
          <w:sz w:val="22"/>
          <w:szCs w:val="22"/>
          <w:lang w:val="bg-BG"/>
        </w:rPr>
        <w:t xml:space="preserve">и сроковете за сеч и извоз </w:t>
      </w:r>
      <w:r w:rsidRPr="007D050B">
        <w:rPr>
          <w:rFonts w:ascii="Book Antiqua" w:hAnsi="Book Antiqua"/>
          <w:sz w:val="22"/>
          <w:szCs w:val="22"/>
          <w:lang w:val="bg-BG"/>
        </w:rPr>
        <w:t>за всяко едно насажде</w:t>
      </w:r>
      <w:r w:rsidR="00A30069" w:rsidRPr="007D050B">
        <w:rPr>
          <w:rFonts w:ascii="Book Antiqua" w:hAnsi="Book Antiqua"/>
          <w:sz w:val="22"/>
          <w:szCs w:val="22"/>
          <w:lang w:val="bg-BG"/>
        </w:rPr>
        <w:t>ние от обекта посочено в т. 1.2</w:t>
      </w:r>
      <w:r w:rsidR="00F244EE" w:rsidRPr="007D050B">
        <w:rPr>
          <w:rFonts w:ascii="Book Antiqua" w:hAnsi="Book Antiqua"/>
          <w:sz w:val="22"/>
          <w:szCs w:val="22"/>
          <w:lang w:val="bg-BG"/>
        </w:rPr>
        <w:t>,</w:t>
      </w:r>
      <w:r w:rsidRPr="007D050B">
        <w:rPr>
          <w:rFonts w:ascii="Book Antiqua" w:hAnsi="Book Antiqua"/>
          <w:sz w:val="22"/>
          <w:szCs w:val="22"/>
          <w:lang w:val="bg-BG"/>
        </w:rPr>
        <w:t xml:space="preserve"> е както следва:</w:t>
      </w:r>
    </w:p>
    <w:p w14:paraId="7C6A1AD3" w14:textId="77777777" w:rsidR="00F34419" w:rsidRDefault="001A4D53" w:rsidP="00F34419">
      <w:pPr>
        <w:ind w:firstLine="567"/>
        <w:jc w:val="both"/>
        <w:rPr>
          <w:rFonts w:ascii="Book Antiqua" w:hAnsi="Book Antiqua"/>
          <w:sz w:val="22"/>
          <w:szCs w:val="22"/>
          <w:lang w:val="bg-BG"/>
        </w:rPr>
      </w:pPr>
      <w:r w:rsidRPr="007D050B">
        <w:rPr>
          <w:rFonts w:ascii="Book Antiqua" w:hAnsi="Book Antiqua"/>
          <w:b/>
          <w:sz w:val="22"/>
          <w:szCs w:val="22"/>
        </w:rPr>
        <w:lastRenderedPageBreak/>
        <w:t>1.</w:t>
      </w:r>
      <w:r w:rsidRPr="007D050B">
        <w:rPr>
          <w:rFonts w:ascii="Book Antiqua" w:hAnsi="Book Antiqua"/>
          <w:b/>
          <w:sz w:val="22"/>
          <w:szCs w:val="22"/>
          <w:lang w:val="bg-BG"/>
        </w:rPr>
        <w:t>4</w:t>
      </w:r>
      <w:r w:rsidRPr="007D050B">
        <w:rPr>
          <w:rFonts w:ascii="Book Antiqua" w:hAnsi="Book Antiqua"/>
          <w:b/>
          <w:sz w:val="22"/>
          <w:szCs w:val="22"/>
        </w:rPr>
        <w:t>.1</w:t>
      </w:r>
      <w:r w:rsidRPr="007D050B">
        <w:rPr>
          <w:rFonts w:ascii="Book Antiqua" w:hAnsi="Book Antiqua"/>
          <w:sz w:val="22"/>
          <w:szCs w:val="22"/>
        </w:rPr>
        <w:t xml:space="preserve">. </w:t>
      </w:r>
      <w:proofErr w:type="spellStart"/>
      <w:r w:rsidR="00F34419" w:rsidRPr="007D050B">
        <w:rPr>
          <w:rFonts w:ascii="Book Antiqua" w:hAnsi="Book Antiqua"/>
          <w:sz w:val="22"/>
          <w:szCs w:val="22"/>
        </w:rPr>
        <w:t>Срокът</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за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получаване</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на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позволителното</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за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сеч</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предаване</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на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насаждението</w:t>
      </w:r>
      <w:proofErr w:type="spellEnd"/>
      <w:r w:rsidR="00F34419" w:rsidRPr="007D050B">
        <w:rPr>
          <w:rFonts w:ascii="Book Antiqua" w:hAnsi="Book Antiqua"/>
          <w:sz w:val="22"/>
          <w:szCs w:val="22"/>
        </w:rPr>
        <w:t xml:space="preserve"> и </w:t>
      </w:r>
      <w:proofErr w:type="spellStart"/>
      <w:r w:rsidR="00F34419" w:rsidRPr="007D050B">
        <w:rPr>
          <w:rFonts w:ascii="Book Antiqua" w:hAnsi="Book Antiqua"/>
          <w:sz w:val="22"/>
          <w:szCs w:val="22"/>
        </w:rPr>
        <w:t>подписване</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на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приемателно</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предавателния</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протокол</w:t>
      </w:r>
      <w:proofErr w:type="spellEnd"/>
      <w:r w:rsidR="00F34419" w:rsidRPr="007D050B">
        <w:rPr>
          <w:rFonts w:ascii="Book Antiqua" w:hAnsi="Book Antiqua"/>
          <w:sz w:val="22"/>
          <w:szCs w:val="22"/>
        </w:rPr>
        <w:t xml:space="preserve"> и </w:t>
      </w:r>
      <w:proofErr w:type="spellStart"/>
      <w:r w:rsidR="00F34419" w:rsidRPr="007D050B">
        <w:rPr>
          <w:rFonts w:ascii="Book Antiqua" w:hAnsi="Book Antiqua"/>
          <w:sz w:val="22"/>
          <w:szCs w:val="22"/>
        </w:rPr>
        <w:t>сроковете</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за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сеч</w:t>
      </w:r>
      <w:proofErr w:type="spellEnd"/>
      <w:r w:rsidR="00F34419" w:rsidRPr="007D050B">
        <w:rPr>
          <w:rFonts w:ascii="Book Antiqua" w:hAnsi="Book Antiqua"/>
          <w:sz w:val="22"/>
          <w:szCs w:val="22"/>
        </w:rPr>
        <w:t xml:space="preserve"> и </w:t>
      </w:r>
      <w:proofErr w:type="spellStart"/>
      <w:r w:rsidR="00F34419" w:rsidRPr="007D050B">
        <w:rPr>
          <w:rFonts w:ascii="Book Antiqua" w:hAnsi="Book Antiqua"/>
          <w:sz w:val="22"/>
          <w:szCs w:val="22"/>
        </w:rPr>
        <w:t>извоз</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за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всяко</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едно</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насаждение</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от</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обекта</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посочено</w:t>
      </w:r>
      <w:proofErr w:type="spellEnd"/>
      <w:r w:rsidR="00F34419" w:rsidRPr="007D050B">
        <w:rPr>
          <w:rFonts w:ascii="Book Antiqua" w:hAnsi="Book Antiqua"/>
          <w:sz w:val="22"/>
          <w:szCs w:val="22"/>
        </w:rPr>
        <w:t xml:space="preserve"> в </w:t>
      </w:r>
      <w:r w:rsidR="00F34419" w:rsidRPr="007D050B">
        <w:rPr>
          <w:rFonts w:ascii="Book Antiqua" w:hAnsi="Book Antiqua"/>
          <w:b/>
          <w:sz w:val="22"/>
          <w:szCs w:val="22"/>
        </w:rPr>
        <w:t>т. 1.2</w:t>
      </w:r>
      <w:r w:rsidR="00F34419" w:rsidRPr="007D050B">
        <w:rPr>
          <w:rFonts w:ascii="Book Antiqua" w:hAnsi="Book Antiqua"/>
          <w:sz w:val="22"/>
          <w:szCs w:val="22"/>
        </w:rPr>
        <w:t xml:space="preserve">, е </w:t>
      </w:r>
      <w:proofErr w:type="spellStart"/>
      <w:r w:rsidR="00F34419" w:rsidRPr="007D050B">
        <w:rPr>
          <w:rFonts w:ascii="Book Antiqua" w:hAnsi="Book Antiqua"/>
          <w:sz w:val="22"/>
          <w:szCs w:val="22"/>
        </w:rPr>
        <w:t>както</w:t>
      </w:r>
      <w:proofErr w:type="spellEnd"/>
      <w:r w:rsidR="00F34419" w:rsidRPr="007D050B">
        <w:rPr>
          <w:rFonts w:ascii="Book Antiqua" w:hAnsi="Book Antiqua"/>
          <w:sz w:val="22"/>
          <w:szCs w:val="22"/>
        </w:rPr>
        <w:t xml:space="preserve"> </w:t>
      </w:r>
      <w:proofErr w:type="spellStart"/>
      <w:r w:rsidR="00F34419" w:rsidRPr="007D050B">
        <w:rPr>
          <w:rFonts w:ascii="Book Antiqua" w:hAnsi="Book Antiqua"/>
          <w:sz w:val="22"/>
          <w:szCs w:val="22"/>
        </w:rPr>
        <w:t>следва</w:t>
      </w:r>
      <w:proofErr w:type="spellEnd"/>
      <w:r w:rsidR="00F34419" w:rsidRPr="007D050B">
        <w:rPr>
          <w:rFonts w:ascii="Book Antiqua" w:hAnsi="Book Antiqua"/>
          <w:sz w:val="22"/>
          <w:szCs w:val="22"/>
        </w:rPr>
        <w:t>:</w:t>
      </w:r>
    </w:p>
    <w:p w14:paraId="7DCA6D4A" w14:textId="77777777" w:rsidR="00906755" w:rsidRPr="00906755" w:rsidRDefault="00906755" w:rsidP="00F34419">
      <w:pPr>
        <w:ind w:firstLine="567"/>
        <w:jc w:val="both"/>
        <w:rPr>
          <w:rFonts w:ascii="Book Antiqua" w:hAnsi="Book Antiqua"/>
          <w:sz w:val="22"/>
          <w:szCs w:val="22"/>
          <w:lang w:val="bg-BG"/>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536"/>
        <w:gridCol w:w="1984"/>
        <w:gridCol w:w="2127"/>
      </w:tblGrid>
      <w:tr w:rsidR="00F34419" w:rsidRPr="007D050B" w14:paraId="039D3FB6" w14:textId="77777777" w:rsidTr="00E2025E">
        <w:tc>
          <w:tcPr>
            <w:tcW w:w="1246" w:type="dxa"/>
            <w:vAlign w:val="center"/>
          </w:tcPr>
          <w:p w14:paraId="0D940445" w14:textId="77777777" w:rsidR="00F34419" w:rsidRPr="00EB0877" w:rsidRDefault="00F34419" w:rsidP="0098748C">
            <w:pPr>
              <w:ind w:firstLine="4"/>
              <w:jc w:val="center"/>
              <w:rPr>
                <w:rFonts w:ascii="Book Antiqua" w:hAnsi="Book Antiqua"/>
                <w:b/>
              </w:rPr>
            </w:pPr>
            <w:proofErr w:type="spellStart"/>
            <w:r w:rsidRPr="00EB0877">
              <w:rPr>
                <w:rFonts w:ascii="Book Antiqua" w:hAnsi="Book Antiqua"/>
                <w:b/>
              </w:rPr>
              <w:t>Отдел</w:t>
            </w:r>
            <w:proofErr w:type="spellEnd"/>
            <w:r w:rsidRPr="00EB0877">
              <w:rPr>
                <w:rFonts w:ascii="Book Antiqua" w:hAnsi="Book Antiqua"/>
                <w:b/>
              </w:rPr>
              <w:t xml:space="preserve">, </w:t>
            </w:r>
            <w:proofErr w:type="spellStart"/>
            <w:r w:rsidRPr="00EB0877">
              <w:rPr>
                <w:rFonts w:ascii="Book Antiqua" w:hAnsi="Book Antiqua"/>
                <w:b/>
              </w:rPr>
              <w:t>подотдел</w:t>
            </w:r>
            <w:proofErr w:type="spellEnd"/>
          </w:p>
        </w:tc>
        <w:tc>
          <w:tcPr>
            <w:tcW w:w="4536" w:type="dxa"/>
            <w:vAlign w:val="center"/>
          </w:tcPr>
          <w:p w14:paraId="02748909" w14:textId="77777777" w:rsidR="00F34419" w:rsidRPr="00EB0877" w:rsidRDefault="00F34419" w:rsidP="00F34419">
            <w:pPr>
              <w:ind w:firstLine="567"/>
              <w:jc w:val="center"/>
              <w:rPr>
                <w:rFonts w:ascii="Book Antiqua" w:hAnsi="Book Antiqua"/>
                <w:b/>
              </w:rPr>
            </w:pPr>
            <w:proofErr w:type="spellStart"/>
            <w:r w:rsidRPr="00EB0877">
              <w:rPr>
                <w:rFonts w:ascii="Book Antiqua" w:hAnsi="Book Antiqua"/>
                <w:b/>
              </w:rPr>
              <w:t>Срок</w:t>
            </w:r>
            <w:proofErr w:type="spellEnd"/>
            <w:r w:rsidRPr="00EB0877">
              <w:rPr>
                <w:rFonts w:ascii="Book Antiqua" w:hAnsi="Book Antiqua"/>
                <w:b/>
              </w:rPr>
              <w:t xml:space="preserve"> </w:t>
            </w:r>
            <w:proofErr w:type="spellStart"/>
            <w:r w:rsidRPr="00EB0877">
              <w:rPr>
                <w:rFonts w:ascii="Book Antiqua" w:hAnsi="Book Antiqua"/>
                <w:b/>
              </w:rPr>
              <w:t>за</w:t>
            </w:r>
            <w:proofErr w:type="spellEnd"/>
            <w:r w:rsidRPr="00EB0877">
              <w:rPr>
                <w:rFonts w:ascii="Book Antiqua" w:hAnsi="Book Antiqua"/>
                <w:b/>
              </w:rPr>
              <w:t xml:space="preserve"> </w:t>
            </w:r>
            <w:proofErr w:type="spellStart"/>
            <w:r w:rsidRPr="00EB0877">
              <w:rPr>
                <w:rFonts w:ascii="Book Antiqua" w:hAnsi="Book Antiqua"/>
                <w:b/>
              </w:rPr>
              <w:t>получаване</w:t>
            </w:r>
            <w:proofErr w:type="spellEnd"/>
            <w:r w:rsidRPr="00EB0877">
              <w:rPr>
                <w:rFonts w:ascii="Book Antiqua" w:hAnsi="Book Antiqua"/>
                <w:b/>
              </w:rPr>
              <w:t xml:space="preserve"> </w:t>
            </w:r>
            <w:proofErr w:type="spellStart"/>
            <w:r w:rsidRPr="00EB0877">
              <w:rPr>
                <w:rFonts w:ascii="Book Antiqua" w:hAnsi="Book Antiqua"/>
                <w:b/>
              </w:rPr>
              <w:t>на</w:t>
            </w:r>
            <w:proofErr w:type="spellEnd"/>
            <w:r w:rsidRPr="00EB0877">
              <w:rPr>
                <w:rFonts w:ascii="Book Antiqua" w:hAnsi="Book Antiqua"/>
                <w:b/>
              </w:rPr>
              <w:t xml:space="preserve"> </w:t>
            </w:r>
            <w:proofErr w:type="spellStart"/>
            <w:r w:rsidRPr="00EB0877">
              <w:rPr>
                <w:rFonts w:ascii="Book Antiqua" w:hAnsi="Book Antiqua"/>
                <w:b/>
              </w:rPr>
              <w:t>позволителното</w:t>
            </w:r>
            <w:proofErr w:type="spellEnd"/>
            <w:r w:rsidRPr="00EB0877">
              <w:rPr>
                <w:rFonts w:ascii="Book Antiqua" w:hAnsi="Book Antiqua"/>
                <w:b/>
              </w:rPr>
              <w:t xml:space="preserve"> </w:t>
            </w:r>
            <w:proofErr w:type="spellStart"/>
            <w:r w:rsidRPr="00EB0877">
              <w:rPr>
                <w:rFonts w:ascii="Book Antiqua" w:hAnsi="Book Antiqua"/>
                <w:b/>
              </w:rPr>
              <w:t>за</w:t>
            </w:r>
            <w:proofErr w:type="spellEnd"/>
            <w:r w:rsidRPr="00EB0877">
              <w:rPr>
                <w:rFonts w:ascii="Book Antiqua" w:hAnsi="Book Antiqua"/>
                <w:b/>
              </w:rPr>
              <w:t xml:space="preserve"> </w:t>
            </w:r>
            <w:proofErr w:type="spellStart"/>
            <w:r w:rsidRPr="00EB0877">
              <w:rPr>
                <w:rFonts w:ascii="Book Antiqua" w:hAnsi="Book Antiqua"/>
                <w:b/>
              </w:rPr>
              <w:t>сеч</w:t>
            </w:r>
            <w:proofErr w:type="spellEnd"/>
            <w:r w:rsidRPr="00EB0877">
              <w:rPr>
                <w:rFonts w:ascii="Book Antiqua" w:hAnsi="Book Antiqua"/>
                <w:b/>
              </w:rPr>
              <w:t xml:space="preserve"> , </w:t>
            </w:r>
            <w:proofErr w:type="spellStart"/>
            <w:r w:rsidRPr="00EB0877">
              <w:rPr>
                <w:rFonts w:ascii="Book Antiqua" w:hAnsi="Book Antiqua"/>
                <w:b/>
              </w:rPr>
              <w:t>предаване</w:t>
            </w:r>
            <w:proofErr w:type="spellEnd"/>
            <w:r w:rsidRPr="00EB0877">
              <w:rPr>
                <w:rFonts w:ascii="Book Antiqua" w:hAnsi="Book Antiqua"/>
                <w:b/>
              </w:rPr>
              <w:t xml:space="preserve"> </w:t>
            </w:r>
            <w:proofErr w:type="spellStart"/>
            <w:r w:rsidRPr="00EB0877">
              <w:rPr>
                <w:rFonts w:ascii="Book Antiqua" w:hAnsi="Book Antiqua"/>
                <w:b/>
              </w:rPr>
              <w:t>на</w:t>
            </w:r>
            <w:proofErr w:type="spellEnd"/>
            <w:r w:rsidRPr="00EB0877">
              <w:rPr>
                <w:rFonts w:ascii="Book Antiqua" w:hAnsi="Book Antiqua"/>
                <w:b/>
              </w:rPr>
              <w:t xml:space="preserve"> </w:t>
            </w:r>
            <w:proofErr w:type="spellStart"/>
            <w:r w:rsidRPr="00EB0877">
              <w:rPr>
                <w:rFonts w:ascii="Book Antiqua" w:hAnsi="Book Antiqua"/>
                <w:b/>
              </w:rPr>
              <w:t>насаждението</w:t>
            </w:r>
            <w:proofErr w:type="spellEnd"/>
            <w:r w:rsidRPr="00EB0877">
              <w:rPr>
                <w:rFonts w:ascii="Book Antiqua" w:hAnsi="Book Antiqua"/>
                <w:b/>
              </w:rPr>
              <w:t xml:space="preserve"> и </w:t>
            </w:r>
            <w:proofErr w:type="spellStart"/>
            <w:r w:rsidRPr="00EB0877">
              <w:rPr>
                <w:rFonts w:ascii="Book Antiqua" w:hAnsi="Book Antiqua"/>
                <w:b/>
              </w:rPr>
              <w:t>подписване</w:t>
            </w:r>
            <w:proofErr w:type="spellEnd"/>
            <w:r w:rsidRPr="00EB0877">
              <w:rPr>
                <w:rFonts w:ascii="Book Antiqua" w:hAnsi="Book Antiqua"/>
                <w:b/>
              </w:rPr>
              <w:t xml:space="preserve"> </w:t>
            </w:r>
            <w:proofErr w:type="spellStart"/>
            <w:r w:rsidRPr="00EB0877">
              <w:rPr>
                <w:rFonts w:ascii="Book Antiqua" w:hAnsi="Book Antiqua"/>
                <w:b/>
              </w:rPr>
              <w:t>на</w:t>
            </w:r>
            <w:proofErr w:type="spellEnd"/>
            <w:r w:rsidRPr="00EB0877">
              <w:rPr>
                <w:rFonts w:ascii="Book Antiqua" w:hAnsi="Book Antiqua"/>
                <w:b/>
              </w:rPr>
              <w:t xml:space="preserve"> </w:t>
            </w:r>
            <w:proofErr w:type="spellStart"/>
            <w:r w:rsidRPr="00EB0877">
              <w:rPr>
                <w:rFonts w:ascii="Book Antiqua" w:hAnsi="Book Antiqua"/>
                <w:b/>
              </w:rPr>
              <w:t>приемателно</w:t>
            </w:r>
            <w:proofErr w:type="spellEnd"/>
            <w:r w:rsidRPr="00EB0877">
              <w:rPr>
                <w:rFonts w:ascii="Book Antiqua" w:hAnsi="Book Antiqua"/>
                <w:b/>
              </w:rPr>
              <w:t xml:space="preserve"> </w:t>
            </w:r>
            <w:proofErr w:type="spellStart"/>
            <w:r w:rsidRPr="00EB0877">
              <w:rPr>
                <w:rFonts w:ascii="Book Antiqua" w:hAnsi="Book Antiqua"/>
                <w:b/>
              </w:rPr>
              <w:t>предавателния</w:t>
            </w:r>
            <w:proofErr w:type="spellEnd"/>
            <w:r w:rsidRPr="00EB0877">
              <w:rPr>
                <w:rFonts w:ascii="Book Antiqua" w:hAnsi="Book Antiqua"/>
                <w:b/>
              </w:rPr>
              <w:t xml:space="preserve"> </w:t>
            </w:r>
            <w:proofErr w:type="spellStart"/>
            <w:r w:rsidRPr="00EB0877">
              <w:rPr>
                <w:rFonts w:ascii="Book Antiqua" w:hAnsi="Book Antiqua"/>
                <w:b/>
              </w:rPr>
              <w:t>протокол</w:t>
            </w:r>
            <w:proofErr w:type="spellEnd"/>
            <w:r w:rsidRPr="00EB0877">
              <w:rPr>
                <w:rFonts w:ascii="Book Antiqua" w:hAnsi="Book Antiqua"/>
                <w:b/>
              </w:rPr>
              <w:t xml:space="preserve"> </w:t>
            </w:r>
            <w:proofErr w:type="spellStart"/>
            <w:r w:rsidRPr="00EB0877">
              <w:rPr>
                <w:rFonts w:ascii="Book Antiqua" w:hAnsi="Book Antiqua"/>
                <w:b/>
              </w:rPr>
              <w:t>до</w:t>
            </w:r>
            <w:proofErr w:type="spellEnd"/>
            <w:r w:rsidRPr="00EB0877">
              <w:rPr>
                <w:rFonts w:ascii="Book Antiqua" w:hAnsi="Book Antiqua"/>
                <w:b/>
              </w:rPr>
              <w:t xml:space="preserve"> :</w:t>
            </w:r>
          </w:p>
        </w:tc>
        <w:tc>
          <w:tcPr>
            <w:tcW w:w="1984" w:type="dxa"/>
            <w:vAlign w:val="center"/>
          </w:tcPr>
          <w:p w14:paraId="4BB9DA10" w14:textId="77777777" w:rsidR="00F34419" w:rsidRPr="00EB0877" w:rsidRDefault="00F34419" w:rsidP="0098748C">
            <w:pPr>
              <w:ind w:firstLine="34"/>
              <w:jc w:val="center"/>
              <w:rPr>
                <w:rFonts w:ascii="Book Antiqua" w:hAnsi="Book Antiqua"/>
                <w:b/>
              </w:rPr>
            </w:pPr>
            <w:proofErr w:type="spellStart"/>
            <w:r w:rsidRPr="00EB0877">
              <w:rPr>
                <w:rFonts w:ascii="Book Antiqua" w:hAnsi="Book Antiqua"/>
                <w:b/>
              </w:rPr>
              <w:t>Срок</w:t>
            </w:r>
            <w:proofErr w:type="spellEnd"/>
            <w:r w:rsidRPr="00EB0877">
              <w:rPr>
                <w:rFonts w:ascii="Book Antiqua" w:hAnsi="Book Antiqua"/>
                <w:b/>
              </w:rPr>
              <w:t xml:space="preserve"> </w:t>
            </w:r>
            <w:proofErr w:type="spellStart"/>
            <w:r w:rsidRPr="00EB0877">
              <w:rPr>
                <w:rFonts w:ascii="Book Antiqua" w:hAnsi="Book Antiqua"/>
                <w:b/>
              </w:rPr>
              <w:t>за</w:t>
            </w:r>
            <w:proofErr w:type="spellEnd"/>
            <w:r w:rsidRPr="00EB0877">
              <w:rPr>
                <w:rFonts w:ascii="Book Antiqua" w:hAnsi="Book Antiqua"/>
                <w:b/>
              </w:rPr>
              <w:t xml:space="preserve"> </w:t>
            </w:r>
            <w:proofErr w:type="spellStart"/>
            <w:r w:rsidRPr="00EB0877">
              <w:rPr>
                <w:rFonts w:ascii="Book Antiqua" w:hAnsi="Book Antiqua"/>
                <w:b/>
              </w:rPr>
              <w:t>сеч</w:t>
            </w:r>
            <w:proofErr w:type="spellEnd"/>
            <w:r w:rsidRPr="00EB0877">
              <w:rPr>
                <w:rFonts w:ascii="Book Antiqua" w:hAnsi="Book Antiqua"/>
                <w:b/>
              </w:rPr>
              <w:t xml:space="preserve"> </w:t>
            </w:r>
            <w:proofErr w:type="spellStart"/>
            <w:r w:rsidRPr="00EB0877">
              <w:rPr>
                <w:rFonts w:ascii="Book Antiqua" w:hAnsi="Book Antiqua"/>
                <w:b/>
              </w:rPr>
              <w:t>до</w:t>
            </w:r>
            <w:proofErr w:type="spellEnd"/>
            <w:r w:rsidRPr="00EB0877">
              <w:rPr>
                <w:rFonts w:ascii="Book Antiqua" w:hAnsi="Book Antiqua"/>
                <w:b/>
              </w:rPr>
              <w:t xml:space="preserve"> :</w:t>
            </w:r>
          </w:p>
        </w:tc>
        <w:tc>
          <w:tcPr>
            <w:tcW w:w="2127" w:type="dxa"/>
            <w:vAlign w:val="center"/>
          </w:tcPr>
          <w:p w14:paraId="33EF6FB5" w14:textId="77777777" w:rsidR="00F34419" w:rsidRPr="00EB0877" w:rsidRDefault="00F34419" w:rsidP="0098748C">
            <w:pPr>
              <w:ind w:firstLine="34"/>
              <w:jc w:val="center"/>
              <w:rPr>
                <w:rFonts w:ascii="Book Antiqua" w:hAnsi="Book Antiqua"/>
                <w:b/>
              </w:rPr>
            </w:pPr>
            <w:proofErr w:type="spellStart"/>
            <w:r w:rsidRPr="00EB0877">
              <w:rPr>
                <w:rFonts w:ascii="Book Antiqua" w:hAnsi="Book Antiqua"/>
                <w:b/>
              </w:rPr>
              <w:t>Срок</w:t>
            </w:r>
            <w:proofErr w:type="spellEnd"/>
            <w:r w:rsidRPr="00EB0877">
              <w:rPr>
                <w:rFonts w:ascii="Book Antiqua" w:hAnsi="Book Antiqua"/>
                <w:b/>
              </w:rPr>
              <w:t xml:space="preserve"> </w:t>
            </w:r>
            <w:proofErr w:type="spellStart"/>
            <w:r w:rsidRPr="00EB0877">
              <w:rPr>
                <w:rFonts w:ascii="Book Antiqua" w:hAnsi="Book Antiqua"/>
                <w:b/>
              </w:rPr>
              <w:t>за</w:t>
            </w:r>
            <w:proofErr w:type="spellEnd"/>
            <w:r w:rsidRPr="00EB0877">
              <w:rPr>
                <w:rFonts w:ascii="Book Antiqua" w:hAnsi="Book Antiqua"/>
                <w:b/>
              </w:rPr>
              <w:t xml:space="preserve"> </w:t>
            </w:r>
            <w:proofErr w:type="spellStart"/>
            <w:r w:rsidRPr="00EB0877">
              <w:rPr>
                <w:rFonts w:ascii="Book Antiqua" w:hAnsi="Book Antiqua"/>
                <w:b/>
              </w:rPr>
              <w:t>извоз</w:t>
            </w:r>
            <w:proofErr w:type="spellEnd"/>
            <w:r w:rsidRPr="00EB0877">
              <w:rPr>
                <w:rFonts w:ascii="Book Antiqua" w:hAnsi="Book Antiqua"/>
                <w:b/>
              </w:rPr>
              <w:t xml:space="preserve"> </w:t>
            </w:r>
            <w:proofErr w:type="spellStart"/>
            <w:r w:rsidRPr="00EB0877">
              <w:rPr>
                <w:rFonts w:ascii="Book Antiqua" w:hAnsi="Book Antiqua"/>
                <w:b/>
              </w:rPr>
              <w:t>до</w:t>
            </w:r>
            <w:proofErr w:type="spellEnd"/>
            <w:r w:rsidRPr="00EB0877">
              <w:rPr>
                <w:rFonts w:ascii="Book Antiqua" w:hAnsi="Book Antiqua"/>
                <w:b/>
              </w:rPr>
              <w:t xml:space="preserve"> :</w:t>
            </w:r>
          </w:p>
        </w:tc>
      </w:tr>
      <w:tr w:rsidR="00F34419" w:rsidRPr="007D050B" w14:paraId="3CD689D1" w14:textId="77777777" w:rsidTr="00E2025E">
        <w:trPr>
          <w:trHeight w:val="70"/>
        </w:trPr>
        <w:tc>
          <w:tcPr>
            <w:tcW w:w="1246" w:type="dxa"/>
            <w:vAlign w:val="center"/>
          </w:tcPr>
          <w:p w14:paraId="42A1CB23" w14:textId="5A77DA9F" w:rsidR="00F34419" w:rsidRPr="00EB0877" w:rsidRDefault="00A6738B" w:rsidP="00EB0877">
            <w:pPr>
              <w:snapToGrid w:val="0"/>
              <w:spacing w:after="200" w:line="276" w:lineRule="auto"/>
              <w:jc w:val="center"/>
              <w:rPr>
                <w:rFonts w:ascii="Book Antiqua" w:hAnsi="Book Antiqua"/>
                <w:b/>
                <w:lang w:val="bg-BG"/>
              </w:rPr>
            </w:pPr>
            <w:r>
              <w:rPr>
                <w:rFonts w:ascii="Book Antiqua" w:hAnsi="Book Antiqua"/>
                <w:b/>
                <w:lang w:val="bg-BG"/>
              </w:rPr>
              <w:t>317 „е</w:t>
            </w:r>
            <w:r w:rsidR="00EB0877" w:rsidRPr="00EB0877">
              <w:rPr>
                <w:rFonts w:ascii="Book Antiqua" w:hAnsi="Book Antiqua"/>
                <w:b/>
                <w:lang w:val="bg-BG"/>
              </w:rPr>
              <w:t>“</w:t>
            </w:r>
          </w:p>
        </w:tc>
        <w:tc>
          <w:tcPr>
            <w:tcW w:w="4536" w:type="dxa"/>
            <w:vAlign w:val="center"/>
          </w:tcPr>
          <w:p w14:paraId="53FAC306" w14:textId="637E82B0" w:rsidR="00F34419" w:rsidRPr="00C25881" w:rsidRDefault="00F34419" w:rsidP="0098748C">
            <w:pPr>
              <w:ind w:firstLine="34"/>
              <w:jc w:val="center"/>
              <w:rPr>
                <w:rFonts w:ascii="Book Antiqua" w:hAnsi="Book Antiqua"/>
                <w:lang w:val="bg-BG"/>
              </w:rPr>
            </w:pPr>
            <w:proofErr w:type="spellStart"/>
            <w:r w:rsidRPr="00906755">
              <w:rPr>
                <w:rFonts w:ascii="Book Antiqua" w:hAnsi="Book Antiqua"/>
              </w:rPr>
              <w:t>До</w:t>
            </w:r>
            <w:proofErr w:type="spellEnd"/>
            <w:r w:rsidRPr="00906755">
              <w:rPr>
                <w:rFonts w:ascii="Book Antiqua" w:hAnsi="Book Antiqua"/>
              </w:rPr>
              <w:t xml:space="preserve"> </w:t>
            </w:r>
            <w:proofErr w:type="spellStart"/>
            <w:r w:rsidRPr="00906755">
              <w:rPr>
                <w:rFonts w:ascii="Book Antiqua" w:hAnsi="Book Antiqua"/>
              </w:rPr>
              <w:t>пет</w:t>
            </w:r>
            <w:proofErr w:type="spellEnd"/>
            <w:r w:rsidRPr="00906755">
              <w:rPr>
                <w:rFonts w:ascii="Book Antiqua" w:hAnsi="Book Antiqua"/>
              </w:rPr>
              <w:t xml:space="preserve"> </w:t>
            </w:r>
            <w:proofErr w:type="spellStart"/>
            <w:r w:rsidRPr="00906755">
              <w:rPr>
                <w:rFonts w:ascii="Book Antiqua" w:hAnsi="Book Antiqua"/>
              </w:rPr>
              <w:t>работни</w:t>
            </w:r>
            <w:proofErr w:type="spellEnd"/>
            <w:r w:rsidRPr="00906755">
              <w:rPr>
                <w:rFonts w:ascii="Book Antiqua" w:hAnsi="Book Antiqua"/>
              </w:rPr>
              <w:t xml:space="preserve"> </w:t>
            </w:r>
            <w:proofErr w:type="spellStart"/>
            <w:r w:rsidRPr="00906755">
              <w:rPr>
                <w:rFonts w:ascii="Book Antiqua" w:hAnsi="Book Antiqua"/>
              </w:rPr>
              <w:t>дни</w:t>
            </w:r>
            <w:proofErr w:type="spellEnd"/>
            <w:r w:rsidRPr="00906755">
              <w:rPr>
                <w:rFonts w:ascii="Book Antiqua" w:hAnsi="Book Antiqua"/>
              </w:rPr>
              <w:t xml:space="preserve"> </w:t>
            </w:r>
            <w:proofErr w:type="spellStart"/>
            <w:r w:rsidRPr="00906755">
              <w:rPr>
                <w:rFonts w:ascii="Book Antiqua" w:hAnsi="Book Antiqua"/>
              </w:rPr>
              <w:t>от</w:t>
            </w:r>
            <w:proofErr w:type="spellEnd"/>
            <w:r w:rsidRPr="00906755">
              <w:rPr>
                <w:rFonts w:ascii="Book Antiqua" w:hAnsi="Book Antiqua"/>
              </w:rPr>
              <w:t xml:space="preserve"> </w:t>
            </w:r>
            <w:proofErr w:type="spellStart"/>
            <w:r w:rsidR="00C25881">
              <w:rPr>
                <w:rFonts w:ascii="Book Antiqua" w:hAnsi="Book Antiqua"/>
              </w:rPr>
              <w:t>датата</w:t>
            </w:r>
            <w:proofErr w:type="spellEnd"/>
            <w:r w:rsidR="00C25881">
              <w:rPr>
                <w:rFonts w:ascii="Book Antiqua" w:hAnsi="Book Antiqua"/>
              </w:rPr>
              <w:t xml:space="preserve"> </w:t>
            </w:r>
            <w:proofErr w:type="spellStart"/>
            <w:r w:rsidR="00C25881">
              <w:rPr>
                <w:rFonts w:ascii="Book Antiqua" w:hAnsi="Book Antiqua"/>
              </w:rPr>
              <w:t>на</w:t>
            </w:r>
            <w:proofErr w:type="spellEnd"/>
            <w:r w:rsidR="00C25881">
              <w:rPr>
                <w:rFonts w:ascii="Book Antiqua" w:hAnsi="Book Antiqua"/>
              </w:rPr>
              <w:t xml:space="preserve"> </w:t>
            </w:r>
            <w:proofErr w:type="spellStart"/>
            <w:r w:rsidR="00C25881">
              <w:rPr>
                <w:rFonts w:ascii="Book Antiqua" w:hAnsi="Book Antiqua"/>
              </w:rPr>
              <w:t>сключване</w:t>
            </w:r>
            <w:proofErr w:type="spellEnd"/>
            <w:r w:rsidR="00C25881">
              <w:rPr>
                <w:rFonts w:ascii="Book Antiqua" w:hAnsi="Book Antiqua"/>
              </w:rPr>
              <w:t xml:space="preserve"> </w:t>
            </w:r>
            <w:proofErr w:type="spellStart"/>
            <w:r w:rsidR="00C25881">
              <w:rPr>
                <w:rFonts w:ascii="Book Antiqua" w:hAnsi="Book Antiqua"/>
              </w:rPr>
              <w:t>на</w:t>
            </w:r>
            <w:proofErr w:type="spellEnd"/>
            <w:r w:rsidR="00C25881">
              <w:rPr>
                <w:rFonts w:ascii="Book Antiqua" w:hAnsi="Book Antiqua"/>
              </w:rPr>
              <w:t xml:space="preserve"> </w:t>
            </w:r>
            <w:proofErr w:type="spellStart"/>
            <w:r w:rsidR="00C25881">
              <w:rPr>
                <w:rFonts w:ascii="Book Antiqua" w:hAnsi="Book Antiqua"/>
              </w:rPr>
              <w:t>договора</w:t>
            </w:r>
            <w:proofErr w:type="spellEnd"/>
          </w:p>
        </w:tc>
        <w:tc>
          <w:tcPr>
            <w:tcW w:w="1984" w:type="dxa"/>
            <w:vAlign w:val="center"/>
          </w:tcPr>
          <w:p w14:paraId="561897B1" w14:textId="3DECC972" w:rsidR="00F34419" w:rsidRPr="00906755" w:rsidRDefault="00EB0877" w:rsidP="0098748C">
            <w:pPr>
              <w:ind w:firstLine="34"/>
              <w:jc w:val="center"/>
              <w:rPr>
                <w:rFonts w:ascii="Book Antiqua" w:hAnsi="Book Antiqua"/>
              </w:rPr>
            </w:pPr>
            <w:r>
              <w:rPr>
                <w:rFonts w:ascii="Book Antiqua" w:hAnsi="Book Antiqua"/>
                <w:lang w:val="bg-BG"/>
              </w:rPr>
              <w:t>20.12.</w:t>
            </w:r>
            <w:r>
              <w:rPr>
                <w:rFonts w:ascii="Book Antiqua" w:hAnsi="Book Antiqua"/>
              </w:rPr>
              <w:t>202</w:t>
            </w:r>
            <w:r>
              <w:rPr>
                <w:rFonts w:ascii="Book Antiqua" w:hAnsi="Book Antiqua"/>
                <w:lang w:val="bg-BG"/>
              </w:rPr>
              <w:t>2</w:t>
            </w:r>
            <w:r w:rsidR="00F34419" w:rsidRPr="00906755">
              <w:rPr>
                <w:rFonts w:ascii="Book Antiqua" w:hAnsi="Book Antiqua"/>
              </w:rPr>
              <w:t xml:space="preserve"> г.</w:t>
            </w:r>
          </w:p>
        </w:tc>
        <w:tc>
          <w:tcPr>
            <w:tcW w:w="2127" w:type="dxa"/>
            <w:vAlign w:val="center"/>
          </w:tcPr>
          <w:p w14:paraId="08804B54" w14:textId="4E3CCA6C" w:rsidR="00F34419" w:rsidRPr="00906755" w:rsidRDefault="00EB0877" w:rsidP="0098748C">
            <w:pPr>
              <w:jc w:val="center"/>
              <w:rPr>
                <w:rFonts w:ascii="Book Antiqua" w:hAnsi="Book Antiqua"/>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r>
      <w:tr w:rsidR="00EB0877" w:rsidRPr="007D050B" w14:paraId="416E3CE3" w14:textId="77777777" w:rsidTr="00E2025E">
        <w:trPr>
          <w:trHeight w:val="70"/>
        </w:trPr>
        <w:tc>
          <w:tcPr>
            <w:tcW w:w="1246" w:type="dxa"/>
            <w:vAlign w:val="center"/>
          </w:tcPr>
          <w:p w14:paraId="36E5CDD2" w14:textId="6557585F" w:rsidR="00EB0877" w:rsidRPr="008F7B03" w:rsidRDefault="00A6738B" w:rsidP="008F7B03">
            <w:pPr>
              <w:snapToGrid w:val="0"/>
              <w:spacing w:after="200" w:line="276" w:lineRule="auto"/>
              <w:jc w:val="center"/>
              <w:rPr>
                <w:rFonts w:ascii="Book Antiqua" w:hAnsi="Book Antiqua"/>
                <w:b/>
                <w:lang w:val="bg-BG"/>
              </w:rPr>
            </w:pPr>
            <w:r>
              <w:rPr>
                <w:rFonts w:ascii="Book Antiqua" w:hAnsi="Book Antiqua"/>
                <w:b/>
                <w:lang w:val="bg-BG"/>
              </w:rPr>
              <w:t>322 „п</w:t>
            </w:r>
            <w:r w:rsidR="008F7B03" w:rsidRPr="008F7B03">
              <w:rPr>
                <w:rFonts w:ascii="Book Antiqua" w:hAnsi="Book Antiqua"/>
                <w:b/>
                <w:lang w:val="bg-BG"/>
              </w:rPr>
              <w:t>“</w:t>
            </w:r>
          </w:p>
        </w:tc>
        <w:tc>
          <w:tcPr>
            <w:tcW w:w="4536" w:type="dxa"/>
            <w:vAlign w:val="center"/>
          </w:tcPr>
          <w:p w14:paraId="2915D1A6" w14:textId="0DF93626" w:rsidR="00EB0877" w:rsidRPr="00906755" w:rsidRDefault="00EB0877" w:rsidP="0098748C">
            <w:pPr>
              <w:ind w:firstLine="34"/>
              <w:jc w:val="center"/>
              <w:rPr>
                <w:rFonts w:ascii="Book Antiqua" w:hAnsi="Book Antiqua"/>
              </w:rPr>
            </w:pPr>
            <w:proofErr w:type="spellStart"/>
            <w:r w:rsidRPr="00906755">
              <w:rPr>
                <w:rFonts w:ascii="Book Antiqua" w:hAnsi="Book Antiqua"/>
              </w:rPr>
              <w:t>До</w:t>
            </w:r>
            <w:proofErr w:type="spellEnd"/>
            <w:r w:rsidRPr="00906755">
              <w:rPr>
                <w:rFonts w:ascii="Book Antiqua" w:hAnsi="Book Antiqua"/>
              </w:rPr>
              <w:t xml:space="preserve"> </w:t>
            </w:r>
            <w:proofErr w:type="spellStart"/>
            <w:r w:rsidRPr="00906755">
              <w:rPr>
                <w:rFonts w:ascii="Book Antiqua" w:hAnsi="Book Antiqua"/>
              </w:rPr>
              <w:t>пет</w:t>
            </w:r>
            <w:proofErr w:type="spellEnd"/>
            <w:r w:rsidRPr="00906755">
              <w:rPr>
                <w:rFonts w:ascii="Book Antiqua" w:hAnsi="Book Antiqua"/>
              </w:rPr>
              <w:t xml:space="preserve"> </w:t>
            </w:r>
            <w:proofErr w:type="spellStart"/>
            <w:r w:rsidRPr="00906755">
              <w:rPr>
                <w:rFonts w:ascii="Book Antiqua" w:hAnsi="Book Antiqua"/>
              </w:rPr>
              <w:t>работни</w:t>
            </w:r>
            <w:proofErr w:type="spellEnd"/>
            <w:r w:rsidRPr="00906755">
              <w:rPr>
                <w:rFonts w:ascii="Book Antiqua" w:hAnsi="Book Antiqua"/>
              </w:rPr>
              <w:t xml:space="preserve"> </w:t>
            </w:r>
            <w:proofErr w:type="spellStart"/>
            <w:r w:rsidRPr="00906755">
              <w:rPr>
                <w:rFonts w:ascii="Book Antiqua" w:hAnsi="Book Antiqua"/>
              </w:rPr>
              <w:t>дни</w:t>
            </w:r>
            <w:proofErr w:type="spellEnd"/>
            <w:r w:rsidRPr="00906755">
              <w:rPr>
                <w:rFonts w:ascii="Book Antiqua" w:hAnsi="Book Antiqua"/>
              </w:rPr>
              <w:t xml:space="preserve"> </w:t>
            </w:r>
            <w:proofErr w:type="spellStart"/>
            <w:r w:rsidRPr="00906755">
              <w:rPr>
                <w:rFonts w:ascii="Book Antiqua" w:hAnsi="Book Antiqua"/>
              </w:rPr>
              <w:t>от</w:t>
            </w:r>
            <w:proofErr w:type="spellEnd"/>
            <w:r w:rsidRPr="00906755">
              <w:rPr>
                <w:rFonts w:ascii="Book Antiqua" w:hAnsi="Book Antiqua"/>
              </w:rPr>
              <w:t xml:space="preserve"> </w:t>
            </w:r>
            <w:proofErr w:type="spellStart"/>
            <w:r>
              <w:rPr>
                <w:rFonts w:ascii="Book Antiqua" w:hAnsi="Book Antiqua"/>
              </w:rPr>
              <w:t>датата</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сключване</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договора</w:t>
            </w:r>
            <w:proofErr w:type="spellEnd"/>
          </w:p>
        </w:tc>
        <w:tc>
          <w:tcPr>
            <w:tcW w:w="1984" w:type="dxa"/>
            <w:vAlign w:val="center"/>
          </w:tcPr>
          <w:p w14:paraId="45189769" w14:textId="0D2E7498" w:rsidR="00EB0877" w:rsidRDefault="00EB0877" w:rsidP="0098748C">
            <w:pPr>
              <w:ind w:firstLine="34"/>
              <w:jc w:val="center"/>
              <w:rPr>
                <w:rFonts w:ascii="Book Antiqua" w:hAnsi="Book Antiqua"/>
                <w:lang w:val="bg-BG"/>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c>
          <w:tcPr>
            <w:tcW w:w="2127" w:type="dxa"/>
            <w:vAlign w:val="center"/>
          </w:tcPr>
          <w:p w14:paraId="5B756345" w14:textId="4A3B9926" w:rsidR="00EB0877" w:rsidRPr="00906755" w:rsidRDefault="00EB0877" w:rsidP="0098748C">
            <w:pPr>
              <w:jc w:val="center"/>
              <w:rPr>
                <w:rFonts w:ascii="Book Antiqua" w:hAnsi="Book Antiqua"/>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r>
      <w:tr w:rsidR="008F7B03" w:rsidRPr="007D050B" w14:paraId="2BBA3CAD" w14:textId="77777777" w:rsidTr="00E2025E">
        <w:trPr>
          <w:trHeight w:val="70"/>
        </w:trPr>
        <w:tc>
          <w:tcPr>
            <w:tcW w:w="1246" w:type="dxa"/>
            <w:vAlign w:val="center"/>
          </w:tcPr>
          <w:p w14:paraId="4440B5C6" w14:textId="6D043F17" w:rsidR="008F7B03" w:rsidRPr="008F7B03" w:rsidRDefault="00A6738B" w:rsidP="008F7B03">
            <w:pPr>
              <w:snapToGrid w:val="0"/>
              <w:spacing w:after="200" w:line="276" w:lineRule="auto"/>
              <w:jc w:val="center"/>
              <w:rPr>
                <w:rFonts w:ascii="Book Antiqua" w:hAnsi="Book Antiqua"/>
                <w:b/>
                <w:lang w:val="bg-BG"/>
              </w:rPr>
            </w:pPr>
            <w:r>
              <w:rPr>
                <w:rFonts w:ascii="Book Antiqua" w:hAnsi="Book Antiqua"/>
                <w:b/>
                <w:lang w:val="bg-BG"/>
              </w:rPr>
              <w:t>322 „к</w:t>
            </w:r>
            <w:r w:rsidR="008F7B03">
              <w:rPr>
                <w:rFonts w:ascii="Book Antiqua" w:hAnsi="Book Antiqua"/>
                <w:b/>
                <w:lang w:val="bg-BG"/>
              </w:rPr>
              <w:t>“</w:t>
            </w:r>
          </w:p>
        </w:tc>
        <w:tc>
          <w:tcPr>
            <w:tcW w:w="4536" w:type="dxa"/>
            <w:vAlign w:val="center"/>
          </w:tcPr>
          <w:p w14:paraId="018A3F48" w14:textId="0A8D7075" w:rsidR="008F7B03" w:rsidRPr="00906755" w:rsidRDefault="008F7B03" w:rsidP="0098748C">
            <w:pPr>
              <w:ind w:firstLine="34"/>
              <w:jc w:val="center"/>
              <w:rPr>
                <w:rFonts w:ascii="Book Antiqua" w:hAnsi="Book Antiqua"/>
              </w:rPr>
            </w:pPr>
            <w:proofErr w:type="spellStart"/>
            <w:r w:rsidRPr="00906755">
              <w:rPr>
                <w:rFonts w:ascii="Book Antiqua" w:hAnsi="Book Antiqua"/>
              </w:rPr>
              <w:t>До</w:t>
            </w:r>
            <w:proofErr w:type="spellEnd"/>
            <w:r w:rsidRPr="00906755">
              <w:rPr>
                <w:rFonts w:ascii="Book Antiqua" w:hAnsi="Book Antiqua"/>
              </w:rPr>
              <w:t xml:space="preserve"> </w:t>
            </w:r>
            <w:proofErr w:type="spellStart"/>
            <w:r w:rsidRPr="00906755">
              <w:rPr>
                <w:rFonts w:ascii="Book Antiqua" w:hAnsi="Book Antiqua"/>
              </w:rPr>
              <w:t>пет</w:t>
            </w:r>
            <w:proofErr w:type="spellEnd"/>
            <w:r w:rsidRPr="00906755">
              <w:rPr>
                <w:rFonts w:ascii="Book Antiqua" w:hAnsi="Book Antiqua"/>
              </w:rPr>
              <w:t xml:space="preserve"> </w:t>
            </w:r>
            <w:proofErr w:type="spellStart"/>
            <w:r w:rsidRPr="00906755">
              <w:rPr>
                <w:rFonts w:ascii="Book Antiqua" w:hAnsi="Book Antiqua"/>
              </w:rPr>
              <w:t>работни</w:t>
            </w:r>
            <w:proofErr w:type="spellEnd"/>
            <w:r w:rsidRPr="00906755">
              <w:rPr>
                <w:rFonts w:ascii="Book Antiqua" w:hAnsi="Book Antiqua"/>
              </w:rPr>
              <w:t xml:space="preserve"> </w:t>
            </w:r>
            <w:proofErr w:type="spellStart"/>
            <w:r w:rsidRPr="00906755">
              <w:rPr>
                <w:rFonts w:ascii="Book Antiqua" w:hAnsi="Book Antiqua"/>
              </w:rPr>
              <w:t>дни</w:t>
            </w:r>
            <w:proofErr w:type="spellEnd"/>
            <w:r w:rsidRPr="00906755">
              <w:rPr>
                <w:rFonts w:ascii="Book Antiqua" w:hAnsi="Book Antiqua"/>
              </w:rPr>
              <w:t xml:space="preserve"> </w:t>
            </w:r>
            <w:proofErr w:type="spellStart"/>
            <w:r w:rsidRPr="00906755">
              <w:rPr>
                <w:rFonts w:ascii="Book Antiqua" w:hAnsi="Book Antiqua"/>
              </w:rPr>
              <w:t>от</w:t>
            </w:r>
            <w:proofErr w:type="spellEnd"/>
            <w:r w:rsidRPr="00906755">
              <w:rPr>
                <w:rFonts w:ascii="Book Antiqua" w:hAnsi="Book Antiqua"/>
              </w:rPr>
              <w:t xml:space="preserve"> </w:t>
            </w:r>
            <w:proofErr w:type="spellStart"/>
            <w:r>
              <w:rPr>
                <w:rFonts w:ascii="Book Antiqua" w:hAnsi="Book Antiqua"/>
              </w:rPr>
              <w:t>датата</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сключване</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договора</w:t>
            </w:r>
            <w:proofErr w:type="spellEnd"/>
          </w:p>
        </w:tc>
        <w:tc>
          <w:tcPr>
            <w:tcW w:w="1984" w:type="dxa"/>
            <w:vAlign w:val="center"/>
          </w:tcPr>
          <w:p w14:paraId="2FAA522C" w14:textId="41B63323" w:rsidR="008F7B03" w:rsidRDefault="008F7B03" w:rsidP="0098748C">
            <w:pPr>
              <w:ind w:firstLine="34"/>
              <w:jc w:val="center"/>
              <w:rPr>
                <w:rFonts w:ascii="Book Antiqua" w:hAnsi="Book Antiqua"/>
                <w:lang w:val="bg-BG"/>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c>
          <w:tcPr>
            <w:tcW w:w="2127" w:type="dxa"/>
            <w:vAlign w:val="center"/>
          </w:tcPr>
          <w:p w14:paraId="341F317C" w14:textId="05D48C27" w:rsidR="008F7B03" w:rsidRDefault="008F7B03" w:rsidP="0098748C">
            <w:pPr>
              <w:jc w:val="center"/>
              <w:rPr>
                <w:rFonts w:ascii="Book Antiqua" w:hAnsi="Book Antiqua"/>
                <w:lang w:val="bg-BG"/>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r>
      <w:tr w:rsidR="00A6738B" w:rsidRPr="007D050B" w14:paraId="4ADA0229" w14:textId="77777777" w:rsidTr="00E2025E">
        <w:trPr>
          <w:trHeight w:val="70"/>
        </w:trPr>
        <w:tc>
          <w:tcPr>
            <w:tcW w:w="1246" w:type="dxa"/>
            <w:vAlign w:val="center"/>
          </w:tcPr>
          <w:p w14:paraId="684C526A" w14:textId="107C68D0" w:rsidR="00A6738B" w:rsidRDefault="00A6738B" w:rsidP="008F7B03">
            <w:pPr>
              <w:snapToGrid w:val="0"/>
              <w:spacing w:after="200" w:line="276" w:lineRule="auto"/>
              <w:jc w:val="center"/>
              <w:rPr>
                <w:rFonts w:ascii="Book Antiqua" w:hAnsi="Book Antiqua"/>
                <w:b/>
                <w:lang w:val="bg-BG"/>
              </w:rPr>
            </w:pPr>
            <w:r>
              <w:rPr>
                <w:rFonts w:ascii="Book Antiqua" w:hAnsi="Book Antiqua"/>
                <w:b/>
                <w:lang w:val="bg-BG"/>
              </w:rPr>
              <w:t>331 „ж“</w:t>
            </w:r>
          </w:p>
        </w:tc>
        <w:tc>
          <w:tcPr>
            <w:tcW w:w="4536" w:type="dxa"/>
            <w:vAlign w:val="center"/>
          </w:tcPr>
          <w:p w14:paraId="530291BC" w14:textId="3E069AC5" w:rsidR="00A6738B" w:rsidRPr="00906755" w:rsidRDefault="006D1DF8" w:rsidP="0098748C">
            <w:pPr>
              <w:ind w:firstLine="34"/>
              <w:jc w:val="center"/>
              <w:rPr>
                <w:rFonts w:ascii="Book Antiqua" w:hAnsi="Book Antiqua"/>
              </w:rPr>
            </w:pPr>
            <w:proofErr w:type="spellStart"/>
            <w:r w:rsidRPr="00906755">
              <w:rPr>
                <w:rFonts w:ascii="Book Antiqua" w:hAnsi="Book Antiqua"/>
              </w:rPr>
              <w:t>До</w:t>
            </w:r>
            <w:proofErr w:type="spellEnd"/>
            <w:r w:rsidRPr="00906755">
              <w:rPr>
                <w:rFonts w:ascii="Book Antiqua" w:hAnsi="Book Antiqua"/>
              </w:rPr>
              <w:t xml:space="preserve"> </w:t>
            </w:r>
            <w:proofErr w:type="spellStart"/>
            <w:r w:rsidRPr="00906755">
              <w:rPr>
                <w:rFonts w:ascii="Book Antiqua" w:hAnsi="Book Antiqua"/>
              </w:rPr>
              <w:t>пет</w:t>
            </w:r>
            <w:proofErr w:type="spellEnd"/>
            <w:r w:rsidRPr="00906755">
              <w:rPr>
                <w:rFonts w:ascii="Book Antiqua" w:hAnsi="Book Antiqua"/>
              </w:rPr>
              <w:t xml:space="preserve"> </w:t>
            </w:r>
            <w:proofErr w:type="spellStart"/>
            <w:r w:rsidRPr="00906755">
              <w:rPr>
                <w:rFonts w:ascii="Book Antiqua" w:hAnsi="Book Antiqua"/>
              </w:rPr>
              <w:t>работни</w:t>
            </w:r>
            <w:proofErr w:type="spellEnd"/>
            <w:r w:rsidRPr="00906755">
              <w:rPr>
                <w:rFonts w:ascii="Book Antiqua" w:hAnsi="Book Antiqua"/>
              </w:rPr>
              <w:t xml:space="preserve"> </w:t>
            </w:r>
            <w:proofErr w:type="spellStart"/>
            <w:r w:rsidRPr="00906755">
              <w:rPr>
                <w:rFonts w:ascii="Book Antiqua" w:hAnsi="Book Antiqua"/>
              </w:rPr>
              <w:t>дни</w:t>
            </w:r>
            <w:proofErr w:type="spellEnd"/>
            <w:r w:rsidRPr="00906755">
              <w:rPr>
                <w:rFonts w:ascii="Book Antiqua" w:hAnsi="Book Antiqua"/>
              </w:rPr>
              <w:t xml:space="preserve"> </w:t>
            </w:r>
            <w:proofErr w:type="spellStart"/>
            <w:r w:rsidRPr="00906755">
              <w:rPr>
                <w:rFonts w:ascii="Book Antiqua" w:hAnsi="Book Antiqua"/>
              </w:rPr>
              <w:t>от</w:t>
            </w:r>
            <w:proofErr w:type="spellEnd"/>
            <w:r w:rsidRPr="00906755">
              <w:rPr>
                <w:rFonts w:ascii="Book Antiqua" w:hAnsi="Book Antiqua"/>
              </w:rPr>
              <w:t xml:space="preserve"> </w:t>
            </w:r>
            <w:proofErr w:type="spellStart"/>
            <w:r>
              <w:rPr>
                <w:rFonts w:ascii="Book Antiqua" w:hAnsi="Book Antiqua"/>
              </w:rPr>
              <w:t>датата</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сключване</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договора</w:t>
            </w:r>
            <w:proofErr w:type="spellEnd"/>
          </w:p>
        </w:tc>
        <w:tc>
          <w:tcPr>
            <w:tcW w:w="1984" w:type="dxa"/>
            <w:vAlign w:val="center"/>
          </w:tcPr>
          <w:p w14:paraId="249DC259" w14:textId="739DA1FC" w:rsidR="00A6738B" w:rsidRDefault="006D1DF8" w:rsidP="0098748C">
            <w:pPr>
              <w:ind w:firstLine="34"/>
              <w:jc w:val="center"/>
              <w:rPr>
                <w:rFonts w:ascii="Book Antiqua" w:hAnsi="Book Antiqua"/>
                <w:lang w:val="bg-BG"/>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c>
          <w:tcPr>
            <w:tcW w:w="2127" w:type="dxa"/>
            <w:vAlign w:val="center"/>
          </w:tcPr>
          <w:p w14:paraId="53359D22" w14:textId="015C2A33" w:rsidR="00A6738B" w:rsidRDefault="006D1DF8" w:rsidP="0098748C">
            <w:pPr>
              <w:jc w:val="center"/>
              <w:rPr>
                <w:rFonts w:ascii="Book Antiqua" w:hAnsi="Book Antiqua"/>
                <w:lang w:val="bg-BG"/>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r>
      <w:tr w:rsidR="00A6738B" w:rsidRPr="007D050B" w14:paraId="2EA68036" w14:textId="77777777" w:rsidTr="00E2025E">
        <w:trPr>
          <w:trHeight w:val="70"/>
        </w:trPr>
        <w:tc>
          <w:tcPr>
            <w:tcW w:w="1246" w:type="dxa"/>
            <w:vAlign w:val="center"/>
          </w:tcPr>
          <w:p w14:paraId="42922946" w14:textId="4B2F7E63" w:rsidR="00A6738B" w:rsidRDefault="006D1DF8" w:rsidP="008F7B03">
            <w:pPr>
              <w:snapToGrid w:val="0"/>
              <w:spacing w:after="200" w:line="276" w:lineRule="auto"/>
              <w:jc w:val="center"/>
              <w:rPr>
                <w:rFonts w:ascii="Book Antiqua" w:hAnsi="Book Antiqua"/>
                <w:b/>
                <w:lang w:val="bg-BG"/>
              </w:rPr>
            </w:pPr>
            <w:r>
              <w:rPr>
                <w:rFonts w:ascii="Book Antiqua" w:hAnsi="Book Antiqua"/>
                <w:b/>
                <w:lang w:val="bg-BG"/>
              </w:rPr>
              <w:t>358 „ж“</w:t>
            </w:r>
          </w:p>
        </w:tc>
        <w:tc>
          <w:tcPr>
            <w:tcW w:w="4536" w:type="dxa"/>
            <w:vAlign w:val="center"/>
          </w:tcPr>
          <w:p w14:paraId="7C46488B" w14:textId="1E6C4558" w:rsidR="00A6738B" w:rsidRPr="00906755" w:rsidRDefault="006D1DF8" w:rsidP="0098748C">
            <w:pPr>
              <w:ind w:firstLine="34"/>
              <w:jc w:val="center"/>
              <w:rPr>
                <w:rFonts w:ascii="Book Antiqua" w:hAnsi="Book Antiqua"/>
              </w:rPr>
            </w:pPr>
            <w:proofErr w:type="spellStart"/>
            <w:r w:rsidRPr="00906755">
              <w:rPr>
                <w:rFonts w:ascii="Book Antiqua" w:hAnsi="Book Antiqua"/>
              </w:rPr>
              <w:t>До</w:t>
            </w:r>
            <w:proofErr w:type="spellEnd"/>
            <w:r w:rsidRPr="00906755">
              <w:rPr>
                <w:rFonts w:ascii="Book Antiqua" w:hAnsi="Book Antiqua"/>
              </w:rPr>
              <w:t xml:space="preserve"> </w:t>
            </w:r>
            <w:proofErr w:type="spellStart"/>
            <w:r w:rsidRPr="00906755">
              <w:rPr>
                <w:rFonts w:ascii="Book Antiqua" w:hAnsi="Book Antiqua"/>
              </w:rPr>
              <w:t>пет</w:t>
            </w:r>
            <w:proofErr w:type="spellEnd"/>
            <w:r w:rsidRPr="00906755">
              <w:rPr>
                <w:rFonts w:ascii="Book Antiqua" w:hAnsi="Book Antiqua"/>
              </w:rPr>
              <w:t xml:space="preserve"> </w:t>
            </w:r>
            <w:proofErr w:type="spellStart"/>
            <w:r w:rsidRPr="00906755">
              <w:rPr>
                <w:rFonts w:ascii="Book Antiqua" w:hAnsi="Book Antiqua"/>
              </w:rPr>
              <w:t>работни</w:t>
            </w:r>
            <w:proofErr w:type="spellEnd"/>
            <w:r w:rsidRPr="00906755">
              <w:rPr>
                <w:rFonts w:ascii="Book Antiqua" w:hAnsi="Book Antiqua"/>
              </w:rPr>
              <w:t xml:space="preserve"> </w:t>
            </w:r>
            <w:proofErr w:type="spellStart"/>
            <w:r w:rsidRPr="00906755">
              <w:rPr>
                <w:rFonts w:ascii="Book Antiqua" w:hAnsi="Book Antiqua"/>
              </w:rPr>
              <w:t>дни</w:t>
            </w:r>
            <w:proofErr w:type="spellEnd"/>
            <w:r w:rsidRPr="00906755">
              <w:rPr>
                <w:rFonts w:ascii="Book Antiqua" w:hAnsi="Book Antiqua"/>
              </w:rPr>
              <w:t xml:space="preserve"> </w:t>
            </w:r>
            <w:proofErr w:type="spellStart"/>
            <w:r w:rsidRPr="00906755">
              <w:rPr>
                <w:rFonts w:ascii="Book Antiqua" w:hAnsi="Book Antiqua"/>
              </w:rPr>
              <w:t>от</w:t>
            </w:r>
            <w:proofErr w:type="spellEnd"/>
            <w:r w:rsidRPr="00906755">
              <w:rPr>
                <w:rFonts w:ascii="Book Antiqua" w:hAnsi="Book Antiqua"/>
              </w:rPr>
              <w:t xml:space="preserve"> </w:t>
            </w:r>
            <w:proofErr w:type="spellStart"/>
            <w:r>
              <w:rPr>
                <w:rFonts w:ascii="Book Antiqua" w:hAnsi="Book Antiqua"/>
              </w:rPr>
              <w:t>датата</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сключване</w:t>
            </w:r>
            <w:proofErr w:type="spellEnd"/>
            <w:r>
              <w:rPr>
                <w:rFonts w:ascii="Book Antiqua" w:hAnsi="Book Antiqua"/>
              </w:rPr>
              <w:t xml:space="preserve"> </w:t>
            </w:r>
            <w:proofErr w:type="spellStart"/>
            <w:r>
              <w:rPr>
                <w:rFonts w:ascii="Book Antiqua" w:hAnsi="Book Antiqua"/>
              </w:rPr>
              <w:t>на</w:t>
            </w:r>
            <w:proofErr w:type="spellEnd"/>
            <w:r>
              <w:rPr>
                <w:rFonts w:ascii="Book Antiqua" w:hAnsi="Book Antiqua"/>
              </w:rPr>
              <w:t xml:space="preserve"> </w:t>
            </w:r>
            <w:proofErr w:type="spellStart"/>
            <w:r>
              <w:rPr>
                <w:rFonts w:ascii="Book Antiqua" w:hAnsi="Book Antiqua"/>
              </w:rPr>
              <w:t>договора</w:t>
            </w:r>
            <w:proofErr w:type="spellEnd"/>
          </w:p>
        </w:tc>
        <w:tc>
          <w:tcPr>
            <w:tcW w:w="1984" w:type="dxa"/>
            <w:vAlign w:val="center"/>
          </w:tcPr>
          <w:p w14:paraId="2F5A0385" w14:textId="0FE59E01" w:rsidR="00A6738B" w:rsidRDefault="006D1DF8" w:rsidP="0098748C">
            <w:pPr>
              <w:ind w:firstLine="34"/>
              <w:jc w:val="center"/>
              <w:rPr>
                <w:rFonts w:ascii="Book Antiqua" w:hAnsi="Book Antiqua"/>
                <w:lang w:val="bg-BG"/>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c>
          <w:tcPr>
            <w:tcW w:w="2127" w:type="dxa"/>
            <w:vAlign w:val="center"/>
          </w:tcPr>
          <w:p w14:paraId="2B45C515" w14:textId="47CB9E80" w:rsidR="00A6738B" w:rsidRDefault="006D1DF8" w:rsidP="0098748C">
            <w:pPr>
              <w:jc w:val="center"/>
              <w:rPr>
                <w:rFonts w:ascii="Book Antiqua" w:hAnsi="Book Antiqua"/>
                <w:lang w:val="bg-BG"/>
              </w:rPr>
            </w:pPr>
            <w:r>
              <w:rPr>
                <w:rFonts w:ascii="Book Antiqua" w:hAnsi="Book Antiqua"/>
                <w:lang w:val="bg-BG"/>
              </w:rPr>
              <w:t>20.12.</w:t>
            </w:r>
            <w:r>
              <w:rPr>
                <w:rFonts w:ascii="Book Antiqua" w:hAnsi="Book Antiqua"/>
              </w:rPr>
              <w:t>202</w:t>
            </w:r>
            <w:r>
              <w:rPr>
                <w:rFonts w:ascii="Book Antiqua" w:hAnsi="Book Antiqua"/>
                <w:lang w:val="bg-BG"/>
              </w:rPr>
              <w:t>2</w:t>
            </w:r>
            <w:r w:rsidRPr="00906755">
              <w:rPr>
                <w:rFonts w:ascii="Book Antiqua" w:hAnsi="Book Antiqua"/>
              </w:rPr>
              <w:t xml:space="preserve"> г.</w:t>
            </w:r>
          </w:p>
        </w:tc>
      </w:tr>
    </w:tbl>
    <w:p w14:paraId="59CF9D94" w14:textId="77777777" w:rsidR="00906755" w:rsidRDefault="00906755" w:rsidP="00F34419">
      <w:pPr>
        <w:ind w:firstLine="567"/>
        <w:jc w:val="both"/>
        <w:rPr>
          <w:rFonts w:ascii="Book Antiqua" w:hAnsi="Book Antiqua"/>
          <w:b/>
          <w:sz w:val="22"/>
          <w:szCs w:val="22"/>
          <w:lang w:val="bg-BG"/>
        </w:rPr>
      </w:pPr>
    </w:p>
    <w:p w14:paraId="48830486" w14:textId="2D64B6E2" w:rsidR="001A4D53" w:rsidRPr="00102A54" w:rsidRDefault="00F34419" w:rsidP="00F34419">
      <w:pPr>
        <w:ind w:firstLine="567"/>
        <w:jc w:val="both"/>
        <w:rPr>
          <w:rFonts w:ascii="Book Antiqua" w:hAnsi="Book Antiqua"/>
          <w:sz w:val="22"/>
          <w:szCs w:val="22"/>
          <w:lang w:val="bg-BG"/>
        </w:rPr>
      </w:pPr>
      <w:r w:rsidRPr="007D050B">
        <w:rPr>
          <w:rFonts w:ascii="Book Antiqua" w:hAnsi="Book Antiqua"/>
          <w:b/>
          <w:sz w:val="22"/>
          <w:szCs w:val="22"/>
        </w:rPr>
        <w:t>1.</w:t>
      </w:r>
      <w:r w:rsidRPr="007D050B">
        <w:rPr>
          <w:rFonts w:ascii="Book Antiqua" w:hAnsi="Book Antiqua"/>
          <w:b/>
          <w:sz w:val="22"/>
          <w:szCs w:val="22"/>
          <w:lang w:val="bg-BG"/>
        </w:rPr>
        <w:t>4</w:t>
      </w:r>
      <w:r w:rsidRPr="007D050B">
        <w:rPr>
          <w:rFonts w:ascii="Book Antiqua" w:hAnsi="Book Antiqua"/>
          <w:b/>
          <w:sz w:val="22"/>
          <w:szCs w:val="22"/>
        </w:rPr>
        <w:t>.2</w:t>
      </w:r>
      <w:r w:rsidRPr="007D050B">
        <w:rPr>
          <w:rFonts w:ascii="Book Antiqua" w:hAnsi="Book Antiqua"/>
          <w:sz w:val="22"/>
          <w:szCs w:val="22"/>
        </w:rPr>
        <w:t xml:space="preserve">. </w:t>
      </w:r>
      <w:proofErr w:type="spellStart"/>
      <w:r w:rsidRPr="007D050B">
        <w:rPr>
          <w:rFonts w:ascii="Book Antiqua" w:hAnsi="Book Antiqua"/>
          <w:sz w:val="22"/>
          <w:szCs w:val="22"/>
        </w:rPr>
        <w:t>Срок</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започване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сечта</w:t>
      </w:r>
      <w:proofErr w:type="spellEnd"/>
      <w:r w:rsidRPr="007D050B">
        <w:rPr>
          <w:rFonts w:ascii="Book Antiqua" w:hAnsi="Book Antiqua"/>
          <w:sz w:val="22"/>
          <w:szCs w:val="22"/>
        </w:rPr>
        <w:t xml:space="preserve"> – </w:t>
      </w:r>
      <w:proofErr w:type="spellStart"/>
      <w:r w:rsidRPr="007D050B">
        <w:rPr>
          <w:rFonts w:ascii="Book Antiqua" w:hAnsi="Book Antiqua"/>
          <w:sz w:val="22"/>
          <w:szCs w:val="22"/>
        </w:rPr>
        <w:t>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по-късно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седем</w:t>
      </w:r>
      <w:proofErr w:type="spellEnd"/>
      <w:r w:rsidRPr="007D050B">
        <w:rPr>
          <w:rFonts w:ascii="Book Antiqua" w:hAnsi="Book Antiqua"/>
          <w:sz w:val="22"/>
          <w:szCs w:val="22"/>
        </w:rPr>
        <w:t xml:space="preserve"> (7) </w:t>
      </w:r>
      <w:proofErr w:type="spellStart"/>
      <w:r w:rsidRPr="007D050B">
        <w:rPr>
          <w:rFonts w:ascii="Book Antiqua" w:hAnsi="Book Antiqua"/>
          <w:sz w:val="22"/>
          <w:szCs w:val="22"/>
        </w:rPr>
        <w:t>работни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дни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началната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дата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започване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сечта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определена</w:t>
      </w:r>
      <w:proofErr w:type="spellEnd"/>
      <w:r w:rsidRPr="007D050B">
        <w:rPr>
          <w:rFonts w:ascii="Book Antiqua" w:hAnsi="Book Antiqua"/>
          <w:sz w:val="22"/>
          <w:szCs w:val="22"/>
        </w:rPr>
        <w:t xml:space="preserve"> в </w:t>
      </w:r>
      <w:proofErr w:type="spellStart"/>
      <w:r w:rsidRPr="007D050B">
        <w:rPr>
          <w:rFonts w:ascii="Book Antiqua" w:hAnsi="Book Antiqua"/>
          <w:sz w:val="22"/>
          <w:szCs w:val="22"/>
        </w:rPr>
        <w:t>позволителното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сеч</w:t>
      </w:r>
      <w:proofErr w:type="spellEnd"/>
      <w:r w:rsidRPr="007D050B">
        <w:rPr>
          <w:rFonts w:ascii="Book Antiqua" w:hAnsi="Book Antiqua"/>
          <w:sz w:val="22"/>
          <w:szCs w:val="22"/>
        </w:rPr>
        <w:t xml:space="preserve">. </w:t>
      </w:r>
      <w:proofErr w:type="spellStart"/>
      <w:proofErr w:type="gramStart"/>
      <w:r w:rsidRPr="007D050B">
        <w:rPr>
          <w:rFonts w:ascii="Book Antiqua" w:hAnsi="Book Antiqua"/>
          <w:sz w:val="22"/>
          <w:szCs w:val="22"/>
        </w:rPr>
        <w:t>Сортиментите</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техните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параметри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които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следва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добият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lang w:val="bg-BG"/>
        </w:rPr>
        <w:t>опреселени</w:t>
      </w:r>
      <w:proofErr w:type="spellEnd"/>
      <w:r w:rsidRPr="007D050B">
        <w:rPr>
          <w:rFonts w:ascii="Book Antiqua" w:hAnsi="Book Antiqua"/>
          <w:sz w:val="22"/>
          <w:szCs w:val="22"/>
          <w:lang w:val="bg-BG"/>
        </w:rPr>
        <w:t xml:space="preserve"> </w:t>
      </w:r>
      <w:r w:rsidRPr="007D050B">
        <w:rPr>
          <w:rFonts w:ascii="Book Antiqua" w:hAnsi="Book Antiqua"/>
          <w:sz w:val="22"/>
          <w:szCs w:val="22"/>
        </w:rPr>
        <w:t xml:space="preserve">в </w:t>
      </w:r>
      <w:proofErr w:type="spellStart"/>
      <w:r w:rsidRPr="007D050B">
        <w:rPr>
          <w:rFonts w:ascii="Book Antiqua" w:hAnsi="Book Antiqua"/>
          <w:sz w:val="22"/>
          <w:szCs w:val="22"/>
        </w:rPr>
        <w:t>приложение</w:t>
      </w:r>
      <w:proofErr w:type="spellEnd"/>
      <w:r w:rsidRPr="007D050B">
        <w:rPr>
          <w:rFonts w:ascii="Book Antiqua" w:hAnsi="Book Antiqua"/>
          <w:sz w:val="22"/>
          <w:szCs w:val="22"/>
        </w:rPr>
        <w:t xml:space="preserve"> № 2 </w:t>
      </w:r>
      <w:proofErr w:type="spellStart"/>
      <w:r w:rsidRPr="007D050B">
        <w:rPr>
          <w:rFonts w:ascii="Book Antiqua" w:hAnsi="Book Antiqua"/>
          <w:sz w:val="22"/>
          <w:szCs w:val="22"/>
        </w:rPr>
        <w:t>към</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настоящия</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договор</w:t>
      </w:r>
      <w:proofErr w:type="spellEnd"/>
      <w:r w:rsidRPr="007D050B">
        <w:rPr>
          <w:rFonts w:ascii="Book Antiqua" w:hAnsi="Book Antiqua"/>
          <w:sz w:val="22"/>
          <w:szCs w:val="22"/>
        </w:rPr>
        <w:t>.</w:t>
      </w:r>
      <w:proofErr w:type="gramEnd"/>
    </w:p>
    <w:p w14:paraId="655156FA" w14:textId="6B0EAF37" w:rsidR="00F57F02" w:rsidRPr="007D050B" w:rsidRDefault="00F57F02" w:rsidP="00F34419">
      <w:pPr>
        <w:ind w:firstLine="567"/>
        <w:jc w:val="both"/>
        <w:rPr>
          <w:rFonts w:ascii="Book Antiqua" w:hAnsi="Book Antiqua"/>
          <w:sz w:val="22"/>
          <w:szCs w:val="22"/>
          <w:lang w:val="bg-BG"/>
        </w:rPr>
      </w:pPr>
      <w:r w:rsidRPr="007D050B">
        <w:rPr>
          <w:rFonts w:ascii="Book Antiqua" w:hAnsi="Book Antiqua"/>
          <w:b/>
          <w:sz w:val="22"/>
          <w:szCs w:val="22"/>
          <w:lang w:val="bg-BG"/>
        </w:rPr>
        <w:t>1.5.</w:t>
      </w:r>
      <w:r w:rsidRPr="007D050B">
        <w:rPr>
          <w:rFonts w:ascii="Book Antiqua" w:hAnsi="Book Antiqua"/>
          <w:sz w:val="22"/>
          <w:szCs w:val="22"/>
          <w:lang w:val="bg-BG"/>
        </w:rPr>
        <w:t xml:space="preserve"> Крайния</w:t>
      </w:r>
      <w:r w:rsidR="00C01B88" w:rsidRPr="007D050B">
        <w:rPr>
          <w:rFonts w:ascii="Book Antiqua" w:hAnsi="Book Antiqua"/>
          <w:sz w:val="22"/>
          <w:szCs w:val="22"/>
          <w:lang w:val="bg-BG"/>
        </w:rPr>
        <w:t>т</w:t>
      </w:r>
      <w:r w:rsidRPr="007D050B">
        <w:rPr>
          <w:rFonts w:ascii="Book Antiqua" w:hAnsi="Book Antiqua"/>
          <w:sz w:val="22"/>
          <w:szCs w:val="22"/>
          <w:lang w:val="bg-BG"/>
        </w:rPr>
        <w:t xml:space="preserve"> срок на действие на договора е до </w:t>
      </w:r>
      <w:r w:rsidR="00102A54" w:rsidRPr="00102A54">
        <w:rPr>
          <w:rFonts w:ascii="Book Antiqua" w:hAnsi="Book Antiqua"/>
          <w:b/>
          <w:sz w:val="22"/>
          <w:szCs w:val="22"/>
          <w:lang w:val="bg-BG"/>
        </w:rPr>
        <w:t>20.12.</w:t>
      </w:r>
      <w:r w:rsidR="00B074A3" w:rsidRPr="00102A54">
        <w:rPr>
          <w:rFonts w:ascii="Book Antiqua" w:hAnsi="Book Antiqua"/>
          <w:b/>
          <w:sz w:val="22"/>
          <w:szCs w:val="22"/>
          <w:lang w:val="bg-BG"/>
        </w:rPr>
        <w:t>202</w:t>
      </w:r>
      <w:r w:rsidR="00102A54" w:rsidRPr="00102A54">
        <w:rPr>
          <w:rFonts w:ascii="Book Antiqua" w:hAnsi="Book Antiqua"/>
          <w:b/>
          <w:sz w:val="22"/>
          <w:szCs w:val="22"/>
          <w:lang w:val="bg-BG"/>
        </w:rPr>
        <w:t>2</w:t>
      </w:r>
      <w:r w:rsidR="0088508C" w:rsidRPr="00102A54">
        <w:rPr>
          <w:rFonts w:ascii="Book Antiqua" w:hAnsi="Book Antiqua"/>
          <w:b/>
          <w:sz w:val="22"/>
          <w:szCs w:val="22"/>
          <w:lang w:val="bg-BG"/>
        </w:rPr>
        <w:t xml:space="preserve"> </w:t>
      </w:r>
      <w:r w:rsidR="00EE1F63" w:rsidRPr="00102A54">
        <w:rPr>
          <w:rFonts w:ascii="Book Antiqua" w:hAnsi="Book Antiqua"/>
          <w:b/>
          <w:sz w:val="22"/>
          <w:szCs w:val="22"/>
          <w:lang w:val="bg-BG"/>
        </w:rPr>
        <w:t>година.</w:t>
      </w:r>
    </w:p>
    <w:p w14:paraId="7C82ADE7" w14:textId="77777777" w:rsidR="00F57F02" w:rsidRPr="007D050B" w:rsidRDefault="00F57F02" w:rsidP="00F34419">
      <w:pPr>
        <w:ind w:firstLine="567"/>
        <w:jc w:val="both"/>
        <w:rPr>
          <w:rFonts w:ascii="Book Antiqua" w:hAnsi="Book Antiqua"/>
          <w:color w:val="000000"/>
          <w:sz w:val="22"/>
          <w:szCs w:val="22"/>
          <w:lang w:val="bg-BG"/>
        </w:rPr>
      </w:pPr>
      <w:r w:rsidRPr="007D050B">
        <w:rPr>
          <w:rFonts w:ascii="Book Antiqua" w:hAnsi="Book Antiqua"/>
          <w:b/>
          <w:sz w:val="22"/>
          <w:szCs w:val="22"/>
          <w:lang w:val="bg-BG"/>
        </w:rPr>
        <w:t>1.6.</w:t>
      </w:r>
      <w:r w:rsidRPr="007D050B">
        <w:rPr>
          <w:rFonts w:ascii="Book Antiqua" w:hAnsi="Book Antiqua"/>
          <w:sz w:val="22"/>
          <w:szCs w:val="22"/>
          <w:lang w:val="bg-BG"/>
        </w:rPr>
        <w:t xml:space="preserve"> Страните са длъжни да спазват разпор</w:t>
      </w:r>
      <w:r w:rsidR="00EE1F63" w:rsidRPr="007D050B">
        <w:rPr>
          <w:rFonts w:ascii="Book Antiqua" w:hAnsi="Book Antiqua"/>
          <w:sz w:val="22"/>
          <w:szCs w:val="22"/>
          <w:lang w:val="bg-BG"/>
        </w:rPr>
        <w:t xml:space="preserve">едбите на нормативните </w:t>
      </w:r>
      <w:r w:rsidR="00396778" w:rsidRPr="007D050B">
        <w:rPr>
          <w:rFonts w:ascii="Book Antiqua" w:hAnsi="Book Antiqua"/>
          <w:sz w:val="22"/>
          <w:szCs w:val="22"/>
          <w:lang w:val="bg-BG"/>
        </w:rPr>
        <w:t xml:space="preserve">и поднормативните </w:t>
      </w:r>
      <w:r w:rsidR="00EE1F63" w:rsidRPr="007D050B">
        <w:rPr>
          <w:rFonts w:ascii="Book Antiqua" w:hAnsi="Book Antiqua"/>
          <w:sz w:val="22"/>
          <w:szCs w:val="22"/>
          <w:lang w:val="bg-BG"/>
        </w:rPr>
        <w:t>актове, разпореждания и другите документи</w:t>
      </w:r>
      <w:r w:rsidRPr="007D050B">
        <w:rPr>
          <w:rFonts w:ascii="Book Antiqua" w:hAnsi="Book Antiqua"/>
          <w:sz w:val="22"/>
          <w:szCs w:val="22"/>
          <w:lang w:val="bg-BG"/>
        </w:rPr>
        <w:t xml:space="preserve"> за пол</w:t>
      </w:r>
      <w:r w:rsidR="00A30069" w:rsidRPr="007D050B">
        <w:rPr>
          <w:rFonts w:ascii="Book Antiqua" w:hAnsi="Book Antiqua"/>
          <w:sz w:val="22"/>
          <w:szCs w:val="22"/>
          <w:lang w:val="bg-BG"/>
        </w:rPr>
        <w:t>зване на дървесината от горите</w:t>
      </w:r>
      <w:r w:rsidR="00B72645" w:rsidRPr="007D050B">
        <w:rPr>
          <w:rFonts w:ascii="Book Antiqua" w:hAnsi="Book Antiqua"/>
          <w:sz w:val="22"/>
          <w:szCs w:val="22"/>
          <w:lang w:val="bg-BG"/>
        </w:rPr>
        <w:t xml:space="preserve">, включително преди започване на работа КУПУВАЧЪТ да представи декларация за спазени изисквания на </w:t>
      </w:r>
      <w:hyperlink r:id="rId11" w:history="1">
        <w:proofErr w:type="spellStart"/>
        <w:r w:rsidR="00B72645" w:rsidRPr="007D050B">
          <w:rPr>
            <w:rStyle w:val="ae"/>
            <w:rFonts w:ascii="Book Antiqua" w:hAnsi="Book Antiqua"/>
            <w:color w:val="000000"/>
            <w:sz w:val="22"/>
            <w:szCs w:val="22"/>
            <w:u w:val="none"/>
          </w:rPr>
          <w:t>Регламент</w:t>
        </w:r>
        <w:proofErr w:type="spellEnd"/>
        <w:r w:rsidR="00B72645" w:rsidRPr="007D050B">
          <w:rPr>
            <w:rStyle w:val="ae"/>
            <w:rFonts w:ascii="Book Antiqua" w:hAnsi="Book Antiqua"/>
            <w:color w:val="000000"/>
            <w:sz w:val="22"/>
            <w:szCs w:val="22"/>
            <w:u w:val="none"/>
          </w:rPr>
          <w:t xml:space="preserve"> (ЕС) № 995/2010 </w:t>
        </w:r>
      </w:hyperlink>
      <w:proofErr w:type="spellStart"/>
      <w:r w:rsidR="00B72645" w:rsidRPr="007D050B">
        <w:rPr>
          <w:rStyle w:val="ala2"/>
          <w:rFonts w:ascii="Book Antiqua" w:hAnsi="Book Antiqua"/>
          <w:color w:val="000000"/>
          <w:sz w:val="22"/>
          <w:szCs w:val="22"/>
          <w:specVanish w:val="0"/>
        </w:rPr>
        <w:t>на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Европейския</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парламент</w:t>
      </w:r>
      <w:proofErr w:type="spellEnd"/>
      <w:r w:rsidR="00B72645" w:rsidRPr="007D050B">
        <w:rPr>
          <w:rStyle w:val="ala2"/>
          <w:rFonts w:ascii="Book Antiqua" w:hAnsi="Book Antiqua"/>
          <w:color w:val="000000"/>
          <w:sz w:val="22"/>
          <w:szCs w:val="22"/>
          <w:specVanish w:val="0"/>
        </w:rPr>
        <w:t xml:space="preserve"> и </w:t>
      </w:r>
      <w:proofErr w:type="spellStart"/>
      <w:r w:rsidR="00B72645" w:rsidRPr="007D050B">
        <w:rPr>
          <w:rStyle w:val="ala2"/>
          <w:rFonts w:ascii="Book Antiqua" w:hAnsi="Book Antiqua"/>
          <w:color w:val="000000"/>
          <w:sz w:val="22"/>
          <w:szCs w:val="22"/>
          <w:specVanish w:val="0"/>
        </w:rPr>
        <w:t>на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Съвета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от</w:t>
      </w:r>
      <w:proofErr w:type="spellEnd"/>
      <w:r w:rsidR="00B72645" w:rsidRPr="007D050B">
        <w:rPr>
          <w:rStyle w:val="ala2"/>
          <w:rFonts w:ascii="Book Antiqua" w:hAnsi="Book Antiqua"/>
          <w:color w:val="000000"/>
          <w:sz w:val="22"/>
          <w:szCs w:val="22"/>
          <w:specVanish w:val="0"/>
        </w:rPr>
        <w:t xml:space="preserve"> 20 </w:t>
      </w:r>
      <w:proofErr w:type="spellStart"/>
      <w:r w:rsidR="00B72645" w:rsidRPr="007D050B">
        <w:rPr>
          <w:rStyle w:val="ala2"/>
          <w:rFonts w:ascii="Book Antiqua" w:hAnsi="Book Antiqua"/>
          <w:color w:val="000000"/>
          <w:sz w:val="22"/>
          <w:szCs w:val="22"/>
          <w:specVanish w:val="0"/>
        </w:rPr>
        <w:t>октомври</w:t>
      </w:r>
      <w:proofErr w:type="spellEnd"/>
      <w:r w:rsidR="00B72645" w:rsidRPr="007D050B">
        <w:rPr>
          <w:rStyle w:val="ala2"/>
          <w:rFonts w:ascii="Book Antiqua" w:hAnsi="Book Antiqua"/>
          <w:color w:val="000000"/>
          <w:sz w:val="22"/>
          <w:szCs w:val="22"/>
          <w:specVanish w:val="0"/>
        </w:rPr>
        <w:t xml:space="preserve"> 2010 г. </w:t>
      </w:r>
      <w:proofErr w:type="spellStart"/>
      <w:r w:rsidR="00B72645" w:rsidRPr="007D050B">
        <w:rPr>
          <w:rStyle w:val="ala2"/>
          <w:rFonts w:ascii="Book Antiqua" w:hAnsi="Book Antiqua"/>
          <w:color w:val="000000"/>
          <w:sz w:val="22"/>
          <w:szCs w:val="22"/>
          <w:specVanish w:val="0"/>
        </w:rPr>
        <w:t>за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определяне</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на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задълженията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на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операторите</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които</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пускат</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на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пазара</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дървен</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материал</w:t>
      </w:r>
      <w:proofErr w:type="spellEnd"/>
      <w:r w:rsidR="00B72645" w:rsidRPr="007D050B">
        <w:rPr>
          <w:rStyle w:val="ala2"/>
          <w:rFonts w:ascii="Book Antiqua" w:hAnsi="Book Antiqua"/>
          <w:color w:val="000000"/>
          <w:sz w:val="22"/>
          <w:szCs w:val="22"/>
          <w:specVanish w:val="0"/>
        </w:rPr>
        <w:t xml:space="preserve"> и </w:t>
      </w:r>
      <w:proofErr w:type="spellStart"/>
      <w:r w:rsidR="00B72645" w:rsidRPr="007D050B">
        <w:rPr>
          <w:rStyle w:val="ala2"/>
          <w:rFonts w:ascii="Book Antiqua" w:hAnsi="Book Antiqua"/>
          <w:color w:val="000000"/>
          <w:sz w:val="22"/>
          <w:szCs w:val="22"/>
          <w:specVanish w:val="0"/>
        </w:rPr>
        <w:t>изделия</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от</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дървен</w:t>
      </w:r>
      <w:proofErr w:type="spellEnd"/>
      <w:r w:rsidR="00B72645" w:rsidRPr="007D050B">
        <w:rPr>
          <w:rStyle w:val="ala2"/>
          <w:rFonts w:ascii="Book Antiqua" w:hAnsi="Book Antiqua"/>
          <w:color w:val="000000"/>
          <w:sz w:val="22"/>
          <w:szCs w:val="22"/>
          <w:specVanish w:val="0"/>
        </w:rPr>
        <w:t xml:space="preserve"> </w:t>
      </w:r>
      <w:proofErr w:type="spellStart"/>
      <w:r w:rsidR="00B72645" w:rsidRPr="007D050B">
        <w:rPr>
          <w:rStyle w:val="ala2"/>
          <w:rFonts w:ascii="Book Antiqua" w:hAnsi="Book Antiqua"/>
          <w:color w:val="000000"/>
          <w:sz w:val="22"/>
          <w:szCs w:val="22"/>
          <w:specVanish w:val="0"/>
        </w:rPr>
        <w:t>материал</w:t>
      </w:r>
      <w:proofErr w:type="spellEnd"/>
      <w:r w:rsidR="00B72645" w:rsidRPr="007D050B">
        <w:rPr>
          <w:rStyle w:val="ala2"/>
          <w:rFonts w:ascii="Book Antiqua" w:hAnsi="Book Antiqua"/>
          <w:color w:val="000000"/>
          <w:sz w:val="22"/>
          <w:szCs w:val="22"/>
          <w:specVanish w:val="0"/>
        </w:rPr>
        <w:t xml:space="preserve"> (OB, L, </w:t>
      </w:r>
      <w:proofErr w:type="spellStart"/>
      <w:r w:rsidR="00B72645" w:rsidRPr="007D050B">
        <w:rPr>
          <w:rStyle w:val="ala2"/>
          <w:rFonts w:ascii="Book Antiqua" w:hAnsi="Book Antiqua"/>
          <w:color w:val="000000"/>
          <w:sz w:val="22"/>
          <w:szCs w:val="22"/>
          <w:specVanish w:val="0"/>
        </w:rPr>
        <w:t>бр</w:t>
      </w:r>
      <w:proofErr w:type="spellEnd"/>
      <w:r w:rsidR="00B72645" w:rsidRPr="007D050B">
        <w:rPr>
          <w:rStyle w:val="ala2"/>
          <w:rFonts w:ascii="Book Antiqua" w:hAnsi="Book Antiqua"/>
          <w:color w:val="000000"/>
          <w:sz w:val="22"/>
          <w:szCs w:val="22"/>
          <w:specVanish w:val="0"/>
        </w:rPr>
        <w:t xml:space="preserve">. 295 </w:t>
      </w:r>
      <w:proofErr w:type="spellStart"/>
      <w:r w:rsidR="00B72645" w:rsidRPr="007D050B">
        <w:rPr>
          <w:rStyle w:val="ala2"/>
          <w:rFonts w:ascii="Book Antiqua" w:hAnsi="Book Antiqua"/>
          <w:color w:val="000000"/>
          <w:sz w:val="22"/>
          <w:szCs w:val="22"/>
          <w:specVanish w:val="0"/>
        </w:rPr>
        <w:t>от</w:t>
      </w:r>
      <w:proofErr w:type="spellEnd"/>
      <w:r w:rsidR="00B72645" w:rsidRPr="007D050B">
        <w:rPr>
          <w:rStyle w:val="ala2"/>
          <w:rFonts w:ascii="Book Antiqua" w:hAnsi="Book Antiqua"/>
          <w:color w:val="000000"/>
          <w:sz w:val="22"/>
          <w:szCs w:val="22"/>
          <w:specVanish w:val="0"/>
        </w:rPr>
        <w:t xml:space="preserve"> 12 </w:t>
      </w:r>
      <w:proofErr w:type="spellStart"/>
      <w:r w:rsidR="00B72645" w:rsidRPr="007D050B">
        <w:rPr>
          <w:rStyle w:val="ala2"/>
          <w:rFonts w:ascii="Book Antiqua" w:hAnsi="Book Antiqua"/>
          <w:color w:val="000000"/>
          <w:sz w:val="22"/>
          <w:szCs w:val="22"/>
          <w:specVanish w:val="0"/>
        </w:rPr>
        <w:t>ноември</w:t>
      </w:r>
      <w:proofErr w:type="spellEnd"/>
      <w:r w:rsidR="00B72645" w:rsidRPr="007D050B">
        <w:rPr>
          <w:rStyle w:val="ala2"/>
          <w:rFonts w:ascii="Book Antiqua" w:hAnsi="Book Antiqua"/>
          <w:color w:val="000000"/>
          <w:sz w:val="22"/>
          <w:szCs w:val="22"/>
          <w:specVanish w:val="0"/>
        </w:rPr>
        <w:t xml:space="preserve"> 2010 г.</w:t>
      </w:r>
      <w:r w:rsidR="00B72645" w:rsidRPr="007D050B">
        <w:rPr>
          <w:rFonts w:ascii="Book Antiqua" w:hAnsi="Book Antiqua"/>
          <w:color w:val="000000"/>
          <w:sz w:val="22"/>
          <w:szCs w:val="22"/>
          <w:lang w:val="bg-BG"/>
        </w:rPr>
        <w:t xml:space="preserve"> )</w:t>
      </w:r>
    </w:p>
    <w:p w14:paraId="3C566523" w14:textId="77777777" w:rsidR="00F57F02" w:rsidRPr="007D050B" w:rsidRDefault="00F57F02" w:rsidP="00F34419">
      <w:pPr>
        <w:ind w:firstLine="567"/>
        <w:jc w:val="both"/>
        <w:rPr>
          <w:rFonts w:ascii="Book Antiqua" w:hAnsi="Book Antiqua"/>
          <w:sz w:val="22"/>
          <w:szCs w:val="22"/>
          <w:lang w:val="bg-BG"/>
        </w:rPr>
      </w:pPr>
    </w:p>
    <w:p w14:paraId="5972D10C" w14:textId="77777777" w:rsidR="00F57F02" w:rsidRPr="007D050B" w:rsidRDefault="00F57F02"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lang w:val="bg-BG"/>
        </w:rPr>
        <w:t>II. ЦЕНА</w:t>
      </w:r>
      <w:r w:rsidR="00AE56DA" w:rsidRPr="007D050B">
        <w:rPr>
          <w:rFonts w:ascii="Book Antiqua" w:hAnsi="Book Antiqua"/>
          <w:b/>
          <w:sz w:val="22"/>
          <w:szCs w:val="22"/>
          <w:u w:val="single"/>
          <w:lang w:val="bg-BG"/>
        </w:rPr>
        <w:t xml:space="preserve"> И НАЧИН НА ПЛАЩАНЕ.</w:t>
      </w:r>
    </w:p>
    <w:p w14:paraId="24CA9154" w14:textId="2D39E358" w:rsidR="00F57F02" w:rsidRPr="007D050B" w:rsidRDefault="00F57F02" w:rsidP="00F34419">
      <w:pPr>
        <w:ind w:firstLine="567"/>
        <w:jc w:val="both"/>
        <w:rPr>
          <w:rFonts w:ascii="Book Antiqua" w:hAnsi="Book Antiqua"/>
          <w:sz w:val="22"/>
          <w:szCs w:val="22"/>
          <w:lang w:val="bg-BG"/>
        </w:rPr>
      </w:pPr>
      <w:r w:rsidRPr="007D050B">
        <w:rPr>
          <w:rFonts w:ascii="Book Antiqua" w:hAnsi="Book Antiqua"/>
          <w:b/>
          <w:sz w:val="22"/>
          <w:szCs w:val="22"/>
          <w:lang w:val="bg-BG"/>
        </w:rPr>
        <w:t>2.1.</w:t>
      </w:r>
      <w:r w:rsidR="0079152F" w:rsidRPr="007D050B">
        <w:rPr>
          <w:rFonts w:ascii="Book Antiqua" w:hAnsi="Book Antiqua"/>
          <w:sz w:val="22"/>
          <w:szCs w:val="22"/>
          <w:lang w:val="bg-BG"/>
        </w:rPr>
        <w:t xml:space="preserve"> </w:t>
      </w:r>
      <w:r w:rsidRPr="007D050B">
        <w:rPr>
          <w:rFonts w:ascii="Book Antiqua" w:hAnsi="Book Antiqua"/>
          <w:sz w:val="22"/>
          <w:szCs w:val="22"/>
          <w:lang w:val="bg-BG"/>
        </w:rPr>
        <w:t xml:space="preserve">Цената, която </w:t>
      </w:r>
      <w:r w:rsidR="00EE1F63" w:rsidRPr="007D050B">
        <w:rPr>
          <w:rFonts w:ascii="Book Antiqua" w:hAnsi="Book Antiqua"/>
          <w:sz w:val="22"/>
          <w:szCs w:val="22"/>
          <w:lang w:val="bg-BG"/>
        </w:rPr>
        <w:t>КУПУВАЧЪТ</w:t>
      </w:r>
      <w:r w:rsidRPr="007D050B">
        <w:rPr>
          <w:rFonts w:ascii="Book Antiqua" w:hAnsi="Book Antiqua"/>
          <w:sz w:val="22"/>
          <w:szCs w:val="22"/>
          <w:lang w:val="bg-BG"/>
        </w:rPr>
        <w:t xml:space="preserve"> запла</w:t>
      </w:r>
      <w:r w:rsidR="005023AE" w:rsidRPr="007D050B">
        <w:rPr>
          <w:rFonts w:ascii="Book Antiqua" w:hAnsi="Book Antiqua"/>
          <w:sz w:val="22"/>
          <w:szCs w:val="22"/>
          <w:lang w:val="bg-BG"/>
        </w:rPr>
        <w:t xml:space="preserve">ща за </w:t>
      </w:r>
      <w:r w:rsidRPr="007D050B">
        <w:rPr>
          <w:rFonts w:ascii="Book Antiqua" w:hAnsi="Book Antiqua"/>
          <w:b/>
          <w:sz w:val="22"/>
          <w:szCs w:val="22"/>
          <w:lang w:val="bg-BG"/>
        </w:rPr>
        <w:t>общото прогнозно количество</w:t>
      </w:r>
      <w:r w:rsidR="00FE78FE" w:rsidRPr="007D050B">
        <w:rPr>
          <w:rFonts w:ascii="Book Antiqua" w:hAnsi="Book Antiqua"/>
          <w:sz w:val="22"/>
          <w:szCs w:val="22"/>
          <w:lang w:val="bg-BG"/>
        </w:rPr>
        <w:t xml:space="preserve"> (в зависимост от</w:t>
      </w:r>
      <w:r w:rsidR="00FE78FE" w:rsidRPr="007D050B">
        <w:rPr>
          <w:rFonts w:ascii="Book Antiqua" w:hAnsi="Book Antiqua"/>
          <w:b/>
          <w:sz w:val="22"/>
          <w:szCs w:val="22"/>
          <w:lang w:val="bg-BG"/>
        </w:rPr>
        <w:t xml:space="preserve"> цената</w:t>
      </w:r>
      <w:r w:rsidR="00FE78FE" w:rsidRPr="007D050B">
        <w:rPr>
          <w:rFonts w:ascii="Book Antiqua" w:hAnsi="Book Antiqua"/>
          <w:sz w:val="22"/>
          <w:szCs w:val="22"/>
          <w:lang w:val="bg-BG"/>
        </w:rPr>
        <w:t xml:space="preserve"> за всеки сортимент определена </w:t>
      </w:r>
      <w:r w:rsidR="00FE78FE" w:rsidRPr="007D050B">
        <w:rPr>
          <w:rFonts w:ascii="Book Antiqua" w:hAnsi="Book Antiqua"/>
          <w:b/>
          <w:sz w:val="22"/>
          <w:szCs w:val="22"/>
          <w:lang w:val="bg-BG"/>
        </w:rPr>
        <w:t>пропорционално</w:t>
      </w:r>
      <w:r w:rsidR="00FE78FE" w:rsidRPr="007D050B">
        <w:rPr>
          <w:rFonts w:ascii="Book Antiqua" w:hAnsi="Book Antiqua"/>
          <w:sz w:val="22"/>
          <w:szCs w:val="22"/>
          <w:lang w:val="bg-BG"/>
        </w:rPr>
        <w:t xml:space="preserve"> на съотношението между </w:t>
      </w:r>
      <w:r w:rsidR="00FE78FE" w:rsidRPr="007D050B">
        <w:rPr>
          <w:rFonts w:ascii="Book Antiqua" w:hAnsi="Book Antiqua"/>
          <w:b/>
          <w:sz w:val="22"/>
          <w:szCs w:val="22"/>
          <w:lang w:val="bg-BG"/>
        </w:rPr>
        <w:t>началната</w:t>
      </w:r>
      <w:r w:rsidR="00FE78FE" w:rsidRPr="007D050B">
        <w:rPr>
          <w:rFonts w:ascii="Book Antiqua" w:hAnsi="Book Antiqua"/>
          <w:sz w:val="22"/>
          <w:szCs w:val="22"/>
          <w:lang w:val="bg-BG"/>
        </w:rPr>
        <w:t xml:space="preserve"> и </w:t>
      </w:r>
      <w:r w:rsidR="00FE78FE" w:rsidRPr="007D050B">
        <w:rPr>
          <w:rFonts w:ascii="Book Antiqua" w:hAnsi="Book Antiqua"/>
          <w:b/>
          <w:sz w:val="22"/>
          <w:szCs w:val="22"/>
          <w:lang w:val="bg-BG"/>
        </w:rPr>
        <w:t>достигнатата</w:t>
      </w:r>
      <w:r w:rsidR="00E446F9" w:rsidRPr="007D050B">
        <w:rPr>
          <w:rFonts w:ascii="Book Antiqua" w:hAnsi="Book Antiqua"/>
          <w:sz w:val="22"/>
          <w:szCs w:val="22"/>
          <w:lang w:val="bg-BG"/>
        </w:rPr>
        <w:t xml:space="preserve"> цена за </w:t>
      </w:r>
      <w:r w:rsidR="00AD633E" w:rsidRPr="007D050B">
        <w:rPr>
          <w:rFonts w:ascii="Book Antiqua" w:hAnsi="Book Antiqua"/>
          <w:sz w:val="22"/>
          <w:szCs w:val="22"/>
          <w:lang w:val="bg-BG"/>
        </w:rPr>
        <w:t>обекта</w:t>
      </w:r>
      <w:r w:rsidR="00E446F9" w:rsidRPr="007D050B">
        <w:rPr>
          <w:rFonts w:ascii="Book Antiqua" w:hAnsi="Book Antiqua"/>
          <w:sz w:val="22"/>
          <w:szCs w:val="22"/>
          <w:lang w:val="bg-BG"/>
        </w:rPr>
        <w:t>,</w:t>
      </w:r>
      <w:r w:rsidR="00FE78FE" w:rsidRPr="007D050B">
        <w:rPr>
          <w:rFonts w:ascii="Book Antiqua" w:hAnsi="Book Antiqua"/>
          <w:sz w:val="22"/>
          <w:szCs w:val="22"/>
          <w:lang w:val="bg-BG"/>
        </w:rPr>
        <w:t xml:space="preserve"> по време на търга) </w:t>
      </w:r>
      <w:r w:rsidRPr="007D050B">
        <w:rPr>
          <w:rFonts w:ascii="Book Antiqua" w:hAnsi="Book Antiqua"/>
          <w:sz w:val="22"/>
          <w:szCs w:val="22"/>
          <w:lang w:val="bg-BG"/>
        </w:rPr>
        <w:t>от</w:t>
      </w:r>
      <w:r w:rsidR="00EE1F63" w:rsidRPr="007D050B">
        <w:rPr>
          <w:rFonts w:ascii="Book Antiqua" w:hAnsi="Book Antiqua"/>
          <w:sz w:val="22"/>
          <w:szCs w:val="22"/>
          <w:lang w:val="bg-BG"/>
        </w:rPr>
        <w:t xml:space="preserve"> </w:t>
      </w:r>
      <w:r w:rsidR="00E55081">
        <w:rPr>
          <w:rFonts w:ascii="Book Antiqua" w:hAnsi="Book Antiqua"/>
          <w:b/>
          <w:sz w:val="22"/>
          <w:szCs w:val="22"/>
          <w:lang w:val="bg-BG"/>
        </w:rPr>
        <w:t>1554</w:t>
      </w:r>
      <w:r w:rsidR="00824C84" w:rsidRPr="00946188">
        <w:rPr>
          <w:rFonts w:ascii="Book Antiqua" w:hAnsi="Book Antiqua"/>
          <w:b/>
          <w:sz w:val="22"/>
          <w:szCs w:val="22"/>
          <w:lang w:val="bg-BG"/>
        </w:rPr>
        <w:t xml:space="preserve"> </w:t>
      </w:r>
      <w:r w:rsidRPr="00946188">
        <w:rPr>
          <w:rFonts w:ascii="Book Antiqua" w:hAnsi="Book Antiqua"/>
          <w:b/>
          <w:sz w:val="22"/>
          <w:szCs w:val="22"/>
          <w:lang w:val="bg-BG"/>
        </w:rPr>
        <w:t xml:space="preserve">пл. </w:t>
      </w:r>
      <w:r w:rsidR="00E446F9" w:rsidRPr="00946188">
        <w:rPr>
          <w:rFonts w:ascii="Book Antiqua" w:hAnsi="Book Antiqua"/>
          <w:b/>
          <w:sz w:val="22"/>
          <w:szCs w:val="22"/>
          <w:lang w:val="bg-BG"/>
        </w:rPr>
        <w:t xml:space="preserve">куб. </w:t>
      </w:r>
      <w:r w:rsidRPr="00946188">
        <w:rPr>
          <w:rFonts w:ascii="Book Antiqua" w:hAnsi="Book Antiqua"/>
          <w:b/>
          <w:sz w:val="22"/>
          <w:szCs w:val="22"/>
          <w:lang w:val="bg-BG"/>
        </w:rPr>
        <w:t>м.</w:t>
      </w:r>
      <w:r w:rsidRPr="007D050B">
        <w:rPr>
          <w:rFonts w:ascii="Book Antiqua" w:hAnsi="Book Antiqua"/>
          <w:sz w:val="22"/>
          <w:szCs w:val="22"/>
          <w:lang w:val="bg-BG"/>
        </w:rPr>
        <w:t xml:space="preserve"> </w:t>
      </w:r>
      <w:r w:rsidRPr="007D050B">
        <w:rPr>
          <w:rFonts w:ascii="Book Antiqua" w:hAnsi="Book Antiqua"/>
          <w:b/>
          <w:sz w:val="22"/>
          <w:szCs w:val="22"/>
          <w:lang w:val="bg-BG"/>
        </w:rPr>
        <w:t xml:space="preserve">прогнозни </w:t>
      </w:r>
      <w:r w:rsidR="001A1E2A" w:rsidRPr="007D050B">
        <w:rPr>
          <w:rFonts w:ascii="Book Antiqua" w:hAnsi="Book Antiqua"/>
          <w:b/>
          <w:sz w:val="22"/>
          <w:szCs w:val="22"/>
          <w:lang w:val="bg-BG"/>
        </w:rPr>
        <w:t xml:space="preserve">количества маркирана дървесина </w:t>
      </w:r>
      <w:r w:rsidRPr="007D050B">
        <w:rPr>
          <w:rFonts w:ascii="Book Antiqua" w:hAnsi="Book Antiqua"/>
          <w:b/>
          <w:sz w:val="22"/>
          <w:szCs w:val="22"/>
          <w:lang w:val="bg-BG"/>
        </w:rPr>
        <w:t xml:space="preserve">на корен от </w:t>
      </w:r>
      <w:proofErr w:type="spellStart"/>
      <w:r w:rsidR="00946188" w:rsidRPr="00E341CE">
        <w:rPr>
          <w:rFonts w:ascii="Book Antiqua" w:hAnsi="Book Antiqua"/>
          <w:b/>
          <w:sz w:val="22"/>
          <w:szCs w:val="22"/>
          <w:lang w:eastAsia="bg-BG"/>
        </w:rPr>
        <w:t>Обект</w:t>
      </w:r>
      <w:proofErr w:type="spellEnd"/>
      <w:r w:rsidR="00946188" w:rsidRPr="00E341CE">
        <w:rPr>
          <w:rFonts w:ascii="Book Antiqua" w:hAnsi="Book Antiqua"/>
          <w:sz w:val="22"/>
          <w:szCs w:val="22"/>
          <w:lang w:eastAsia="bg-BG"/>
        </w:rPr>
        <w:t xml:space="preserve"> </w:t>
      </w:r>
      <w:r w:rsidR="00E55081">
        <w:rPr>
          <w:rFonts w:ascii="Book Antiqua" w:hAnsi="Book Antiqua"/>
          <w:b/>
          <w:sz w:val="22"/>
          <w:szCs w:val="22"/>
          <w:lang w:eastAsia="bg-BG"/>
        </w:rPr>
        <w:t>№ 2-</w:t>
      </w:r>
      <w:r w:rsidR="00E55081">
        <w:rPr>
          <w:rFonts w:ascii="Book Antiqua" w:hAnsi="Book Antiqua"/>
          <w:b/>
          <w:sz w:val="22"/>
          <w:szCs w:val="22"/>
          <w:lang w:val="bg-BG" w:eastAsia="bg-BG"/>
        </w:rPr>
        <w:t>8</w:t>
      </w:r>
      <w:r w:rsidR="00946188" w:rsidRPr="00E341CE">
        <w:rPr>
          <w:rFonts w:ascii="Book Antiqua" w:hAnsi="Book Antiqua"/>
          <w:b/>
          <w:sz w:val="22"/>
          <w:szCs w:val="22"/>
          <w:lang w:eastAsia="bg-BG"/>
        </w:rPr>
        <w:t xml:space="preserve">-2022, </w:t>
      </w:r>
      <w:proofErr w:type="spellStart"/>
      <w:r w:rsidR="00946188" w:rsidRPr="00E341CE">
        <w:rPr>
          <w:rFonts w:ascii="Book Antiqua" w:hAnsi="Book Antiqua"/>
          <w:b/>
          <w:sz w:val="22"/>
          <w:szCs w:val="22"/>
          <w:lang w:eastAsia="bg-BG"/>
        </w:rPr>
        <w:t>отдели</w:t>
      </w:r>
      <w:proofErr w:type="spellEnd"/>
      <w:r w:rsidR="00946188" w:rsidRPr="00E341CE">
        <w:rPr>
          <w:rFonts w:ascii="Book Antiqua" w:hAnsi="Book Antiqua"/>
          <w:b/>
          <w:sz w:val="22"/>
          <w:szCs w:val="22"/>
          <w:lang w:eastAsia="bg-BG"/>
        </w:rPr>
        <w:t xml:space="preserve">: </w:t>
      </w:r>
      <w:r w:rsidR="007E7E31" w:rsidRPr="003C4A37">
        <w:rPr>
          <w:rFonts w:ascii="Book Antiqua" w:hAnsi="Book Antiqua"/>
          <w:b/>
          <w:sz w:val="22"/>
          <w:szCs w:val="22"/>
        </w:rPr>
        <w:t>317 „е“ , 322 „п“, 322 „к“, 331 „ж“  и 358 „ж“</w:t>
      </w:r>
      <w:r w:rsidR="00946188" w:rsidRPr="00E341CE">
        <w:rPr>
          <w:rFonts w:ascii="Book Antiqua" w:hAnsi="Book Antiqua"/>
          <w:b/>
          <w:sz w:val="22"/>
          <w:szCs w:val="22"/>
          <w:lang w:val="bg-BG" w:eastAsia="bg-BG"/>
        </w:rPr>
        <w:t xml:space="preserve"> </w:t>
      </w:r>
      <w:r w:rsidR="00E446F9" w:rsidRPr="007D050B">
        <w:rPr>
          <w:rFonts w:ascii="Book Antiqua" w:hAnsi="Book Antiqua"/>
          <w:sz w:val="22"/>
          <w:szCs w:val="22"/>
          <w:lang w:val="bg-BG"/>
        </w:rPr>
        <w:t>е:</w:t>
      </w:r>
      <w:r w:rsidR="00985C96" w:rsidRPr="007D050B">
        <w:rPr>
          <w:rFonts w:ascii="Book Antiqua" w:hAnsi="Book Antiqua"/>
          <w:sz w:val="22"/>
          <w:szCs w:val="22"/>
          <w:lang w:val="bg-BG"/>
        </w:rPr>
        <w:t xml:space="preserve"> </w:t>
      </w:r>
      <w:r w:rsidR="003D2C0A" w:rsidRPr="007D050B">
        <w:rPr>
          <w:rFonts w:ascii="Book Antiqua" w:hAnsi="Book Antiqua"/>
          <w:sz w:val="22"/>
          <w:szCs w:val="22"/>
          <w:lang w:val="bg-BG"/>
        </w:rPr>
        <w:t>.............</w:t>
      </w:r>
      <w:r w:rsidR="00A61F5A">
        <w:rPr>
          <w:rFonts w:ascii="Book Antiqua" w:hAnsi="Book Antiqua"/>
          <w:sz w:val="22"/>
          <w:szCs w:val="22"/>
        </w:rPr>
        <w:t xml:space="preserve">  </w:t>
      </w:r>
      <w:proofErr w:type="gramStart"/>
      <w:r w:rsidR="00A61F5A">
        <w:rPr>
          <w:rFonts w:ascii="Book Antiqua" w:hAnsi="Book Antiqua"/>
          <w:sz w:val="22"/>
          <w:szCs w:val="22"/>
        </w:rPr>
        <w:t>л</w:t>
      </w:r>
      <w:r w:rsidR="00A61F5A">
        <w:rPr>
          <w:rFonts w:ascii="Book Antiqua" w:hAnsi="Book Antiqua"/>
          <w:sz w:val="22"/>
          <w:szCs w:val="22"/>
          <w:lang w:val="bg-BG"/>
        </w:rPr>
        <w:t>в</w:t>
      </w:r>
      <w:proofErr w:type="gramEnd"/>
      <w:r w:rsidR="00A61F5A">
        <w:rPr>
          <w:rFonts w:ascii="Book Antiqua" w:hAnsi="Book Antiqua"/>
          <w:sz w:val="22"/>
          <w:szCs w:val="22"/>
          <w:lang w:val="bg-BG"/>
        </w:rPr>
        <w:t>.</w:t>
      </w:r>
      <w:r w:rsidR="00985C96" w:rsidRPr="007D050B">
        <w:rPr>
          <w:rFonts w:ascii="Book Antiqua" w:hAnsi="Book Antiqua"/>
          <w:sz w:val="22"/>
          <w:szCs w:val="22"/>
        </w:rPr>
        <w:t xml:space="preserve"> /</w:t>
      </w:r>
      <w:r w:rsidR="003D2C0A" w:rsidRPr="007D050B">
        <w:rPr>
          <w:rFonts w:ascii="Book Antiqua" w:hAnsi="Book Antiqua"/>
          <w:sz w:val="22"/>
          <w:szCs w:val="22"/>
          <w:lang w:val="bg-BG"/>
        </w:rPr>
        <w:t>......................</w:t>
      </w:r>
      <w:r w:rsidR="00985C96" w:rsidRPr="007D050B">
        <w:rPr>
          <w:rFonts w:ascii="Book Antiqua" w:hAnsi="Book Antiqua"/>
          <w:sz w:val="22"/>
          <w:szCs w:val="22"/>
        </w:rPr>
        <w:t xml:space="preserve"> /</w:t>
      </w:r>
      <w:r w:rsidR="005023AE" w:rsidRPr="007D050B">
        <w:rPr>
          <w:rFonts w:ascii="Book Antiqua" w:hAnsi="Book Antiqua"/>
          <w:sz w:val="22"/>
          <w:szCs w:val="22"/>
          <w:lang w:val="bg-BG"/>
        </w:rPr>
        <w:t xml:space="preserve"> </w:t>
      </w:r>
      <w:r w:rsidR="00127B87" w:rsidRPr="007D050B">
        <w:rPr>
          <w:rFonts w:ascii="Book Antiqua" w:hAnsi="Book Antiqua"/>
          <w:b/>
          <w:sz w:val="22"/>
          <w:szCs w:val="22"/>
          <w:lang w:val="bg-BG"/>
        </w:rPr>
        <w:t>без включен</w:t>
      </w:r>
      <w:r w:rsidR="00A30069" w:rsidRPr="007D050B">
        <w:rPr>
          <w:rFonts w:ascii="Book Antiqua" w:hAnsi="Book Antiqua"/>
          <w:b/>
          <w:sz w:val="22"/>
          <w:szCs w:val="22"/>
          <w:lang w:val="bg-BG"/>
        </w:rPr>
        <w:t xml:space="preserve"> ДДС</w:t>
      </w:r>
      <w:r w:rsidR="00A30069" w:rsidRPr="007D050B">
        <w:rPr>
          <w:rFonts w:ascii="Book Antiqua" w:hAnsi="Book Antiqua"/>
          <w:sz w:val="22"/>
          <w:szCs w:val="22"/>
          <w:lang w:val="bg-BG"/>
        </w:rPr>
        <w:t xml:space="preserve"> и </w:t>
      </w:r>
      <w:r w:rsidR="003D2C0A" w:rsidRPr="007D050B">
        <w:rPr>
          <w:rFonts w:ascii="Book Antiqua" w:hAnsi="Book Antiqua"/>
          <w:sz w:val="22"/>
          <w:szCs w:val="22"/>
          <w:lang w:val="bg-BG"/>
        </w:rPr>
        <w:t>..............</w:t>
      </w:r>
      <w:r w:rsidR="00985C96" w:rsidRPr="007D050B">
        <w:rPr>
          <w:rFonts w:ascii="Book Antiqua" w:hAnsi="Book Antiqua"/>
          <w:sz w:val="22"/>
          <w:szCs w:val="22"/>
          <w:lang w:val="bg-BG"/>
        </w:rPr>
        <w:t xml:space="preserve"> </w:t>
      </w:r>
      <w:r w:rsidR="00B3101A" w:rsidRPr="007D050B">
        <w:rPr>
          <w:rFonts w:ascii="Book Antiqua" w:hAnsi="Book Antiqua"/>
          <w:sz w:val="22"/>
          <w:szCs w:val="22"/>
          <w:lang w:val="bg-BG"/>
        </w:rPr>
        <w:t>лв. (</w:t>
      </w:r>
      <w:r w:rsidR="003D2C0A" w:rsidRPr="007D050B">
        <w:rPr>
          <w:rFonts w:ascii="Book Antiqua" w:hAnsi="Book Antiqua"/>
          <w:sz w:val="22"/>
          <w:szCs w:val="22"/>
          <w:lang w:val="bg-BG"/>
        </w:rPr>
        <w:t>...................</w:t>
      </w:r>
      <w:r w:rsidR="00985C96" w:rsidRPr="007D050B">
        <w:rPr>
          <w:rFonts w:ascii="Book Antiqua" w:hAnsi="Book Antiqua"/>
          <w:sz w:val="22"/>
          <w:szCs w:val="22"/>
          <w:lang w:val="bg-BG"/>
        </w:rPr>
        <w:t xml:space="preserve">) лева с </w:t>
      </w:r>
      <w:r w:rsidR="00127B87" w:rsidRPr="007D050B">
        <w:rPr>
          <w:rFonts w:ascii="Book Antiqua" w:hAnsi="Book Antiqua"/>
          <w:b/>
          <w:sz w:val="22"/>
          <w:szCs w:val="22"/>
          <w:lang w:val="bg-BG"/>
        </w:rPr>
        <w:t>включен</w:t>
      </w:r>
      <w:r w:rsidRPr="007D050B">
        <w:rPr>
          <w:rFonts w:ascii="Book Antiqua" w:hAnsi="Book Antiqua"/>
          <w:b/>
          <w:sz w:val="22"/>
          <w:szCs w:val="22"/>
          <w:lang w:val="bg-BG"/>
        </w:rPr>
        <w:t xml:space="preserve"> ДДС</w:t>
      </w:r>
      <w:r w:rsidR="00A30069" w:rsidRPr="007D050B">
        <w:rPr>
          <w:rFonts w:ascii="Book Antiqua" w:hAnsi="Book Antiqua"/>
          <w:sz w:val="22"/>
          <w:szCs w:val="22"/>
          <w:lang w:val="bg-BG"/>
        </w:rPr>
        <w:t xml:space="preserve">, </w:t>
      </w:r>
      <w:r w:rsidRPr="007D050B">
        <w:rPr>
          <w:rFonts w:ascii="Book Antiqua" w:hAnsi="Book Antiqua"/>
          <w:sz w:val="22"/>
          <w:szCs w:val="22"/>
          <w:lang w:val="bg-BG"/>
        </w:rPr>
        <w:t>разпределена по сортименти</w:t>
      </w:r>
      <w:r w:rsidR="00A30069" w:rsidRPr="007D050B">
        <w:rPr>
          <w:rFonts w:ascii="Book Antiqua" w:hAnsi="Book Antiqua"/>
          <w:sz w:val="22"/>
          <w:szCs w:val="22"/>
          <w:lang w:val="bg-BG"/>
        </w:rPr>
        <w:t>,</w:t>
      </w:r>
      <w:r w:rsidRPr="007D050B">
        <w:rPr>
          <w:rFonts w:ascii="Book Antiqua" w:hAnsi="Book Antiqua"/>
          <w:sz w:val="22"/>
          <w:szCs w:val="22"/>
          <w:lang w:val="bg-BG"/>
        </w:rPr>
        <w:t xml:space="preserve"> съгласно приложение №</w:t>
      </w:r>
      <w:r w:rsidR="00A30069" w:rsidRPr="007D050B">
        <w:rPr>
          <w:rFonts w:ascii="Book Antiqua" w:hAnsi="Book Antiqua"/>
          <w:sz w:val="22"/>
          <w:szCs w:val="22"/>
          <w:lang w:val="bg-BG"/>
        </w:rPr>
        <w:t xml:space="preserve"> </w:t>
      </w:r>
      <w:r w:rsidR="00252E4A" w:rsidRPr="007D050B">
        <w:rPr>
          <w:rFonts w:ascii="Book Antiqua" w:hAnsi="Book Antiqua"/>
          <w:sz w:val="22"/>
          <w:szCs w:val="22"/>
          <w:lang w:val="bg-BG"/>
        </w:rPr>
        <w:t>2</w:t>
      </w:r>
      <w:r w:rsidR="00B3101A" w:rsidRPr="007D050B">
        <w:rPr>
          <w:rFonts w:ascii="Book Antiqua" w:hAnsi="Book Antiqua"/>
          <w:sz w:val="22"/>
          <w:szCs w:val="22"/>
          <w:lang w:val="bg-BG"/>
        </w:rPr>
        <w:t xml:space="preserve"> –</w:t>
      </w:r>
      <w:r w:rsidRPr="007D050B">
        <w:rPr>
          <w:rFonts w:ascii="Book Antiqua" w:hAnsi="Book Antiqua"/>
          <w:sz w:val="22"/>
          <w:szCs w:val="22"/>
          <w:lang w:val="bg-BG"/>
        </w:rPr>
        <w:t xml:space="preserve"> нераз</w:t>
      </w:r>
      <w:r w:rsidR="00FA3D4F" w:rsidRPr="007D050B">
        <w:rPr>
          <w:rFonts w:ascii="Book Antiqua" w:hAnsi="Book Antiqua"/>
          <w:sz w:val="22"/>
          <w:szCs w:val="22"/>
          <w:lang w:val="bg-BG"/>
        </w:rPr>
        <w:t>делна част от настоящия договор.</w:t>
      </w:r>
    </w:p>
    <w:p w14:paraId="0A360070" w14:textId="77777777" w:rsidR="00941900" w:rsidRPr="007D050B" w:rsidRDefault="00F57F02" w:rsidP="00F34419">
      <w:pPr>
        <w:ind w:firstLine="567"/>
        <w:jc w:val="both"/>
        <w:rPr>
          <w:rFonts w:ascii="Book Antiqua" w:hAnsi="Book Antiqua"/>
          <w:sz w:val="22"/>
          <w:szCs w:val="22"/>
        </w:rPr>
      </w:pPr>
      <w:r w:rsidRPr="007D050B">
        <w:rPr>
          <w:rFonts w:ascii="Book Antiqua" w:hAnsi="Book Antiqua"/>
          <w:b/>
          <w:sz w:val="22"/>
          <w:szCs w:val="22"/>
        </w:rPr>
        <w:t>2.2.</w:t>
      </w:r>
      <w:r w:rsidRPr="007D050B">
        <w:rPr>
          <w:rFonts w:ascii="Book Antiqua" w:hAnsi="Book Antiqua"/>
          <w:sz w:val="22"/>
          <w:szCs w:val="22"/>
        </w:rPr>
        <w:t xml:space="preserve"> </w:t>
      </w:r>
      <w:proofErr w:type="spellStart"/>
      <w:r w:rsidR="00941900" w:rsidRPr="007D050B">
        <w:rPr>
          <w:rFonts w:ascii="Book Antiqua" w:hAnsi="Book Antiqua"/>
          <w:sz w:val="22"/>
          <w:szCs w:val="22"/>
        </w:rPr>
        <w:t>Купувачът</w:t>
      </w:r>
      <w:proofErr w:type="spellEnd"/>
      <w:r w:rsidR="00941900" w:rsidRPr="007D050B">
        <w:rPr>
          <w:rFonts w:ascii="Book Antiqua" w:hAnsi="Book Antiqua"/>
          <w:sz w:val="22"/>
          <w:szCs w:val="22"/>
        </w:rPr>
        <w:t xml:space="preserve"> </w:t>
      </w:r>
      <w:proofErr w:type="spellStart"/>
      <w:r w:rsidR="00941900" w:rsidRPr="007D050B">
        <w:rPr>
          <w:rFonts w:ascii="Book Antiqua" w:hAnsi="Book Antiqua"/>
          <w:sz w:val="22"/>
          <w:szCs w:val="22"/>
        </w:rPr>
        <w:t>заплаща</w:t>
      </w:r>
      <w:proofErr w:type="spellEnd"/>
      <w:r w:rsidR="00941900" w:rsidRPr="007D050B">
        <w:rPr>
          <w:rFonts w:ascii="Book Antiqua" w:hAnsi="Book Antiqua"/>
          <w:sz w:val="22"/>
          <w:szCs w:val="22"/>
        </w:rPr>
        <w:t xml:space="preserve"> </w:t>
      </w:r>
      <w:proofErr w:type="spellStart"/>
      <w:r w:rsidR="00941900" w:rsidRPr="007D050B">
        <w:rPr>
          <w:rFonts w:ascii="Book Antiqua" w:hAnsi="Book Antiqua"/>
          <w:sz w:val="22"/>
          <w:szCs w:val="22"/>
        </w:rPr>
        <w:t>дървесината</w:t>
      </w:r>
      <w:proofErr w:type="spellEnd"/>
      <w:r w:rsidR="00941900" w:rsidRPr="007D050B">
        <w:rPr>
          <w:rFonts w:ascii="Book Antiqua" w:hAnsi="Book Antiqua"/>
          <w:sz w:val="22"/>
          <w:szCs w:val="22"/>
        </w:rPr>
        <w:t xml:space="preserve"> </w:t>
      </w:r>
      <w:proofErr w:type="spellStart"/>
      <w:r w:rsidR="00941900" w:rsidRPr="007D050B">
        <w:rPr>
          <w:rFonts w:ascii="Book Antiqua" w:hAnsi="Book Antiqua"/>
          <w:sz w:val="22"/>
          <w:szCs w:val="22"/>
        </w:rPr>
        <w:t>на</w:t>
      </w:r>
      <w:proofErr w:type="spellEnd"/>
      <w:r w:rsidR="00941900" w:rsidRPr="007D050B">
        <w:rPr>
          <w:rFonts w:ascii="Book Antiqua" w:hAnsi="Book Antiqua"/>
          <w:sz w:val="22"/>
          <w:szCs w:val="22"/>
        </w:rPr>
        <w:t xml:space="preserve"> </w:t>
      </w:r>
      <w:proofErr w:type="spellStart"/>
      <w:r w:rsidR="00941900" w:rsidRPr="007D050B">
        <w:rPr>
          <w:rFonts w:ascii="Book Antiqua" w:hAnsi="Book Antiqua"/>
          <w:sz w:val="22"/>
          <w:szCs w:val="22"/>
        </w:rPr>
        <w:t>авансови</w:t>
      </w:r>
      <w:proofErr w:type="spellEnd"/>
      <w:r w:rsidR="00941900" w:rsidRPr="007D050B">
        <w:rPr>
          <w:rFonts w:ascii="Book Antiqua" w:hAnsi="Book Antiqua"/>
          <w:sz w:val="22"/>
          <w:szCs w:val="22"/>
        </w:rPr>
        <w:t xml:space="preserve"> </w:t>
      </w:r>
      <w:proofErr w:type="spellStart"/>
      <w:r w:rsidR="00941900" w:rsidRPr="007D050B">
        <w:rPr>
          <w:rFonts w:ascii="Book Antiqua" w:hAnsi="Book Antiqua"/>
          <w:sz w:val="22"/>
          <w:szCs w:val="22"/>
        </w:rPr>
        <w:t>вноски</w:t>
      </w:r>
      <w:proofErr w:type="spellEnd"/>
      <w:r w:rsidR="00941900" w:rsidRPr="007D050B">
        <w:rPr>
          <w:rFonts w:ascii="Book Antiqua" w:hAnsi="Book Antiqua"/>
          <w:sz w:val="22"/>
          <w:szCs w:val="22"/>
        </w:rPr>
        <w:t xml:space="preserve">, </w:t>
      </w:r>
      <w:proofErr w:type="spellStart"/>
      <w:r w:rsidR="00941900" w:rsidRPr="007D050B">
        <w:rPr>
          <w:rFonts w:ascii="Book Antiqua" w:hAnsi="Book Antiqua"/>
          <w:sz w:val="22"/>
          <w:szCs w:val="22"/>
        </w:rPr>
        <w:t>както</w:t>
      </w:r>
      <w:proofErr w:type="spellEnd"/>
      <w:r w:rsidR="00941900" w:rsidRPr="007D050B">
        <w:rPr>
          <w:rFonts w:ascii="Book Antiqua" w:hAnsi="Book Antiqua"/>
          <w:sz w:val="22"/>
          <w:szCs w:val="22"/>
        </w:rPr>
        <w:t xml:space="preserve"> </w:t>
      </w:r>
      <w:proofErr w:type="spellStart"/>
      <w:r w:rsidR="00941900" w:rsidRPr="007D050B">
        <w:rPr>
          <w:rFonts w:ascii="Book Antiqua" w:hAnsi="Book Antiqua"/>
          <w:sz w:val="22"/>
          <w:szCs w:val="22"/>
        </w:rPr>
        <w:t>следва</w:t>
      </w:r>
      <w:proofErr w:type="spellEnd"/>
      <w:r w:rsidR="00941900" w:rsidRPr="007D050B">
        <w:rPr>
          <w:rFonts w:ascii="Book Antiqua" w:hAnsi="Book Antiqua"/>
          <w:sz w:val="22"/>
          <w:szCs w:val="22"/>
        </w:rPr>
        <w:t xml:space="preserve">: </w:t>
      </w:r>
    </w:p>
    <w:p w14:paraId="54BB6FA6" w14:textId="77777777" w:rsidR="00C24C89" w:rsidRPr="007D050B" w:rsidRDefault="00F57F02" w:rsidP="00F34419">
      <w:pPr>
        <w:autoSpaceDE w:val="0"/>
        <w:autoSpaceDN w:val="0"/>
        <w:adjustRightInd w:val="0"/>
        <w:ind w:firstLine="567"/>
        <w:jc w:val="both"/>
        <w:rPr>
          <w:rFonts w:ascii="Book Antiqua" w:hAnsi="Book Antiqua"/>
          <w:sz w:val="22"/>
          <w:szCs w:val="22"/>
          <w:lang w:eastAsia="bg-BG"/>
        </w:rPr>
      </w:pPr>
      <w:r w:rsidRPr="007D050B">
        <w:rPr>
          <w:rFonts w:ascii="Book Antiqua" w:hAnsi="Book Antiqua"/>
          <w:b/>
          <w:sz w:val="22"/>
          <w:szCs w:val="22"/>
          <w:lang w:val="bg-BG"/>
        </w:rPr>
        <w:t>2.2.1</w:t>
      </w:r>
      <w:r w:rsidRPr="007D050B">
        <w:rPr>
          <w:rFonts w:ascii="Book Antiqua" w:hAnsi="Book Antiqua"/>
          <w:sz w:val="22"/>
          <w:szCs w:val="22"/>
          <w:lang w:val="bg-BG"/>
        </w:rPr>
        <w:t>.</w:t>
      </w:r>
      <w:r w:rsidR="0079152F" w:rsidRPr="007D050B">
        <w:rPr>
          <w:rFonts w:ascii="Book Antiqua" w:hAnsi="Book Antiqua"/>
          <w:sz w:val="22"/>
          <w:szCs w:val="22"/>
          <w:lang w:val="bg-BG"/>
        </w:rPr>
        <w:t xml:space="preserve"> </w:t>
      </w:r>
      <w:proofErr w:type="spellStart"/>
      <w:r w:rsidR="00C24C89" w:rsidRPr="007D050B">
        <w:rPr>
          <w:rFonts w:ascii="Book Antiqua" w:hAnsi="Book Antiqua"/>
          <w:sz w:val="22"/>
          <w:szCs w:val="22"/>
          <w:lang w:eastAsia="bg-BG"/>
        </w:rPr>
        <w:t>Спечелилият</w:t>
      </w:r>
      <w:proofErr w:type="spellEnd"/>
      <w:r w:rsidR="00C24C89" w:rsidRPr="007D050B">
        <w:rPr>
          <w:rFonts w:ascii="Book Antiqua" w:hAnsi="Book Antiqua"/>
          <w:sz w:val="22"/>
          <w:szCs w:val="22"/>
          <w:lang w:eastAsia="bg-BG"/>
        </w:rPr>
        <w:t xml:space="preserve"> </w:t>
      </w:r>
      <w:proofErr w:type="spellStart"/>
      <w:r w:rsidR="00C24C89" w:rsidRPr="007D050B">
        <w:rPr>
          <w:rFonts w:ascii="Book Antiqua" w:hAnsi="Book Antiqua"/>
          <w:sz w:val="22"/>
          <w:szCs w:val="22"/>
          <w:lang w:eastAsia="bg-BG"/>
        </w:rPr>
        <w:t>търга</w:t>
      </w:r>
      <w:proofErr w:type="spellEnd"/>
      <w:r w:rsidR="00C24C89" w:rsidRPr="007D050B">
        <w:rPr>
          <w:rFonts w:ascii="Book Antiqua" w:hAnsi="Book Antiqua"/>
          <w:sz w:val="22"/>
          <w:szCs w:val="22"/>
          <w:lang w:eastAsia="bg-BG"/>
        </w:rPr>
        <w:t xml:space="preserve">, </w:t>
      </w:r>
      <w:proofErr w:type="spellStart"/>
      <w:r w:rsidR="00C24C89" w:rsidRPr="007D050B">
        <w:rPr>
          <w:rFonts w:ascii="Book Antiqua" w:hAnsi="Book Antiqua"/>
          <w:b/>
          <w:sz w:val="22"/>
          <w:szCs w:val="22"/>
          <w:u w:val="single"/>
          <w:lang w:eastAsia="bg-BG"/>
        </w:rPr>
        <w:t>след</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сключване</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на</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договора</w:t>
      </w:r>
      <w:proofErr w:type="spellEnd"/>
      <w:r w:rsidR="00C24C89" w:rsidRPr="007D050B">
        <w:rPr>
          <w:rFonts w:ascii="Book Antiqua" w:hAnsi="Book Antiqua"/>
          <w:b/>
          <w:sz w:val="22"/>
          <w:szCs w:val="22"/>
          <w:u w:val="single"/>
          <w:lang w:eastAsia="bg-BG"/>
        </w:rPr>
        <w:t xml:space="preserve"> и </w:t>
      </w:r>
      <w:proofErr w:type="spellStart"/>
      <w:r w:rsidR="00C24C89" w:rsidRPr="007D050B">
        <w:rPr>
          <w:rFonts w:ascii="Book Antiqua" w:hAnsi="Book Antiqua"/>
          <w:b/>
          <w:sz w:val="22"/>
          <w:szCs w:val="22"/>
          <w:u w:val="single"/>
          <w:lang w:eastAsia="bg-BG"/>
        </w:rPr>
        <w:t>преди</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издаване</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на</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първи</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по</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ред</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превозен</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билет</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представя</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документ</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за</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b/>
          <w:sz w:val="22"/>
          <w:szCs w:val="22"/>
          <w:u w:val="single"/>
          <w:lang w:eastAsia="bg-BG"/>
        </w:rPr>
        <w:t>платена</w:t>
      </w:r>
      <w:proofErr w:type="spellEnd"/>
      <w:r w:rsidR="00C24C89" w:rsidRPr="007D050B">
        <w:rPr>
          <w:rFonts w:ascii="Book Antiqua" w:hAnsi="Book Antiqua"/>
          <w:b/>
          <w:sz w:val="22"/>
          <w:szCs w:val="22"/>
          <w:u w:val="single"/>
          <w:lang w:eastAsia="bg-BG"/>
        </w:rPr>
        <w:t xml:space="preserve"> </w:t>
      </w:r>
      <w:proofErr w:type="spellStart"/>
      <w:r w:rsidR="00C24C89" w:rsidRPr="007D050B">
        <w:rPr>
          <w:rFonts w:ascii="Book Antiqua" w:hAnsi="Book Antiqua"/>
          <w:sz w:val="22"/>
          <w:szCs w:val="22"/>
          <w:u w:val="single"/>
          <w:lang w:eastAsia="bg-BG"/>
        </w:rPr>
        <w:t>авансова</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вноска</w:t>
      </w:r>
      <w:proofErr w:type="spellEnd"/>
      <w:r w:rsidR="00C24C89" w:rsidRPr="007D050B">
        <w:rPr>
          <w:rFonts w:ascii="Book Antiqua" w:hAnsi="Book Antiqua"/>
          <w:sz w:val="22"/>
          <w:szCs w:val="22"/>
          <w:u w:val="single"/>
          <w:lang w:eastAsia="bg-BG"/>
        </w:rPr>
        <w:t xml:space="preserve"> в </w:t>
      </w:r>
      <w:proofErr w:type="spellStart"/>
      <w:r w:rsidR="00C24C89" w:rsidRPr="007D050B">
        <w:rPr>
          <w:rFonts w:ascii="Book Antiqua" w:hAnsi="Book Antiqua"/>
          <w:sz w:val="22"/>
          <w:szCs w:val="22"/>
          <w:u w:val="single"/>
          <w:lang w:eastAsia="bg-BG"/>
        </w:rPr>
        <w:t>размер</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на</w:t>
      </w:r>
      <w:proofErr w:type="spellEnd"/>
      <w:r w:rsidR="00C24C89" w:rsidRPr="007D050B">
        <w:rPr>
          <w:rFonts w:ascii="Book Antiqua" w:hAnsi="Book Antiqua"/>
          <w:sz w:val="22"/>
          <w:szCs w:val="22"/>
          <w:u w:val="single"/>
          <w:lang w:eastAsia="bg-BG"/>
        </w:rPr>
        <w:t xml:space="preserve"> 20% (</w:t>
      </w:r>
      <w:proofErr w:type="spellStart"/>
      <w:r w:rsidR="00C24C89" w:rsidRPr="007D050B">
        <w:rPr>
          <w:rFonts w:ascii="Book Antiqua" w:hAnsi="Book Antiqua"/>
          <w:sz w:val="22"/>
          <w:szCs w:val="22"/>
          <w:u w:val="single"/>
          <w:lang w:eastAsia="bg-BG"/>
        </w:rPr>
        <w:t>двадесет</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процента</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от</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достигнатата</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при</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търга</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обща</w:t>
      </w:r>
      <w:proofErr w:type="spellEnd"/>
      <w:r w:rsidR="00C24C89" w:rsidRPr="007D050B">
        <w:rPr>
          <w:rFonts w:ascii="Book Antiqua" w:hAnsi="Book Antiqua"/>
          <w:sz w:val="22"/>
          <w:szCs w:val="22"/>
          <w:u w:val="single"/>
          <w:lang w:eastAsia="bg-BG"/>
        </w:rPr>
        <w:t xml:space="preserve"> </w:t>
      </w:r>
      <w:proofErr w:type="spellStart"/>
      <w:r w:rsidR="00C24C89" w:rsidRPr="007D050B">
        <w:rPr>
          <w:rFonts w:ascii="Book Antiqua" w:hAnsi="Book Antiqua"/>
          <w:sz w:val="22"/>
          <w:szCs w:val="22"/>
          <w:u w:val="single"/>
          <w:lang w:eastAsia="bg-BG"/>
        </w:rPr>
        <w:t>цена</w:t>
      </w:r>
      <w:proofErr w:type="spellEnd"/>
      <w:r w:rsidR="00C24C89" w:rsidRPr="007D050B">
        <w:rPr>
          <w:rFonts w:ascii="Book Antiqua" w:hAnsi="Book Antiqua"/>
          <w:sz w:val="22"/>
          <w:szCs w:val="22"/>
          <w:lang w:eastAsia="bg-BG"/>
        </w:rPr>
        <w:t xml:space="preserve">, с </w:t>
      </w:r>
      <w:proofErr w:type="spellStart"/>
      <w:r w:rsidR="00C24C89" w:rsidRPr="007D050B">
        <w:rPr>
          <w:rFonts w:ascii="Book Antiqua" w:hAnsi="Book Antiqua"/>
          <w:sz w:val="22"/>
          <w:szCs w:val="22"/>
          <w:lang w:eastAsia="bg-BG"/>
        </w:rPr>
        <w:t>включен</w:t>
      </w:r>
      <w:proofErr w:type="spellEnd"/>
      <w:r w:rsidR="00C24C89" w:rsidRPr="007D050B">
        <w:rPr>
          <w:rFonts w:ascii="Book Antiqua" w:hAnsi="Book Antiqua"/>
          <w:sz w:val="22"/>
          <w:szCs w:val="22"/>
          <w:lang w:eastAsia="bg-BG"/>
        </w:rPr>
        <w:t xml:space="preserve"> и </w:t>
      </w:r>
      <w:proofErr w:type="spellStart"/>
      <w:r w:rsidR="00C24C89" w:rsidRPr="007D050B">
        <w:rPr>
          <w:rFonts w:ascii="Book Antiqua" w:hAnsi="Book Antiqua"/>
          <w:sz w:val="22"/>
          <w:szCs w:val="22"/>
          <w:lang w:eastAsia="bg-BG"/>
        </w:rPr>
        <w:t>начислен</w:t>
      </w:r>
      <w:proofErr w:type="spellEnd"/>
      <w:r w:rsidR="00C24C89" w:rsidRPr="007D050B">
        <w:rPr>
          <w:rFonts w:ascii="Book Antiqua" w:hAnsi="Book Antiqua"/>
          <w:sz w:val="22"/>
          <w:szCs w:val="22"/>
          <w:lang w:eastAsia="bg-BG"/>
        </w:rPr>
        <w:t xml:space="preserve"> ДДС</w:t>
      </w:r>
    </w:p>
    <w:p w14:paraId="35B71E87" w14:textId="77777777" w:rsidR="00C24C89" w:rsidRPr="007D050B" w:rsidRDefault="00C24C89" w:rsidP="00F34419">
      <w:pPr>
        <w:autoSpaceDE w:val="0"/>
        <w:autoSpaceDN w:val="0"/>
        <w:adjustRightInd w:val="0"/>
        <w:ind w:firstLine="567"/>
        <w:jc w:val="both"/>
        <w:rPr>
          <w:rFonts w:ascii="Book Antiqua" w:hAnsi="Book Antiqua"/>
          <w:sz w:val="22"/>
          <w:szCs w:val="22"/>
          <w:lang w:eastAsia="bg-BG"/>
        </w:rPr>
      </w:pPr>
      <w:r w:rsidRPr="007D050B">
        <w:rPr>
          <w:rFonts w:ascii="Book Antiqua" w:hAnsi="Book Antiqua"/>
          <w:sz w:val="22"/>
          <w:szCs w:val="22"/>
          <w:lang w:val="bg-BG" w:eastAsia="bg-BG"/>
        </w:rPr>
        <w:t xml:space="preserve">2.2.2. </w:t>
      </w:r>
      <w:proofErr w:type="spellStart"/>
      <w:proofErr w:type="gramStart"/>
      <w:r w:rsidRPr="007D050B">
        <w:rPr>
          <w:rFonts w:ascii="Book Antiqua" w:hAnsi="Book Antiqua"/>
          <w:sz w:val="22"/>
          <w:szCs w:val="22"/>
        </w:rPr>
        <w:t>Следващите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плащания</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след</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получаване</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транспортиране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авансово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платената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дървесина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извършват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преди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транспортирането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последващата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добита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дървесина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съгласно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количествата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посочени</w:t>
      </w:r>
      <w:proofErr w:type="spellEnd"/>
      <w:r w:rsidRPr="007D050B">
        <w:rPr>
          <w:rFonts w:ascii="Book Antiqua" w:hAnsi="Book Antiqua"/>
          <w:sz w:val="22"/>
          <w:szCs w:val="22"/>
        </w:rPr>
        <w:t xml:space="preserve"> в </w:t>
      </w:r>
      <w:proofErr w:type="spellStart"/>
      <w:r w:rsidRPr="007D050B">
        <w:rPr>
          <w:rFonts w:ascii="Book Antiqua" w:hAnsi="Book Antiqua"/>
          <w:sz w:val="22"/>
          <w:szCs w:val="22"/>
        </w:rPr>
        <w:t>приемателно-предавателен</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протокол</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изготвен</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страните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договора</w:t>
      </w:r>
      <w:proofErr w:type="spellEnd"/>
      <w:r w:rsidRPr="007D050B">
        <w:rPr>
          <w:rFonts w:ascii="Book Antiqua" w:hAnsi="Book Antiqua"/>
          <w:sz w:val="22"/>
          <w:szCs w:val="22"/>
        </w:rPr>
        <w:t>.</w:t>
      </w:r>
      <w:proofErr w:type="gramEnd"/>
      <w:r w:rsidRPr="007D050B">
        <w:rPr>
          <w:rFonts w:ascii="Book Antiqua" w:hAnsi="Book Antiqua"/>
          <w:sz w:val="22"/>
          <w:szCs w:val="22"/>
        </w:rPr>
        <w:t xml:space="preserve"> </w:t>
      </w:r>
      <w:proofErr w:type="spellStart"/>
      <w:proofErr w:type="gramStart"/>
      <w:r w:rsidRPr="007D050B">
        <w:rPr>
          <w:rFonts w:ascii="Book Antiqua" w:hAnsi="Book Antiqua"/>
          <w:sz w:val="22"/>
          <w:szCs w:val="22"/>
        </w:rPr>
        <w:t>При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плащане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банков</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път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същото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удостоверява</w:t>
      </w:r>
      <w:proofErr w:type="spellEnd"/>
      <w:r w:rsidRPr="007D050B">
        <w:rPr>
          <w:rFonts w:ascii="Book Antiqua" w:hAnsi="Book Antiqua"/>
          <w:sz w:val="22"/>
          <w:szCs w:val="22"/>
        </w:rPr>
        <w:t xml:space="preserve"> с </w:t>
      </w:r>
      <w:proofErr w:type="spellStart"/>
      <w:r w:rsidRPr="007D050B">
        <w:rPr>
          <w:rFonts w:ascii="Book Antiqua" w:hAnsi="Book Antiqua"/>
          <w:sz w:val="22"/>
          <w:szCs w:val="22"/>
        </w:rPr>
        <w:t>представяне</w:t>
      </w:r>
      <w:proofErr w:type="spellEnd"/>
      <w:r w:rsidRPr="007D050B">
        <w:rPr>
          <w:rFonts w:ascii="Book Antiqua" w:hAnsi="Book Antiqua"/>
          <w:sz w:val="22"/>
          <w:szCs w:val="22"/>
        </w:rPr>
        <w:t xml:space="preserve"> в </w:t>
      </w:r>
      <w:proofErr w:type="spellStart"/>
      <w:r w:rsidRPr="007D050B">
        <w:rPr>
          <w:rFonts w:ascii="Book Antiqua" w:hAnsi="Book Antiqua"/>
          <w:sz w:val="22"/>
          <w:szCs w:val="22"/>
        </w:rPr>
        <w:t>стопанството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надлежно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заверен</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банката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платежен</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документ</w:t>
      </w:r>
      <w:proofErr w:type="spellEnd"/>
      <w:r w:rsidRPr="007D050B">
        <w:rPr>
          <w:rFonts w:ascii="Book Antiqua" w:hAnsi="Book Antiqua"/>
          <w:sz w:val="22"/>
          <w:szCs w:val="22"/>
        </w:rPr>
        <w:t>.</w:t>
      </w:r>
      <w:proofErr w:type="gramEnd"/>
    </w:p>
    <w:p w14:paraId="4D1AF81C" w14:textId="0B18662D" w:rsidR="00F57F02" w:rsidRPr="007D050B" w:rsidRDefault="00F57F02" w:rsidP="00F34419">
      <w:pPr>
        <w:ind w:firstLine="567"/>
        <w:jc w:val="both"/>
        <w:rPr>
          <w:rFonts w:ascii="Book Antiqua" w:hAnsi="Book Antiqua"/>
          <w:sz w:val="22"/>
          <w:szCs w:val="22"/>
        </w:rPr>
      </w:pPr>
      <w:r w:rsidRPr="007D050B">
        <w:rPr>
          <w:rFonts w:ascii="Book Antiqua" w:hAnsi="Book Antiqua"/>
          <w:b/>
          <w:sz w:val="22"/>
          <w:szCs w:val="22"/>
        </w:rPr>
        <w:t>2.2.3.</w:t>
      </w:r>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добито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определено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количество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дървесина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съответен</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сортимент</w:t>
      </w:r>
      <w:proofErr w:type="spellEnd"/>
      <w:r w:rsidR="00FA3D4F" w:rsidRPr="007D050B">
        <w:rPr>
          <w:rFonts w:ascii="Book Antiqua" w:hAnsi="Book Antiqua"/>
          <w:sz w:val="22"/>
          <w:szCs w:val="22"/>
        </w:rPr>
        <w:t xml:space="preserve">, КУПУВАЧЪТ </w:t>
      </w:r>
      <w:proofErr w:type="spellStart"/>
      <w:r w:rsidR="00FA3D4F" w:rsidRPr="007D050B">
        <w:rPr>
          <w:rFonts w:ascii="Book Antiqua" w:hAnsi="Book Antiqua"/>
          <w:sz w:val="22"/>
          <w:szCs w:val="22"/>
        </w:rPr>
        <w:t>уведомява</w:t>
      </w:r>
      <w:proofErr w:type="spellEnd"/>
      <w:r w:rsidR="00FA3D4F" w:rsidRPr="007D050B">
        <w:rPr>
          <w:rFonts w:ascii="Book Antiqua" w:hAnsi="Book Antiqua"/>
          <w:sz w:val="22"/>
          <w:szCs w:val="22"/>
        </w:rPr>
        <w:t xml:space="preserve"> ПРОДАВАЧА, </w:t>
      </w:r>
      <w:proofErr w:type="spellStart"/>
      <w:r w:rsidR="00FA3D4F" w:rsidRPr="007D050B">
        <w:rPr>
          <w:rFonts w:ascii="Book Antiqua" w:hAnsi="Book Antiqua"/>
          <w:sz w:val="22"/>
          <w:szCs w:val="22"/>
        </w:rPr>
        <w:t>по</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реда</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на</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Раздел</w:t>
      </w:r>
      <w:proofErr w:type="spellEnd"/>
      <w:r w:rsidR="00FA3D4F" w:rsidRPr="007D050B">
        <w:rPr>
          <w:rFonts w:ascii="Book Antiqua" w:hAnsi="Book Antiqua"/>
          <w:sz w:val="22"/>
          <w:szCs w:val="22"/>
        </w:rPr>
        <w:t xml:space="preserve"> V</w:t>
      </w:r>
      <w:r w:rsidR="008C7B40">
        <w:rPr>
          <w:rFonts w:ascii="Book Antiqua" w:hAnsi="Book Antiqua"/>
          <w:sz w:val="22"/>
          <w:szCs w:val="22"/>
          <w:lang w:val="bg-BG"/>
        </w:rPr>
        <w:t>.</w:t>
      </w:r>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настоящият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договор</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изготвяне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предавателно-приемателен</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протокол</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кубиране</w:t>
      </w:r>
      <w:proofErr w:type="spellEnd"/>
      <w:r w:rsidRPr="007D050B">
        <w:rPr>
          <w:rFonts w:ascii="Book Antiqua" w:hAnsi="Book Antiqua"/>
          <w:sz w:val="22"/>
          <w:szCs w:val="22"/>
        </w:rPr>
        <w:t xml:space="preserve"> </w:t>
      </w:r>
      <w:proofErr w:type="spellStart"/>
      <w:r w:rsidR="00FA3D4F" w:rsidRPr="007D050B">
        <w:rPr>
          <w:rFonts w:ascii="Book Antiqua" w:hAnsi="Book Antiqua"/>
          <w:sz w:val="22"/>
          <w:szCs w:val="22"/>
        </w:rPr>
        <w:t>на</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добитата</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дървесина</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който</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се</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подписва</w:t>
      </w:r>
      <w:proofErr w:type="spellEnd"/>
      <w:r w:rsidR="00FA3D4F" w:rsidRPr="007D050B">
        <w:rPr>
          <w:rFonts w:ascii="Book Antiqua" w:hAnsi="Book Antiqua"/>
          <w:sz w:val="22"/>
          <w:szCs w:val="22"/>
        </w:rPr>
        <w:t xml:space="preserve"> </w:t>
      </w:r>
      <w:proofErr w:type="spellStart"/>
      <w:r w:rsidR="00FA3D4F"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страните</w:t>
      </w:r>
      <w:proofErr w:type="spellEnd"/>
      <w:r w:rsidRPr="007D050B">
        <w:rPr>
          <w:rFonts w:ascii="Book Antiqua" w:hAnsi="Book Antiqua"/>
          <w:sz w:val="22"/>
          <w:szCs w:val="22"/>
        </w:rPr>
        <w:t>.</w:t>
      </w:r>
    </w:p>
    <w:p w14:paraId="1EAD2690" w14:textId="0199B6D5" w:rsidR="00F57F02" w:rsidRPr="00960D60" w:rsidRDefault="00F57F02" w:rsidP="00960D60">
      <w:pPr>
        <w:ind w:firstLine="567"/>
        <w:jc w:val="both"/>
        <w:rPr>
          <w:rFonts w:ascii="Book Antiqua" w:eastAsia="Calibri" w:hAnsi="Book Antiqua"/>
          <w:sz w:val="22"/>
          <w:szCs w:val="22"/>
          <w:lang w:eastAsia="en-US"/>
        </w:rPr>
      </w:pPr>
      <w:r w:rsidRPr="007D050B">
        <w:rPr>
          <w:rFonts w:ascii="Book Antiqua" w:hAnsi="Book Antiqua"/>
          <w:b/>
          <w:sz w:val="22"/>
          <w:szCs w:val="22"/>
          <w:lang w:val="bg-BG"/>
        </w:rPr>
        <w:lastRenderedPageBreak/>
        <w:t>2.2.4.</w:t>
      </w:r>
      <w:r w:rsidRPr="007D050B">
        <w:rPr>
          <w:rFonts w:ascii="Book Antiqua" w:hAnsi="Book Antiqua"/>
          <w:sz w:val="22"/>
          <w:szCs w:val="22"/>
          <w:lang w:val="bg-BG"/>
        </w:rPr>
        <w:t xml:space="preserve"> В </w:t>
      </w:r>
      <w:r w:rsidR="00FA3D4F" w:rsidRPr="007D050B">
        <w:rPr>
          <w:rFonts w:ascii="Book Antiqua" w:hAnsi="Book Antiqua"/>
          <w:sz w:val="22"/>
          <w:szCs w:val="22"/>
          <w:lang w:val="bg-BG"/>
        </w:rPr>
        <w:t xml:space="preserve">(3) </w:t>
      </w:r>
      <w:r w:rsidRPr="007D050B">
        <w:rPr>
          <w:rFonts w:ascii="Book Antiqua" w:hAnsi="Book Antiqua"/>
          <w:sz w:val="22"/>
          <w:szCs w:val="22"/>
          <w:lang w:val="bg-BG"/>
        </w:rPr>
        <w:t>тридневен</w:t>
      </w:r>
      <w:r w:rsidR="00FA3D4F" w:rsidRPr="007D050B">
        <w:rPr>
          <w:rFonts w:ascii="Book Antiqua" w:hAnsi="Book Antiqua"/>
          <w:sz w:val="22"/>
          <w:szCs w:val="22"/>
          <w:lang w:val="bg-BG"/>
        </w:rPr>
        <w:t xml:space="preserve"> </w:t>
      </w:r>
      <w:r w:rsidRPr="007D050B">
        <w:rPr>
          <w:rFonts w:ascii="Book Antiqua" w:hAnsi="Book Antiqua"/>
          <w:sz w:val="22"/>
          <w:szCs w:val="22"/>
          <w:lang w:val="bg-BG"/>
        </w:rPr>
        <w:t xml:space="preserve">срок от подписване на предавателно-приемателния протокол </w:t>
      </w:r>
      <w:r w:rsidR="00C01B88" w:rsidRPr="007D050B">
        <w:rPr>
          <w:rFonts w:ascii="Book Antiqua" w:hAnsi="Book Antiqua"/>
          <w:sz w:val="22"/>
          <w:szCs w:val="22"/>
          <w:lang w:val="bg-BG"/>
        </w:rPr>
        <w:t xml:space="preserve">за </w:t>
      </w:r>
      <w:proofErr w:type="spellStart"/>
      <w:r w:rsidR="00C01B88" w:rsidRPr="007D050B">
        <w:rPr>
          <w:rFonts w:ascii="Book Antiqua" w:hAnsi="Book Antiqua"/>
          <w:sz w:val="22"/>
          <w:szCs w:val="22"/>
          <w:lang w:val="bg-BG"/>
        </w:rPr>
        <w:t>кубиране</w:t>
      </w:r>
      <w:proofErr w:type="spellEnd"/>
      <w:r w:rsidR="00C01B88" w:rsidRPr="007D050B">
        <w:rPr>
          <w:rFonts w:ascii="Book Antiqua" w:hAnsi="Book Antiqua"/>
          <w:sz w:val="22"/>
          <w:szCs w:val="22"/>
          <w:lang w:val="bg-BG"/>
        </w:rPr>
        <w:t xml:space="preserve">, </w:t>
      </w:r>
      <w:r w:rsidRPr="007D050B">
        <w:rPr>
          <w:rFonts w:ascii="Book Antiqua" w:hAnsi="Book Antiqua"/>
          <w:sz w:val="22"/>
          <w:szCs w:val="22"/>
          <w:lang w:val="bg-BG"/>
        </w:rPr>
        <w:t xml:space="preserve">КУПУВАЧЪТ се задължава да преведе по следната сметка на </w:t>
      </w:r>
      <w:r w:rsidR="00A07594">
        <w:rPr>
          <w:rFonts w:ascii="Book Antiqua" w:eastAsia="Calibri" w:hAnsi="Book Antiqua"/>
          <w:sz w:val="22"/>
          <w:szCs w:val="22"/>
          <w:lang w:val="bg-BG" w:eastAsia="en-US"/>
        </w:rPr>
        <w:t>ТП ДЛС „Черни Лом“</w:t>
      </w:r>
      <w:r w:rsidR="00960D60">
        <w:rPr>
          <w:rFonts w:ascii="Book Antiqua" w:eastAsia="Calibri" w:hAnsi="Book Antiqua"/>
          <w:sz w:val="22"/>
          <w:szCs w:val="22"/>
          <w:lang w:val="bg-BG" w:eastAsia="en-US"/>
        </w:rPr>
        <w:t>,</w:t>
      </w:r>
      <w:r w:rsidR="00960D60" w:rsidRPr="00960D60">
        <w:rPr>
          <w:rFonts w:ascii="Book Antiqua" w:eastAsia="Calibri" w:hAnsi="Book Antiqua"/>
          <w:sz w:val="22"/>
          <w:szCs w:val="22"/>
          <w:lang w:val="bg-BG" w:eastAsia="en-US"/>
        </w:rPr>
        <w:t xml:space="preserve"> IBAN: BG67BPBI79431079260601, BIC: BPBIBGSF, при Банка: Пощенска банка - „</w:t>
      </w:r>
      <w:proofErr w:type="spellStart"/>
      <w:r w:rsidR="00960D60" w:rsidRPr="00960D60">
        <w:rPr>
          <w:rFonts w:ascii="Book Antiqua" w:eastAsia="Calibri" w:hAnsi="Book Antiqua"/>
          <w:sz w:val="22"/>
          <w:szCs w:val="22"/>
          <w:lang w:val="bg-BG" w:eastAsia="en-US"/>
        </w:rPr>
        <w:t>Юробанк</w:t>
      </w:r>
      <w:proofErr w:type="spellEnd"/>
      <w:r w:rsidR="00960D60" w:rsidRPr="00960D60">
        <w:rPr>
          <w:rFonts w:ascii="Book Antiqua" w:eastAsia="Calibri" w:hAnsi="Book Antiqua"/>
          <w:sz w:val="22"/>
          <w:szCs w:val="22"/>
          <w:lang w:val="bg-BG" w:eastAsia="en-US"/>
        </w:rPr>
        <w:t xml:space="preserve"> И Еф Джи България“ АД, клон гр. Попово</w:t>
      </w:r>
      <w:r w:rsidR="00B074A3" w:rsidRPr="007D050B">
        <w:rPr>
          <w:rFonts w:ascii="Book Antiqua" w:hAnsi="Book Antiqua"/>
          <w:b/>
          <w:sz w:val="22"/>
          <w:szCs w:val="22"/>
          <w:lang w:val="ru-RU"/>
        </w:rPr>
        <w:t xml:space="preserve">, </w:t>
      </w:r>
      <w:r w:rsidRPr="007D050B">
        <w:rPr>
          <w:rFonts w:ascii="Book Antiqua" w:hAnsi="Book Antiqua"/>
          <w:sz w:val="22"/>
          <w:szCs w:val="22"/>
          <w:lang w:val="bg-BG"/>
        </w:rPr>
        <w:t>сумата за добитото количество, посочено в протокола.</w:t>
      </w:r>
    </w:p>
    <w:p w14:paraId="73AD145D" w14:textId="77777777" w:rsidR="00F57F02" w:rsidRPr="007D050B" w:rsidRDefault="00F57F02" w:rsidP="00F34419">
      <w:pPr>
        <w:ind w:firstLine="567"/>
        <w:jc w:val="both"/>
        <w:rPr>
          <w:rFonts w:ascii="Book Antiqua" w:hAnsi="Book Antiqua"/>
          <w:sz w:val="22"/>
          <w:szCs w:val="22"/>
          <w:lang w:val="bg-BG"/>
        </w:rPr>
      </w:pPr>
      <w:r w:rsidRPr="007D050B">
        <w:rPr>
          <w:rFonts w:ascii="Book Antiqua" w:hAnsi="Book Antiqua"/>
          <w:b/>
          <w:sz w:val="22"/>
          <w:szCs w:val="22"/>
          <w:lang w:val="bg-BG"/>
        </w:rPr>
        <w:t>2.3.</w:t>
      </w:r>
      <w:r w:rsidRPr="007D050B">
        <w:rPr>
          <w:rFonts w:ascii="Book Antiqua" w:hAnsi="Book Antiqua"/>
          <w:sz w:val="22"/>
          <w:szCs w:val="22"/>
          <w:lang w:val="bg-BG"/>
        </w:rPr>
        <w:t xml:space="preserve"> Съгласно посочените количества по сортименти в предавателно–приемателния протокол за </w:t>
      </w:r>
      <w:proofErr w:type="spellStart"/>
      <w:r w:rsidRPr="007D050B">
        <w:rPr>
          <w:rFonts w:ascii="Book Antiqua" w:hAnsi="Book Antiqua"/>
          <w:sz w:val="22"/>
          <w:szCs w:val="22"/>
          <w:lang w:val="bg-BG"/>
        </w:rPr>
        <w:t>кубиране</w:t>
      </w:r>
      <w:proofErr w:type="spellEnd"/>
      <w:r w:rsidRPr="007D050B">
        <w:rPr>
          <w:rFonts w:ascii="Book Antiqua" w:hAnsi="Book Antiqua"/>
          <w:sz w:val="22"/>
          <w:szCs w:val="22"/>
          <w:lang w:val="bg-BG"/>
        </w:rPr>
        <w:t xml:space="preserve">, ПРОДАВАЧЪТ </w:t>
      </w:r>
      <w:r w:rsidRPr="007D050B">
        <w:rPr>
          <w:rFonts w:ascii="Book Antiqua" w:hAnsi="Book Antiqua"/>
          <w:b/>
          <w:sz w:val="22"/>
          <w:szCs w:val="22"/>
          <w:lang w:val="bg-BG"/>
        </w:rPr>
        <w:t>издава, превозни билети</w:t>
      </w:r>
      <w:r w:rsidRPr="007D050B">
        <w:rPr>
          <w:rFonts w:ascii="Book Antiqua" w:hAnsi="Book Antiqua"/>
          <w:sz w:val="22"/>
          <w:szCs w:val="22"/>
          <w:lang w:val="bg-BG"/>
        </w:rPr>
        <w:t xml:space="preserve">, </w:t>
      </w:r>
      <w:r w:rsidRPr="007D050B">
        <w:rPr>
          <w:rFonts w:ascii="Book Antiqua" w:hAnsi="Book Antiqua"/>
          <w:b/>
          <w:sz w:val="22"/>
          <w:szCs w:val="22"/>
          <w:lang w:val="bg-BG"/>
        </w:rPr>
        <w:t>след предс</w:t>
      </w:r>
      <w:r w:rsidR="00FA3D4F" w:rsidRPr="007D050B">
        <w:rPr>
          <w:rFonts w:ascii="Book Antiqua" w:hAnsi="Book Antiqua"/>
          <w:b/>
          <w:sz w:val="22"/>
          <w:szCs w:val="22"/>
          <w:lang w:val="bg-BG"/>
        </w:rPr>
        <w:t>тавяне</w:t>
      </w:r>
      <w:r w:rsidR="00FA3D4F" w:rsidRPr="007D050B">
        <w:rPr>
          <w:rFonts w:ascii="Book Antiqua" w:hAnsi="Book Antiqua"/>
          <w:sz w:val="22"/>
          <w:szCs w:val="22"/>
          <w:lang w:val="bg-BG"/>
        </w:rPr>
        <w:t xml:space="preserve"> на документ от КУПУВАЧА, удостоверяващ </w:t>
      </w:r>
      <w:r w:rsidRPr="007D050B">
        <w:rPr>
          <w:rFonts w:ascii="Book Antiqua" w:hAnsi="Book Antiqua"/>
          <w:b/>
          <w:sz w:val="22"/>
          <w:szCs w:val="22"/>
          <w:lang w:val="bg-BG"/>
        </w:rPr>
        <w:t>извършено плащане</w:t>
      </w:r>
      <w:r w:rsidRPr="007D050B">
        <w:rPr>
          <w:rFonts w:ascii="Book Antiqua" w:hAnsi="Book Antiqua"/>
          <w:sz w:val="22"/>
          <w:szCs w:val="22"/>
          <w:lang w:val="bg-BG"/>
        </w:rPr>
        <w:t xml:space="preserve">. Превозните билети се издават </w:t>
      </w:r>
      <w:r w:rsidRPr="007D050B">
        <w:rPr>
          <w:rFonts w:ascii="Book Antiqua" w:hAnsi="Book Antiqua"/>
          <w:b/>
          <w:sz w:val="22"/>
          <w:szCs w:val="22"/>
          <w:lang w:val="bg-BG"/>
        </w:rPr>
        <w:t>до размера на внесените</w:t>
      </w:r>
      <w:r w:rsidRPr="007D050B">
        <w:rPr>
          <w:rFonts w:ascii="Book Antiqua" w:hAnsi="Book Antiqua"/>
          <w:sz w:val="22"/>
          <w:szCs w:val="22"/>
          <w:lang w:val="bg-BG"/>
        </w:rPr>
        <w:t xml:space="preserve"> от </w:t>
      </w:r>
      <w:r w:rsidR="00FA3D4F" w:rsidRPr="007D050B">
        <w:rPr>
          <w:rFonts w:ascii="Book Antiqua" w:hAnsi="Book Antiqua"/>
          <w:sz w:val="22"/>
          <w:szCs w:val="22"/>
          <w:lang w:val="bg-BG"/>
        </w:rPr>
        <w:t>КУПУВАЧА</w:t>
      </w:r>
      <w:r w:rsidRPr="007D050B">
        <w:rPr>
          <w:rFonts w:ascii="Book Antiqua" w:hAnsi="Book Antiqua"/>
          <w:sz w:val="22"/>
          <w:szCs w:val="22"/>
          <w:lang w:val="bg-BG"/>
        </w:rPr>
        <w:t xml:space="preserve"> </w:t>
      </w:r>
      <w:r w:rsidRPr="007D050B">
        <w:rPr>
          <w:rFonts w:ascii="Book Antiqua" w:hAnsi="Book Antiqua"/>
          <w:b/>
          <w:sz w:val="22"/>
          <w:szCs w:val="22"/>
          <w:lang w:val="bg-BG"/>
        </w:rPr>
        <w:t>вноски</w:t>
      </w:r>
      <w:r w:rsidRPr="007D050B">
        <w:rPr>
          <w:rFonts w:ascii="Book Antiqua" w:hAnsi="Book Antiqua"/>
          <w:sz w:val="22"/>
          <w:szCs w:val="22"/>
          <w:lang w:val="bg-BG"/>
        </w:rPr>
        <w:t>.</w:t>
      </w:r>
    </w:p>
    <w:p w14:paraId="51F31A83" w14:textId="77777777" w:rsidR="00F57F02" w:rsidRPr="007D050B" w:rsidRDefault="00F57F02" w:rsidP="00F34419">
      <w:pPr>
        <w:pStyle w:val="a4"/>
        <w:ind w:firstLine="567"/>
        <w:rPr>
          <w:rFonts w:ascii="Book Antiqua" w:hAnsi="Book Antiqua"/>
          <w:sz w:val="22"/>
          <w:szCs w:val="22"/>
        </w:rPr>
      </w:pPr>
      <w:r w:rsidRPr="007D050B">
        <w:rPr>
          <w:rFonts w:ascii="Book Antiqua" w:hAnsi="Book Antiqua"/>
          <w:b/>
          <w:sz w:val="22"/>
          <w:szCs w:val="22"/>
        </w:rPr>
        <w:t>2.4.</w:t>
      </w:r>
      <w:r w:rsidR="0079152F" w:rsidRPr="007D050B">
        <w:rPr>
          <w:rFonts w:ascii="Book Antiqua" w:hAnsi="Book Antiqua"/>
          <w:sz w:val="22"/>
          <w:szCs w:val="22"/>
        </w:rPr>
        <w:t xml:space="preserve"> </w:t>
      </w:r>
      <w:r w:rsidRPr="007D050B">
        <w:rPr>
          <w:rFonts w:ascii="Book Antiqua" w:hAnsi="Book Antiqua"/>
          <w:sz w:val="22"/>
          <w:szCs w:val="22"/>
        </w:rPr>
        <w:t xml:space="preserve">Крайните срокове за транспортиране на </w:t>
      </w:r>
      <w:r w:rsidR="00494879" w:rsidRPr="007D050B">
        <w:rPr>
          <w:rFonts w:ascii="Book Antiqua" w:hAnsi="Book Antiqua"/>
          <w:sz w:val="22"/>
          <w:szCs w:val="22"/>
        </w:rPr>
        <w:t>заплатената и отсечена</w:t>
      </w:r>
      <w:r w:rsidRPr="007D050B">
        <w:rPr>
          <w:rFonts w:ascii="Book Antiqua" w:hAnsi="Book Antiqua"/>
          <w:sz w:val="22"/>
          <w:szCs w:val="22"/>
        </w:rPr>
        <w:t xml:space="preserve"> дървесина</w:t>
      </w:r>
      <w:r w:rsidR="00127B87" w:rsidRPr="007D050B">
        <w:rPr>
          <w:rFonts w:ascii="Book Antiqua" w:hAnsi="Book Antiqua"/>
          <w:sz w:val="22"/>
          <w:szCs w:val="22"/>
        </w:rPr>
        <w:t>,</w:t>
      </w:r>
      <w:r w:rsidRPr="007D050B">
        <w:rPr>
          <w:rFonts w:ascii="Book Antiqua" w:hAnsi="Book Antiqua"/>
          <w:sz w:val="22"/>
          <w:szCs w:val="22"/>
        </w:rPr>
        <w:t xml:space="preserve"> като цяло</w:t>
      </w:r>
      <w:r w:rsidR="00127B87" w:rsidRPr="007D050B">
        <w:rPr>
          <w:rFonts w:ascii="Book Antiqua" w:hAnsi="Book Antiqua"/>
          <w:sz w:val="22"/>
          <w:szCs w:val="22"/>
        </w:rPr>
        <w:t>,</w:t>
      </w:r>
      <w:r w:rsidRPr="007D050B">
        <w:rPr>
          <w:rFonts w:ascii="Book Antiqua" w:hAnsi="Book Antiqua"/>
          <w:sz w:val="22"/>
          <w:szCs w:val="22"/>
        </w:rPr>
        <w:t xml:space="preserve"> е </w:t>
      </w:r>
      <w:r w:rsidR="00494879" w:rsidRPr="007D050B">
        <w:rPr>
          <w:rFonts w:ascii="Book Antiqua" w:hAnsi="Book Antiqua"/>
          <w:sz w:val="22"/>
          <w:szCs w:val="22"/>
        </w:rPr>
        <w:t xml:space="preserve">до 30 дни след </w:t>
      </w:r>
      <w:r w:rsidRPr="007D050B">
        <w:rPr>
          <w:rFonts w:ascii="Book Antiqua" w:hAnsi="Book Antiqua"/>
          <w:sz w:val="22"/>
          <w:szCs w:val="22"/>
        </w:rPr>
        <w:t>крайния срок за извоз</w:t>
      </w:r>
      <w:r w:rsidR="00494879" w:rsidRPr="007D050B">
        <w:rPr>
          <w:rFonts w:ascii="Book Antiqua" w:hAnsi="Book Antiqua"/>
          <w:sz w:val="22"/>
          <w:szCs w:val="22"/>
        </w:rPr>
        <w:t>,</w:t>
      </w:r>
      <w:r w:rsidRPr="007D050B">
        <w:rPr>
          <w:rFonts w:ascii="Book Antiqua" w:hAnsi="Book Antiqua"/>
          <w:sz w:val="22"/>
          <w:szCs w:val="22"/>
        </w:rPr>
        <w:t xml:space="preserve"> посочен в съответното позволително за сеч за даденото насаждение от обекта</w:t>
      </w:r>
      <w:r w:rsidR="0059104C" w:rsidRPr="007D050B">
        <w:rPr>
          <w:rFonts w:ascii="Book Antiqua" w:hAnsi="Book Antiqua"/>
          <w:sz w:val="22"/>
          <w:szCs w:val="22"/>
        </w:rPr>
        <w:t xml:space="preserve"> –</w:t>
      </w:r>
      <w:r w:rsidR="00127B87" w:rsidRPr="007D050B">
        <w:rPr>
          <w:rFonts w:ascii="Book Antiqua" w:hAnsi="Book Antiqua"/>
          <w:sz w:val="22"/>
          <w:szCs w:val="22"/>
        </w:rPr>
        <w:t xml:space="preserve"> предмет на настоящия договор.</w:t>
      </w:r>
    </w:p>
    <w:p w14:paraId="3A4F5C49" w14:textId="27E55F98" w:rsidR="00F07A50" w:rsidRPr="007D050B" w:rsidRDefault="00F07A50" w:rsidP="00F34419">
      <w:pPr>
        <w:pStyle w:val="a4"/>
        <w:ind w:firstLine="567"/>
        <w:rPr>
          <w:rFonts w:ascii="Book Antiqua" w:hAnsi="Book Antiqua"/>
          <w:sz w:val="22"/>
          <w:szCs w:val="22"/>
        </w:rPr>
      </w:pPr>
      <w:r w:rsidRPr="00547C66">
        <w:rPr>
          <w:rFonts w:ascii="Book Antiqua" w:hAnsi="Book Antiqua"/>
          <w:b/>
          <w:sz w:val="22"/>
          <w:szCs w:val="22"/>
        </w:rPr>
        <w:t>2.5.</w:t>
      </w:r>
      <w:r w:rsidRPr="00700C96">
        <w:rPr>
          <w:rFonts w:ascii="Book Antiqua" w:hAnsi="Book Antiqua"/>
          <w:sz w:val="22"/>
          <w:szCs w:val="22"/>
        </w:rPr>
        <w:t xml:space="preserve"> </w:t>
      </w:r>
      <w:r w:rsidRPr="00700C96">
        <w:rPr>
          <w:rFonts w:ascii="Book Antiqua" w:hAnsi="Book Antiqua"/>
          <w:sz w:val="22"/>
          <w:szCs w:val="22"/>
          <w:lang w:eastAsia="bg-BG"/>
        </w:rPr>
        <w:t>Дървесината се транспортира в срока на договора, но не по-късно от 1</w:t>
      </w:r>
      <w:r w:rsidRPr="00700C96">
        <w:rPr>
          <w:rFonts w:ascii="Book Antiqua" w:hAnsi="Book Antiqua"/>
          <w:sz w:val="22"/>
          <w:szCs w:val="22"/>
          <w:lang w:val="ru-RU" w:eastAsia="bg-BG"/>
        </w:rPr>
        <w:t>0</w:t>
      </w:r>
      <w:r w:rsidRPr="00700C96">
        <w:rPr>
          <w:rFonts w:ascii="Book Antiqua" w:hAnsi="Book Antiqua"/>
          <w:sz w:val="22"/>
          <w:szCs w:val="22"/>
          <w:lang w:eastAsia="bg-BG"/>
        </w:rPr>
        <w:t xml:space="preserve"> (десет) дни след подписване на предавателно-приемателен протокол от </w:t>
      </w:r>
      <w:r w:rsidR="00D6382B" w:rsidRPr="00700C96">
        <w:rPr>
          <w:rFonts w:ascii="Book Antiqua" w:eastAsia="Calibri" w:hAnsi="Book Antiqua"/>
          <w:sz w:val="22"/>
          <w:szCs w:val="22"/>
          <w:lang w:eastAsia="en-US"/>
        </w:rPr>
        <w:t>ТП ДЛС „Черни Лом“</w:t>
      </w:r>
      <w:r w:rsidR="0073125A">
        <w:rPr>
          <w:rFonts w:ascii="Book Antiqua" w:eastAsia="Calibri" w:hAnsi="Book Antiqua"/>
          <w:sz w:val="22"/>
          <w:szCs w:val="22"/>
          <w:lang w:val="en-US" w:eastAsia="en-US"/>
        </w:rPr>
        <w:t xml:space="preserve"> </w:t>
      </w:r>
      <w:r w:rsidRPr="00700C96">
        <w:rPr>
          <w:rFonts w:ascii="Book Antiqua" w:hAnsi="Book Antiqua"/>
          <w:b/>
          <w:sz w:val="22"/>
          <w:szCs w:val="22"/>
        </w:rPr>
        <w:t>и при представена фактура за извършеното заплащане на предадената от Продавача и</w:t>
      </w:r>
      <w:r w:rsidR="005600E1">
        <w:rPr>
          <w:rFonts w:ascii="Book Antiqua" w:hAnsi="Book Antiqua"/>
          <w:b/>
          <w:sz w:val="22"/>
          <w:szCs w:val="22"/>
        </w:rPr>
        <w:t xml:space="preserve"> приета от Купувача  дървесина.</w:t>
      </w:r>
      <w:r w:rsidRPr="00700C96">
        <w:rPr>
          <w:rFonts w:ascii="Book Antiqua" w:hAnsi="Book Antiqua"/>
          <w:b/>
          <w:sz w:val="22"/>
          <w:szCs w:val="22"/>
        </w:rPr>
        <w:t xml:space="preserve"> </w:t>
      </w:r>
      <w:r w:rsidRPr="00700C96">
        <w:rPr>
          <w:rFonts w:ascii="Book Antiqua" w:hAnsi="Book Antiqua"/>
          <w:sz w:val="22"/>
          <w:szCs w:val="22"/>
          <w:lang w:eastAsia="bg-BG"/>
        </w:rPr>
        <w:t xml:space="preserve">След изтичане на този срок КУПУВАЧЪТ дължи </w:t>
      </w:r>
      <w:r w:rsidRPr="00700C96">
        <w:rPr>
          <w:rFonts w:ascii="Book Antiqua" w:hAnsi="Book Antiqua"/>
          <w:b/>
          <w:sz w:val="22"/>
          <w:szCs w:val="22"/>
          <w:lang w:eastAsia="bg-BG"/>
        </w:rPr>
        <w:t>магазинаж в размер на 0,</w:t>
      </w:r>
      <w:r w:rsidRPr="00700C96">
        <w:rPr>
          <w:rFonts w:ascii="Book Antiqua" w:hAnsi="Book Antiqua"/>
          <w:b/>
          <w:sz w:val="22"/>
          <w:szCs w:val="22"/>
          <w:lang w:val="ru-RU" w:eastAsia="bg-BG"/>
        </w:rPr>
        <w:t xml:space="preserve">3 </w:t>
      </w:r>
      <w:r w:rsidRPr="00700C96">
        <w:rPr>
          <w:rFonts w:ascii="Book Antiqua" w:hAnsi="Book Antiqua"/>
          <w:b/>
          <w:sz w:val="22"/>
          <w:szCs w:val="22"/>
          <w:lang w:eastAsia="bg-BG"/>
        </w:rPr>
        <w:t>% за всеки просрочен ден</w:t>
      </w:r>
      <w:r w:rsidRPr="00700C96">
        <w:rPr>
          <w:rFonts w:ascii="Book Antiqua" w:hAnsi="Book Antiqua"/>
          <w:sz w:val="22"/>
          <w:szCs w:val="22"/>
          <w:lang w:eastAsia="bg-BG"/>
        </w:rPr>
        <w:t xml:space="preserve"> от стойността на приетата и заплатена дървесина, като срокът на така уговорения магазинаж е не по-повече 30 (тридесет) дни от датата на подписване на предавателно-приемателен протокол. След изтичане на така договорения срок - магазинаж,  нетранспортираната дървесината остава в полза на продавача с изключение на  случаите когато транспорта не е могъл са бъде осъществен в посочени срок поради възникване на форсмажор</w:t>
      </w:r>
      <w:r w:rsidR="00F406D0">
        <w:rPr>
          <w:rFonts w:ascii="Book Antiqua" w:hAnsi="Book Antiqua"/>
          <w:sz w:val="22"/>
          <w:szCs w:val="22"/>
          <w:lang w:eastAsia="bg-BG"/>
        </w:rPr>
        <w:t xml:space="preserve">ни обстоятелства по смисъла на </w:t>
      </w:r>
      <w:r w:rsidRPr="00700C96">
        <w:rPr>
          <w:rFonts w:ascii="Book Antiqua" w:hAnsi="Book Antiqua"/>
          <w:sz w:val="22"/>
          <w:szCs w:val="22"/>
        </w:rPr>
        <w:t xml:space="preserve">Параграф 1, т.23 от  ДР  на </w:t>
      </w:r>
      <w:r w:rsidRPr="0014294B">
        <w:rPr>
          <w:rStyle w:val="21"/>
          <w:rFonts w:ascii="Book Antiqua" w:eastAsia="Calibri" w:hAnsi="Book Antiqua"/>
          <w:b w:val="0"/>
          <w:i w:val="0"/>
          <w:sz w:val="22"/>
          <w:szCs w:val="22"/>
        </w:rPr>
        <w:t>НУРВИДГТДОСПДНГП</w:t>
      </w:r>
      <w:r w:rsidR="0014294B">
        <w:rPr>
          <w:rStyle w:val="21"/>
          <w:rFonts w:ascii="Book Antiqua" w:eastAsia="Calibri" w:hAnsi="Book Antiqua"/>
          <w:sz w:val="22"/>
          <w:szCs w:val="22"/>
        </w:rPr>
        <w:t xml:space="preserve"> </w:t>
      </w:r>
      <w:r w:rsidRPr="00700C96">
        <w:rPr>
          <w:rStyle w:val="21"/>
          <w:rFonts w:ascii="Book Antiqua" w:eastAsia="Calibri" w:hAnsi="Book Antiqua"/>
          <w:sz w:val="22"/>
          <w:szCs w:val="22"/>
        </w:rPr>
        <w:t>или при условията на чл.4.1.3. от настоящия договор</w:t>
      </w:r>
      <w:r w:rsidRPr="00700C96">
        <w:rPr>
          <w:rFonts w:ascii="Book Antiqua" w:hAnsi="Book Antiqua"/>
          <w:sz w:val="22"/>
          <w:szCs w:val="22"/>
          <w:lang w:eastAsia="bg-BG"/>
        </w:rPr>
        <w:t>.</w:t>
      </w:r>
    </w:p>
    <w:p w14:paraId="5D528B4A" w14:textId="100945C6" w:rsidR="00546226" w:rsidRPr="003B4010" w:rsidRDefault="00F57F02" w:rsidP="00F34419">
      <w:pPr>
        <w:ind w:firstLine="567"/>
        <w:jc w:val="both"/>
        <w:rPr>
          <w:rFonts w:ascii="Book Antiqua" w:hAnsi="Book Antiqua"/>
          <w:b/>
          <w:sz w:val="22"/>
          <w:szCs w:val="22"/>
        </w:rPr>
      </w:pPr>
      <w:r w:rsidRPr="007D050B">
        <w:rPr>
          <w:rFonts w:ascii="Book Antiqua" w:hAnsi="Book Antiqua"/>
          <w:b/>
          <w:sz w:val="22"/>
          <w:szCs w:val="22"/>
          <w:lang w:val="bg-BG"/>
        </w:rPr>
        <w:t>2.5.</w:t>
      </w:r>
      <w:r w:rsidR="0079152F" w:rsidRPr="007D050B">
        <w:rPr>
          <w:rFonts w:ascii="Book Antiqua" w:hAnsi="Book Antiqua"/>
          <w:sz w:val="22"/>
          <w:szCs w:val="22"/>
          <w:lang w:val="bg-BG"/>
        </w:rPr>
        <w:t xml:space="preserve"> </w:t>
      </w:r>
      <w:r w:rsidRPr="007D050B">
        <w:rPr>
          <w:rFonts w:ascii="Book Antiqua" w:hAnsi="Book Antiqua"/>
          <w:sz w:val="22"/>
          <w:szCs w:val="22"/>
          <w:lang w:val="bg-BG"/>
        </w:rPr>
        <w:t>Гаранция</w:t>
      </w:r>
      <w:r w:rsidR="00C01B88" w:rsidRPr="007D050B">
        <w:rPr>
          <w:rFonts w:ascii="Book Antiqua" w:hAnsi="Book Antiqua"/>
          <w:sz w:val="22"/>
          <w:szCs w:val="22"/>
          <w:lang w:val="bg-BG"/>
        </w:rPr>
        <w:t>та</w:t>
      </w:r>
      <w:r w:rsidRPr="007D050B">
        <w:rPr>
          <w:rFonts w:ascii="Book Antiqua" w:hAnsi="Book Antiqua"/>
          <w:sz w:val="22"/>
          <w:szCs w:val="22"/>
          <w:lang w:val="bg-BG"/>
        </w:rPr>
        <w:t xml:space="preserve"> за изпълнение в размер на</w:t>
      </w:r>
      <w:r w:rsidR="00C01B88" w:rsidRPr="007D050B">
        <w:rPr>
          <w:rFonts w:ascii="Book Antiqua" w:hAnsi="Book Antiqua"/>
          <w:sz w:val="22"/>
          <w:szCs w:val="22"/>
          <w:lang w:val="bg-BG"/>
        </w:rPr>
        <w:t xml:space="preserve"> </w:t>
      </w:r>
      <w:r w:rsidR="003D2C0A" w:rsidRPr="007D050B">
        <w:rPr>
          <w:rFonts w:ascii="Book Antiqua" w:hAnsi="Book Antiqua"/>
          <w:b/>
          <w:sz w:val="22"/>
          <w:szCs w:val="22"/>
          <w:lang w:val="bg-BG"/>
        </w:rPr>
        <w:t>................</w:t>
      </w:r>
      <w:r w:rsidR="00985C96" w:rsidRPr="007D050B">
        <w:rPr>
          <w:rFonts w:ascii="Book Antiqua" w:hAnsi="Book Antiqua"/>
          <w:sz w:val="22"/>
          <w:szCs w:val="22"/>
          <w:lang w:val="bg-BG"/>
        </w:rPr>
        <w:t xml:space="preserve"> </w:t>
      </w:r>
      <w:r w:rsidRPr="007D050B">
        <w:rPr>
          <w:rFonts w:ascii="Book Antiqua" w:hAnsi="Book Antiqua"/>
          <w:sz w:val="22"/>
          <w:szCs w:val="22"/>
          <w:lang w:val="bg-BG"/>
        </w:rPr>
        <w:t xml:space="preserve">лв. </w:t>
      </w:r>
      <w:r w:rsidRPr="00780974">
        <w:rPr>
          <w:rFonts w:ascii="Book Antiqua" w:hAnsi="Book Antiqua"/>
          <w:b/>
          <w:sz w:val="22"/>
          <w:szCs w:val="22"/>
          <w:lang w:val="bg-BG"/>
        </w:rPr>
        <w:t>(</w:t>
      </w:r>
      <w:r w:rsidR="00047A10" w:rsidRPr="00780974">
        <w:rPr>
          <w:rFonts w:ascii="Book Antiqua" w:hAnsi="Book Antiqua"/>
          <w:b/>
          <w:sz w:val="22"/>
          <w:szCs w:val="22"/>
          <w:lang w:val="bg-BG"/>
        </w:rPr>
        <w:t>10</w:t>
      </w:r>
      <w:r w:rsidR="0079152F" w:rsidRPr="00780974">
        <w:rPr>
          <w:rFonts w:ascii="Book Antiqua" w:hAnsi="Book Antiqua"/>
          <w:b/>
          <w:sz w:val="22"/>
          <w:szCs w:val="22"/>
          <w:lang w:val="bg-BG"/>
        </w:rPr>
        <w:t xml:space="preserve"> </w:t>
      </w:r>
      <w:r w:rsidR="00127B87" w:rsidRPr="00780974">
        <w:rPr>
          <w:rFonts w:ascii="Book Antiqua" w:hAnsi="Book Antiqua"/>
          <w:b/>
          <w:sz w:val="22"/>
          <w:szCs w:val="22"/>
          <w:lang w:val="bg-BG"/>
        </w:rPr>
        <w:t>%)</w:t>
      </w:r>
      <w:r w:rsidR="00127B87" w:rsidRPr="007D050B">
        <w:rPr>
          <w:rFonts w:ascii="Book Antiqua" w:hAnsi="Book Antiqua"/>
          <w:b/>
          <w:sz w:val="22"/>
          <w:szCs w:val="22"/>
          <w:lang w:val="bg-BG"/>
        </w:rPr>
        <w:t xml:space="preserve"> </w:t>
      </w:r>
      <w:r w:rsidRPr="007D050B">
        <w:rPr>
          <w:rFonts w:ascii="Book Antiqua" w:hAnsi="Book Antiqua"/>
          <w:sz w:val="22"/>
          <w:szCs w:val="22"/>
          <w:lang w:val="bg-BG"/>
        </w:rPr>
        <w:t>от стойността посочена в т.</w:t>
      </w:r>
      <w:r w:rsidR="00684E24" w:rsidRPr="007D050B">
        <w:rPr>
          <w:rFonts w:ascii="Book Antiqua" w:hAnsi="Book Antiqua"/>
          <w:sz w:val="22"/>
          <w:szCs w:val="22"/>
          <w:lang w:val="bg-BG"/>
        </w:rPr>
        <w:t xml:space="preserve"> </w:t>
      </w:r>
      <w:r w:rsidRPr="007D050B">
        <w:rPr>
          <w:rFonts w:ascii="Book Antiqua" w:hAnsi="Book Antiqua"/>
          <w:sz w:val="22"/>
          <w:szCs w:val="22"/>
          <w:lang w:val="bg-BG"/>
        </w:rPr>
        <w:t>2.1 от настоящия договор</w:t>
      </w:r>
      <w:r w:rsidR="00C01B88" w:rsidRPr="007D050B">
        <w:rPr>
          <w:rFonts w:ascii="Book Antiqua" w:hAnsi="Book Antiqua"/>
          <w:sz w:val="22"/>
          <w:szCs w:val="22"/>
          <w:lang w:val="bg-BG"/>
        </w:rPr>
        <w:t>, която</w:t>
      </w:r>
      <w:r w:rsidR="00127B87" w:rsidRPr="007D050B">
        <w:rPr>
          <w:rFonts w:ascii="Book Antiqua" w:hAnsi="Book Antiqua"/>
          <w:sz w:val="22"/>
          <w:szCs w:val="22"/>
          <w:lang w:val="bg-BG"/>
        </w:rPr>
        <w:t xml:space="preserve"> </w:t>
      </w:r>
      <w:r w:rsidR="00C01B88" w:rsidRPr="007D050B">
        <w:rPr>
          <w:rFonts w:ascii="Book Antiqua" w:hAnsi="Book Antiqua"/>
          <w:sz w:val="22"/>
          <w:szCs w:val="22"/>
          <w:lang w:val="bg-BG"/>
        </w:rPr>
        <w:t xml:space="preserve">се внася </w:t>
      </w:r>
      <w:r w:rsidR="00C01B88" w:rsidRPr="007D050B">
        <w:rPr>
          <w:rFonts w:ascii="Book Antiqua" w:hAnsi="Book Antiqua"/>
          <w:b/>
          <w:sz w:val="22"/>
          <w:szCs w:val="22"/>
          <w:lang w:val="bg-BG"/>
        </w:rPr>
        <w:t>преди</w:t>
      </w:r>
      <w:r w:rsidRPr="007D050B">
        <w:rPr>
          <w:rFonts w:ascii="Book Antiqua" w:hAnsi="Book Antiqua"/>
          <w:sz w:val="22"/>
          <w:szCs w:val="22"/>
          <w:lang w:val="bg-BG"/>
        </w:rPr>
        <w:t xml:space="preserve"> сключване на договора по следната банкова сметка на </w:t>
      </w:r>
      <w:r w:rsidR="00546226">
        <w:rPr>
          <w:rFonts w:ascii="Book Antiqua" w:eastAsia="Calibri" w:hAnsi="Book Antiqua"/>
          <w:sz w:val="22"/>
          <w:szCs w:val="22"/>
          <w:lang w:val="bg-BG" w:eastAsia="en-US"/>
        </w:rPr>
        <w:t>ТП ДЛС „Черни Лом“,</w:t>
      </w:r>
      <w:r w:rsidR="00546226" w:rsidRPr="00960D60">
        <w:rPr>
          <w:rFonts w:ascii="Book Antiqua" w:eastAsia="Calibri" w:hAnsi="Book Antiqua"/>
          <w:sz w:val="22"/>
          <w:szCs w:val="22"/>
          <w:lang w:val="bg-BG" w:eastAsia="en-US"/>
        </w:rPr>
        <w:t xml:space="preserve"> IBAN: BG67BPBI79431079260601, BIC: BPBIBGSF, при Банка: Пощенска банка - „</w:t>
      </w:r>
      <w:proofErr w:type="spellStart"/>
      <w:r w:rsidR="00546226" w:rsidRPr="00960D60">
        <w:rPr>
          <w:rFonts w:ascii="Book Antiqua" w:eastAsia="Calibri" w:hAnsi="Book Antiqua"/>
          <w:sz w:val="22"/>
          <w:szCs w:val="22"/>
          <w:lang w:val="bg-BG" w:eastAsia="en-US"/>
        </w:rPr>
        <w:t>Юробанк</w:t>
      </w:r>
      <w:proofErr w:type="spellEnd"/>
      <w:r w:rsidR="00546226" w:rsidRPr="00960D60">
        <w:rPr>
          <w:rFonts w:ascii="Book Antiqua" w:eastAsia="Calibri" w:hAnsi="Book Antiqua"/>
          <w:sz w:val="22"/>
          <w:szCs w:val="22"/>
          <w:lang w:val="bg-BG" w:eastAsia="en-US"/>
        </w:rPr>
        <w:t xml:space="preserve"> И Еф Джи България“ АД, клон гр. Попово</w:t>
      </w:r>
      <w:r w:rsidR="003B4010">
        <w:rPr>
          <w:rFonts w:ascii="Book Antiqua" w:hAnsi="Book Antiqua"/>
          <w:b/>
          <w:sz w:val="22"/>
          <w:szCs w:val="22"/>
          <w:lang w:val="bg-BG"/>
        </w:rPr>
        <w:t>.</w:t>
      </w:r>
    </w:p>
    <w:p w14:paraId="006B6491" w14:textId="42B66D06" w:rsidR="00D75790" w:rsidRPr="007D050B" w:rsidRDefault="00F57F02" w:rsidP="00F34419">
      <w:pPr>
        <w:ind w:firstLine="567"/>
        <w:jc w:val="both"/>
        <w:rPr>
          <w:rFonts w:ascii="Book Antiqua" w:hAnsi="Book Antiqua"/>
          <w:sz w:val="22"/>
          <w:szCs w:val="22"/>
          <w:lang w:val="bg-BG"/>
        </w:rPr>
      </w:pPr>
      <w:r w:rsidRPr="007D050B">
        <w:rPr>
          <w:rFonts w:ascii="Book Antiqua" w:hAnsi="Book Antiqua"/>
          <w:b/>
          <w:sz w:val="22"/>
          <w:szCs w:val="22"/>
          <w:lang w:val="bg-BG"/>
        </w:rPr>
        <w:t>2.6.</w:t>
      </w:r>
      <w:r w:rsidR="0079152F" w:rsidRPr="007D050B">
        <w:rPr>
          <w:rFonts w:ascii="Book Antiqua" w:hAnsi="Book Antiqua"/>
          <w:sz w:val="22"/>
          <w:szCs w:val="22"/>
          <w:lang w:val="bg-BG"/>
        </w:rPr>
        <w:t xml:space="preserve"> </w:t>
      </w:r>
      <w:r w:rsidRPr="007D050B">
        <w:rPr>
          <w:rFonts w:ascii="Book Antiqua" w:hAnsi="Book Antiqua"/>
          <w:sz w:val="22"/>
          <w:szCs w:val="22"/>
          <w:lang w:val="bg-BG"/>
        </w:rPr>
        <w:t xml:space="preserve">Гаранцията за изпълнението на договора се освобождава от ПРОДАВАЧА </w:t>
      </w:r>
      <w:r w:rsidR="00D75790" w:rsidRPr="007D050B">
        <w:rPr>
          <w:rFonts w:ascii="Book Antiqua" w:hAnsi="Book Antiqua"/>
          <w:sz w:val="22"/>
          <w:szCs w:val="22"/>
          <w:lang w:val="bg-BG"/>
        </w:rPr>
        <w:t xml:space="preserve">в срок от </w:t>
      </w:r>
      <w:r w:rsidR="00AD633E" w:rsidRPr="007D050B">
        <w:rPr>
          <w:rFonts w:ascii="Book Antiqua" w:hAnsi="Book Antiqua"/>
          <w:sz w:val="22"/>
          <w:szCs w:val="22"/>
          <w:lang w:val="bg-BG"/>
        </w:rPr>
        <w:t>10</w:t>
      </w:r>
      <w:r w:rsidR="00D75790" w:rsidRPr="007D050B">
        <w:rPr>
          <w:rFonts w:ascii="Book Antiqua" w:hAnsi="Book Antiqua"/>
          <w:sz w:val="22"/>
          <w:szCs w:val="22"/>
          <w:lang w:val="bg-BG"/>
        </w:rPr>
        <w:t xml:space="preserve"> (</w:t>
      </w:r>
      <w:r w:rsidR="00AD633E" w:rsidRPr="007D050B">
        <w:rPr>
          <w:rFonts w:ascii="Book Antiqua" w:hAnsi="Book Antiqua"/>
          <w:sz w:val="22"/>
          <w:szCs w:val="22"/>
          <w:lang w:val="bg-BG"/>
        </w:rPr>
        <w:t>десет</w:t>
      </w:r>
      <w:r w:rsidR="00D75790" w:rsidRPr="007D050B">
        <w:rPr>
          <w:rFonts w:ascii="Book Antiqua" w:hAnsi="Book Antiqua"/>
          <w:sz w:val="22"/>
          <w:szCs w:val="22"/>
          <w:lang w:val="bg-BG"/>
        </w:rPr>
        <w:t xml:space="preserve">) работни дни, </w:t>
      </w:r>
      <w:r w:rsidR="00292BE0" w:rsidRPr="007D050B">
        <w:rPr>
          <w:rFonts w:ascii="Book Antiqua" w:hAnsi="Book Antiqua"/>
          <w:sz w:val="22"/>
          <w:szCs w:val="22"/>
          <w:lang w:val="bg-BG"/>
        </w:rPr>
        <w:t xml:space="preserve">при </w:t>
      </w:r>
      <w:r w:rsidR="00396778" w:rsidRPr="007D050B">
        <w:rPr>
          <w:rFonts w:ascii="Book Antiqua" w:hAnsi="Book Antiqua"/>
          <w:sz w:val="22"/>
          <w:szCs w:val="22"/>
          <w:lang w:val="bg-BG"/>
        </w:rPr>
        <w:t>изпълнение</w:t>
      </w:r>
      <w:r w:rsidR="00D75790" w:rsidRPr="007D050B">
        <w:rPr>
          <w:rFonts w:ascii="Book Antiqua" w:hAnsi="Book Antiqua"/>
          <w:sz w:val="22"/>
          <w:szCs w:val="22"/>
          <w:lang w:val="bg-BG"/>
        </w:rPr>
        <w:t xml:space="preserve"> на следните условия:</w:t>
      </w:r>
    </w:p>
    <w:p w14:paraId="32FDCCA5" w14:textId="77777777" w:rsidR="00D75790" w:rsidRPr="007D050B" w:rsidRDefault="00D75790" w:rsidP="00F34419">
      <w:pPr>
        <w:ind w:firstLine="567"/>
        <w:jc w:val="both"/>
        <w:rPr>
          <w:rFonts w:ascii="Book Antiqua" w:hAnsi="Book Antiqua"/>
          <w:sz w:val="22"/>
          <w:szCs w:val="22"/>
          <w:lang w:val="bg-BG"/>
        </w:rPr>
      </w:pPr>
      <w:r w:rsidRPr="007D050B">
        <w:rPr>
          <w:rFonts w:ascii="Book Antiqua" w:hAnsi="Book Antiqua"/>
          <w:b/>
          <w:sz w:val="22"/>
          <w:szCs w:val="22"/>
          <w:lang w:val="bg-BG"/>
        </w:rPr>
        <w:t>(а)</w:t>
      </w:r>
      <w:r w:rsidRPr="007D050B">
        <w:rPr>
          <w:rFonts w:ascii="Book Antiqua" w:hAnsi="Book Antiqua"/>
          <w:sz w:val="22"/>
          <w:szCs w:val="22"/>
          <w:lang w:val="bg-BG"/>
        </w:rPr>
        <w:t xml:space="preserve"> </w:t>
      </w:r>
      <w:r w:rsidR="00F57F02" w:rsidRPr="007D050B">
        <w:rPr>
          <w:rFonts w:ascii="Book Antiqua" w:hAnsi="Book Antiqua"/>
          <w:sz w:val="22"/>
          <w:szCs w:val="22"/>
          <w:lang w:val="bg-BG"/>
        </w:rPr>
        <w:t xml:space="preserve">след </w:t>
      </w:r>
      <w:r w:rsidR="00E10F89" w:rsidRPr="007D050B">
        <w:rPr>
          <w:rFonts w:ascii="Book Antiqua" w:hAnsi="Book Antiqua"/>
          <w:sz w:val="22"/>
          <w:szCs w:val="22"/>
          <w:lang w:val="bg-BG"/>
        </w:rPr>
        <w:t>заплащането на всички дължими</w:t>
      </w:r>
      <w:r w:rsidRPr="007D050B">
        <w:rPr>
          <w:rFonts w:ascii="Book Antiqua" w:hAnsi="Book Antiqua"/>
          <w:sz w:val="22"/>
          <w:szCs w:val="22"/>
          <w:lang w:val="bg-BG"/>
        </w:rPr>
        <w:t xml:space="preserve"> суми по настоящия договор и след окончателното транспортиране на цялото количество действително добита дървесина;</w:t>
      </w:r>
    </w:p>
    <w:p w14:paraId="4DA091BC" w14:textId="77777777" w:rsidR="00D75790" w:rsidRPr="007D050B" w:rsidRDefault="00D75790" w:rsidP="00F34419">
      <w:pPr>
        <w:ind w:firstLine="567"/>
        <w:jc w:val="both"/>
        <w:rPr>
          <w:rFonts w:ascii="Book Antiqua" w:hAnsi="Book Antiqua"/>
          <w:sz w:val="22"/>
          <w:szCs w:val="22"/>
          <w:lang w:val="bg-BG"/>
        </w:rPr>
      </w:pPr>
      <w:r w:rsidRPr="007D050B">
        <w:rPr>
          <w:rFonts w:ascii="Book Antiqua" w:hAnsi="Book Antiqua"/>
          <w:b/>
          <w:sz w:val="22"/>
          <w:szCs w:val="22"/>
          <w:lang w:val="bg-BG"/>
        </w:rPr>
        <w:t>(б)</w:t>
      </w:r>
      <w:r w:rsidRPr="007D050B">
        <w:rPr>
          <w:rFonts w:ascii="Book Antiqua" w:hAnsi="Book Antiqua"/>
          <w:sz w:val="22"/>
          <w:szCs w:val="22"/>
          <w:lang w:val="bg-BG"/>
        </w:rPr>
        <w:t xml:space="preserve"> след съставяне на констативни протоколи за освидетелстване на всички сечища в обекта.</w:t>
      </w:r>
    </w:p>
    <w:p w14:paraId="2403BCB1" w14:textId="77777777" w:rsidR="00D75790" w:rsidRPr="007D050B" w:rsidRDefault="00D75790" w:rsidP="00F34419">
      <w:pPr>
        <w:ind w:firstLine="567"/>
        <w:jc w:val="both"/>
        <w:rPr>
          <w:rFonts w:ascii="Book Antiqua" w:hAnsi="Book Antiqua"/>
          <w:sz w:val="22"/>
          <w:szCs w:val="22"/>
          <w:lang w:val="bg-BG"/>
        </w:rPr>
      </w:pPr>
      <w:r w:rsidRPr="007D050B">
        <w:rPr>
          <w:rFonts w:ascii="Book Antiqua" w:hAnsi="Book Antiqua"/>
          <w:b/>
          <w:sz w:val="22"/>
          <w:szCs w:val="22"/>
          <w:lang w:val="bg-BG"/>
        </w:rPr>
        <w:t>(в)</w:t>
      </w:r>
      <w:r w:rsidRPr="007D050B">
        <w:rPr>
          <w:rFonts w:ascii="Book Antiqua" w:hAnsi="Book Antiqua"/>
          <w:sz w:val="22"/>
          <w:szCs w:val="22"/>
          <w:lang w:val="bg-BG"/>
        </w:rPr>
        <w:t xml:space="preserve"> </w:t>
      </w:r>
      <w:r w:rsidR="00292BE0" w:rsidRPr="007D050B">
        <w:rPr>
          <w:rFonts w:ascii="Book Antiqua" w:hAnsi="Book Antiqua"/>
          <w:sz w:val="22"/>
          <w:szCs w:val="22"/>
          <w:lang w:val="bg-BG"/>
        </w:rPr>
        <w:t>п</w:t>
      </w:r>
      <w:r w:rsidRPr="007D050B">
        <w:rPr>
          <w:rFonts w:ascii="Book Antiqua" w:hAnsi="Book Antiqua"/>
          <w:sz w:val="22"/>
          <w:szCs w:val="22"/>
          <w:lang w:val="bg-BG"/>
        </w:rPr>
        <w:t>ротоколът за освидетелстване на сечищата се подписва от регистриран лесовъд.</w:t>
      </w:r>
    </w:p>
    <w:p w14:paraId="3E6A96EF" w14:textId="77777777" w:rsidR="00D75790" w:rsidRPr="007D050B" w:rsidRDefault="00D75790" w:rsidP="00F34419">
      <w:pPr>
        <w:ind w:firstLine="567"/>
        <w:jc w:val="both"/>
        <w:rPr>
          <w:rFonts w:ascii="Book Antiqua" w:hAnsi="Book Antiqua"/>
          <w:sz w:val="22"/>
          <w:szCs w:val="22"/>
          <w:lang w:val="bg-BG"/>
        </w:rPr>
      </w:pPr>
    </w:p>
    <w:p w14:paraId="1A2D375A" w14:textId="77777777" w:rsidR="00F57F02" w:rsidRPr="007D050B" w:rsidRDefault="00F57F02"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lang w:val="bg-BG"/>
        </w:rPr>
        <w:t xml:space="preserve">III. </w:t>
      </w:r>
      <w:r w:rsidR="00E30999" w:rsidRPr="007D050B">
        <w:rPr>
          <w:rFonts w:ascii="Book Antiqua" w:hAnsi="Book Antiqua"/>
          <w:b/>
          <w:sz w:val="22"/>
          <w:szCs w:val="22"/>
          <w:u w:val="single"/>
          <w:lang w:val="bg-BG"/>
        </w:rPr>
        <w:t xml:space="preserve">ПРЕДАВАНЕ НА ОБЕКТА. </w:t>
      </w:r>
      <w:r w:rsidR="00BE6370" w:rsidRPr="007D050B">
        <w:rPr>
          <w:rFonts w:ascii="Book Antiqua" w:hAnsi="Book Antiqua"/>
          <w:b/>
          <w:sz w:val="22"/>
          <w:szCs w:val="22"/>
          <w:u w:val="single"/>
          <w:lang w:val="bg-BG"/>
        </w:rPr>
        <w:t>ПРЕХВЪРЛЯНЕ</w:t>
      </w:r>
      <w:r w:rsidRPr="007D050B">
        <w:rPr>
          <w:rFonts w:ascii="Book Antiqua" w:hAnsi="Book Antiqua"/>
          <w:b/>
          <w:sz w:val="22"/>
          <w:szCs w:val="22"/>
          <w:u w:val="single"/>
          <w:lang w:val="bg-BG"/>
        </w:rPr>
        <w:t xml:space="preserve"> НА СОБСТВЕНОСТТА</w:t>
      </w:r>
      <w:r w:rsidR="00BE6370" w:rsidRPr="007D050B">
        <w:rPr>
          <w:rFonts w:ascii="Book Antiqua" w:hAnsi="Book Antiqua"/>
          <w:b/>
          <w:sz w:val="22"/>
          <w:szCs w:val="22"/>
          <w:u w:val="single"/>
          <w:lang w:val="bg-BG"/>
        </w:rPr>
        <w:t xml:space="preserve"> ВЪРХУ ДОБИТАТА ДЪРВЕСИНА</w:t>
      </w:r>
      <w:r w:rsidR="00AE56DA" w:rsidRPr="007D050B">
        <w:rPr>
          <w:rFonts w:ascii="Book Antiqua" w:hAnsi="Book Antiqua"/>
          <w:b/>
          <w:sz w:val="22"/>
          <w:szCs w:val="22"/>
          <w:u w:val="single"/>
          <w:lang w:val="bg-BG"/>
        </w:rPr>
        <w:t>.</w:t>
      </w:r>
    </w:p>
    <w:p w14:paraId="53B13A15" w14:textId="77777777" w:rsidR="00F57F02" w:rsidRPr="007D050B" w:rsidRDefault="00F57F02" w:rsidP="00F34419">
      <w:pPr>
        <w:ind w:firstLine="567"/>
        <w:jc w:val="both"/>
        <w:rPr>
          <w:rFonts w:ascii="Book Antiqua" w:hAnsi="Book Antiqua"/>
          <w:sz w:val="22"/>
          <w:szCs w:val="22"/>
          <w:lang w:val="bg-BG"/>
        </w:rPr>
      </w:pPr>
      <w:r w:rsidRPr="007D050B">
        <w:rPr>
          <w:rFonts w:ascii="Book Antiqua" w:hAnsi="Book Antiqua"/>
          <w:b/>
          <w:sz w:val="22"/>
          <w:szCs w:val="22"/>
          <w:lang w:val="bg-BG"/>
        </w:rPr>
        <w:t>3.1.</w:t>
      </w:r>
      <w:r w:rsidR="00127B87" w:rsidRPr="007D050B">
        <w:rPr>
          <w:rFonts w:ascii="Book Antiqua" w:hAnsi="Book Antiqua"/>
          <w:sz w:val="22"/>
          <w:szCs w:val="22"/>
          <w:lang w:val="bg-BG"/>
        </w:rPr>
        <w:t xml:space="preserve"> </w:t>
      </w:r>
      <w:r w:rsidRPr="007D050B">
        <w:rPr>
          <w:rFonts w:ascii="Book Antiqua" w:hAnsi="Book Antiqua"/>
          <w:sz w:val="22"/>
          <w:szCs w:val="22"/>
          <w:lang w:val="bg-BG"/>
        </w:rPr>
        <w:t>С издаване на позволителното за с</w:t>
      </w:r>
      <w:r w:rsidR="00BA21CB" w:rsidRPr="007D050B">
        <w:rPr>
          <w:rFonts w:ascii="Book Antiqua" w:hAnsi="Book Antiqua"/>
          <w:sz w:val="22"/>
          <w:szCs w:val="22"/>
          <w:lang w:val="bg-BG"/>
        </w:rPr>
        <w:t xml:space="preserve">еч и подписване на </w:t>
      </w:r>
      <w:r w:rsidR="00292BE0" w:rsidRPr="007D050B">
        <w:rPr>
          <w:rFonts w:ascii="Book Antiqua" w:hAnsi="Book Antiqua"/>
          <w:sz w:val="22"/>
          <w:szCs w:val="22"/>
          <w:lang w:val="bg-BG"/>
        </w:rPr>
        <w:t>протокол за приемане на насаждението от обекта</w:t>
      </w:r>
      <w:r w:rsidR="00127B87" w:rsidRPr="007D050B">
        <w:rPr>
          <w:rFonts w:ascii="Book Antiqua" w:hAnsi="Book Antiqua"/>
          <w:sz w:val="22"/>
          <w:szCs w:val="22"/>
          <w:lang w:val="bg-BG"/>
        </w:rPr>
        <w:t>,</w:t>
      </w:r>
      <w:r w:rsidRPr="007D050B">
        <w:rPr>
          <w:rFonts w:ascii="Book Antiqua" w:hAnsi="Book Antiqua"/>
          <w:sz w:val="22"/>
          <w:szCs w:val="22"/>
          <w:lang w:val="bg-BG"/>
        </w:rPr>
        <w:t xml:space="preserve"> насажденията от обекта се предават на </w:t>
      </w:r>
      <w:r w:rsidR="00127B87" w:rsidRPr="007D050B">
        <w:rPr>
          <w:rFonts w:ascii="Book Antiqua" w:hAnsi="Book Antiqua"/>
          <w:sz w:val="22"/>
          <w:szCs w:val="22"/>
          <w:lang w:val="bg-BG"/>
        </w:rPr>
        <w:t>КУПУВАЧА</w:t>
      </w:r>
      <w:r w:rsidRPr="007D050B">
        <w:rPr>
          <w:rFonts w:ascii="Book Antiqua" w:hAnsi="Book Antiqua"/>
          <w:sz w:val="22"/>
          <w:szCs w:val="22"/>
          <w:lang w:val="bg-BG"/>
        </w:rPr>
        <w:t>. От момента на предаването върху него преминава и отговорността по осъществяване на противопожарната охрана, и охраната</w:t>
      </w:r>
      <w:r w:rsidR="001B2BFA" w:rsidRPr="007D050B">
        <w:rPr>
          <w:rFonts w:ascii="Book Antiqua" w:hAnsi="Book Antiqua"/>
          <w:sz w:val="22"/>
          <w:szCs w:val="22"/>
          <w:lang w:val="bg-BG"/>
        </w:rPr>
        <w:t xml:space="preserve"> срещу неправомерна</w:t>
      </w:r>
      <w:r w:rsidR="00127B87" w:rsidRPr="007D050B">
        <w:rPr>
          <w:rFonts w:ascii="Book Antiqua" w:hAnsi="Book Antiqua"/>
          <w:sz w:val="22"/>
          <w:szCs w:val="22"/>
          <w:lang w:val="bg-BG"/>
        </w:rPr>
        <w:t xml:space="preserve"> сеч в обекта.</w:t>
      </w:r>
    </w:p>
    <w:p w14:paraId="510E0EEB" w14:textId="77777777" w:rsidR="00F57F02" w:rsidRPr="007D050B" w:rsidRDefault="00F57F02" w:rsidP="00F34419">
      <w:pPr>
        <w:ind w:firstLine="567"/>
        <w:jc w:val="both"/>
        <w:rPr>
          <w:rFonts w:ascii="Book Antiqua" w:hAnsi="Book Antiqua"/>
          <w:bCs/>
          <w:sz w:val="22"/>
          <w:szCs w:val="22"/>
          <w:lang w:val="bg-BG"/>
        </w:rPr>
      </w:pPr>
      <w:r w:rsidRPr="007D050B">
        <w:rPr>
          <w:rFonts w:ascii="Book Antiqua" w:hAnsi="Book Antiqua"/>
          <w:b/>
          <w:sz w:val="22"/>
          <w:szCs w:val="22"/>
          <w:lang w:val="bg-BG"/>
        </w:rPr>
        <w:t>3.2.</w:t>
      </w:r>
      <w:r w:rsidR="00127B87" w:rsidRPr="007D050B">
        <w:rPr>
          <w:rFonts w:ascii="Book Antiqua" w:hAnsi="Book Antiqua"/>
          <w:sz w:val="22"/>
          <w:szCs w:val="22"/>
          <w:lang w:val="bg-BG"/>
        </w:rPr>
        <w:t xml:space="preserve"> </w:t>
      </w:r>
      <w:r w:rsidRPr="007D050B">
        <w:rPr>
          <w:rFonts w:ascii="Book Antiqua" w:hAnsi="Book Antiqua"/>
          <w:sz w:val="22"/>
          <w:szCs w:val="22"/>
          <w:lang w:val="bg-BG"/>
        </w:rPr>
        <w:t>Позволителното за сеч и протоколът за приемане на насажденията от обекта се изготвят в присъствието на регистриран</w:t>
      </w:r>
      <w:r w:rsidR="001B2BFA" w:rsidRPr="007D050B">
        <w:rPr>
          <w:rFonts w:ascii="Book Antiqua" w:hAnsi="Book Antiqua"/>
          <w:sz w:val="22"/>
          <w:szCs w:val="22"/>
          <w:lang w:val="bg-BG"/>
        </w:rPr>
        <w:t>ия</w:t>
      </w:r>
      <w:r w:rsidRPr="007D050B">
        <w:rPr>
          <w:rFonts w:ascii="Book Antiqua" w:hAnsi="Book Antiqua"/>
          <w:sz w:val="22"/>
          <w:szCs w:val="22"/>
          <w:lang w:val="bg-BG"/>
        </w:rPr>
        <w:t xml:space="preserve"> лесовъд</w:t>
      </w:r>
      <w:r w:rsidR="001C3981" w:rsidRPr="007D050B">
        <w:rPr>
          <w:rFonts w:ascii="Book Antiqua" w:hAnsi="Book Antiqua"/>
          <w:sz w:val="22"/>
          <w:szCs w:val="22"/>
          <w:lang w:val="bg-BG"/>
        </w:rPr>
        <w:t xml:space="preserve"> (по чл. 235 от ЗГ)</w:t>
      </w:r>
      <w:r w:rsidRPr="007D050B">
        <w:rPr>
          <w:rFonts w:ascii="Book Antiqua" w:hAnsi="Book Antiqua"/>
          <w:sz w:val="22"/>
          <w:szCs w:val="22"/>
          <w:lang w:val="bg-BG"/>
        </w:rPr>
        <w:t xml:space="preserve"> на </w:t>
      </w:r>
      <w:r w:rsidR="00127B87" w:rsidRPr="007D050B">
        <w:rPr>
          <w:rFonts w:ascii="Book Antiqua" w:hAnsi="Book Antiqua"/>
          <w:sz w:val="22"/>
          <w:szCs w:val="22"/>
          <w:lang w:val="bg-BG"/>
        </w:rPr>
        <w:t>КУПУВАЧА</w:t>
      </w:r>
      <w:r w:rsidR="001C3981" w:rsidRPr="007D050B">
        <w:rPr>
          <w:rFonts w:ascii="Book Antiqua" w:hAnsi="Book Antiqua"/>
          <w:sz w:val="22"/>
          <w:szCs w:val="22"/>
          <w:lang w:val="bg-BG"/>
        </w:rPr>
        <w:t xml:space="preserve">, който ги подписва, съгласно чл. 37, ал. 1 от </w:t>
      </w:r>
      <w:r w:rsidR="001C3981" w:rsidRPr="007D050B">
        <w:rPr>
          <w:rFonts w:ascii="Book Antiqua" w:hAnsi="Book Antiqua"/>
          <w:bCs/>
          <w:sz w:val="22"/>
          <w:szCs w:val="22"/>
          <w:lang w:val="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235F3EAA" w14:textId="77777777" w:rsidR="00F57F02" w:rsidRPr="007D050B" w:rsidRDefault="009545B5" w:rsidP="00F34419">
      <w:pPr>
        <w:ind w:firstLine="567"/>
        <w:jc w:val="both"/>
        <w:rPr>
          <w:rFonts w:ascii="Book Antiqua" w:hAnsi="Book Antiqua"/>
          <w:sz w:val="22"/>
          <w:szCs w:val="22"/>
          <w:lang w:val="bg-BG"/>
        </w:rPr>
      </w:pPr>
      <w:r w:rsidRPr="007D050B">
        <w:rPr>
          <w:rFonts w:ascii="Book Antiqua" w:hAnsi="Book Antiqua"/>
          <w:b/>
          <w:sz w:val="22"/>
          <w:szCs w:val="22"/>
          <w:lang w:val="bg-BG"/>
        </w:rPr>
        <w:t>3.</w:t>
      </w:r>
      <w:r w:rsidRPr="007D050B">
        <w:rPr>
          <w:rFonts w:ascii="Book Antiqua" w:hAnsi="Book Antiqua"/>
          <w:b/>
          <w:sz w:val="22"/>
          <w:szCs w:val="22"/>
          <w:lang w:val="ru-RU"/>
        </w:rPr>
        <w:t>3</w:t>
      </w:r>
      <w:r w:rsidR="00F57F02" w:rsidRPr="007D050B">
        <w:rPr>
          <w:rFonts w:ascii="Book Antiqua" w:hAnsi="Book Antiqua"/>
          <w:b/>
          <w:sz w:val="22"/>
          <w:szCs w:val="22"/>
          <w:lang w:val="bg-BG"/>
        </w:rPr>
        <w:t>.</w:t>
      </w:r>
      <w:r w:rsidR="00127B87" w:rsidRPr="007D050B">
        <w:rPr>
          <w:rFonts w:ascii="Book Antiqua" w:hAnsi="Book Antiqua"/>
          <w:sz w:val="22"/>
          <w:szCs w:val="22"/>
          <w:lang w:val="bg-BG"/>
        </w:rPr>
        <w:t xml:space="preserve"> </w:t>
      </w:r>
      <w:r w:rsidR="001B2BFA" w:rsidRPr="007D050B">
        <w:rPr>
          <w:rFonts w:ascii="Book Antiqua" w:hAnsi="Book Antiqua"/>
          <w:sz w:val="22"/>
          <w:szCs w:val="22"/>
          <w:lang w:val="bg-BG"/>
        </w:rPr>
        <w:t>Собствеността върху добитата дървесина преминава към</w:t>
      </w:r>
      <w:r w:rsidR="00F57F02" w:rsidRPr="007D050B">
        <w:rPr>
          <w:rFonts w:ascii="Book Antiqua" w:hAnsi="Book Antiqua"/>
          <w:sz w:val="22"/>
          <w:szCs w:val="22"/>
          <w:lang w:val="bg-BG"/>
        </w:rPr>
        <w:t xml:space="preserve"> </w:t>
      </w:r>
      <w:r w:rsidR="00127B87" w:rsidRPr="007D050B">
        <w:rPr>
          <w:rFonts w:ascii="Book Antiqua" w:hAnsi="Book Antiqua"/>
          <w:sz w:val="22"/>
          <w:szCs w:val="22"/>
          <w:lang w:val="bg-BG"/>
        </w:rPr>
        <w:t>КУПУВАЧА</w:t>
      </w:r>
      <w:r w:rsidR="00F57F02" w:rsidRPr="007D050B">
        <w:rPr>
          <w:rFonts w:ascii="Book Antiqua" w:hAnsi="Book Antiqua"/>
          <w:sz w:val="22"/>
          <w:szCs w:val="22"/>
          <w:lang w:val="bg-BG"/>
        </w:rPr>
        <w:t xml:space="preserve">, след заплащане </w:t>
      </w:r>
      <w:r w:rsidR="0079152F" w:rsidRPr="007D050B">
        <w:rPr>
          <w:rFonts w:ascii="Book Antiqua" w:hAnsi="Book Antiqua"/>
          <w:sz w:val="22"/>
          <w:szCs w:val="22"/>
          <w:lang w:val="bg-BG"/>
        </w:rPr>
        <w:t xml:space="preserve">на </w:t>
      </w:r>
      <w:r w:rsidR="00F57F02" w:rsidRPr="007D050B">
        <w:rPr>
          <w:rFonts w:ascii="Book Antiqua" w:hAnsi="Book Antiqua"/>
          <w:sz w:val="22"/>
          <w:szCs w:val="22"/>
          <w:lang w:val="bg-BG"/>
        </w:rPr>
        <w:t xml:space="preserve">същата </w:t>
      </w:r>
      <w:r w:rsidR="0079152F" w:rsidRPr="007D050B">
        <w:rPr>
          <w:rFonts w:ascii="Book Antiqua" w:hAnsi="Book Antiqua"/>
          <w:sz w:val="22"/>
          <w:szCs w:val="22"/>
          <w:lang w:val="bg-BG"/>
        </w:rPr>
        <w:t>и подписване</w:t>
      </w:r>
      <w:r w:rsidR="00F57F02" w:rsidRPr="007D050B">
        <w:rPr>
          <w:rFonts w:ascii="Book Antiqua" w:hAnsi="Book Antiqua"/>
          <w:sz w:val="22"/>
          <w:szCs w:val="22"/>
          <w:lang w:val="bg-BG"/>
        </w:rPr>
        <w:t xml:space="preserve"> на предавателно приемателния протокол за </w:t>
      </w:r>
      <w:proofErr w:type="spellStart"/>
      <w:r w:rsidR="00F57F02" w:rsidRPr="007D050B">
        <w:rPr>
          <w:rFonts w:ascii="Book Antiqua" w:hAnsi="Book Antiqua"/>
          <w:sz w:val="22"/>
          <w:szCs w:val="22"/>
          <w:lang w:val="bg-BG"/>
        </w:rPr>
        <w:t>кубираната</w:t>
      </w:r>
      <w:proofErr w:type="spellEnd"/>
      <w:r w:rsidR="00F57F02" w:rsidRPr="007D050B">
        <w:rPr>
          <w:rFonts w:ascii="Book Antiqua" w:hAnsi="Book Antiqua"/>
          <w:sz w:val="22"/>
          <w:szCs w:val="22"/>
          <w:lang w:val="bg-BG"/>
        </w:rPr>
        <w:t xml:space="preserve"> дървесина.</w:t>
      </w:r>
    </w:p>
    <w:p w14:paraId="17F3CBD0" w14:textId="77777777" w:rsidR="00F57F02" w:rsidRPr="007D050B" w:rsidRDefault="00F57F02" w:rsidP="00F34419">
      <w:pPr>
        <w:ind w:firstLine="567"/>
        <w:jc w:val="both"/>
        <w:rPr>
          <w:rFonts w:ascii="Book Antiqua" w:hAnsi="Book Antiqua"/>
          <w:sz w:val="22"/>
          <w:szCs w:val="22"/>
          <w:lang w:val="bg-BG"/>
        </w:rPr>
      </w:pPr>
    </w:p>
    <w:p w14:paraId="7EDEAC0C" w14:textId="77777777" w:rsidR="006870DF" w:rsidRPr="007D050B" w:rsidRDefault="006870DF"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lang w:val="bg-BG"/>
        </w:rPr>
        <w:t>IV. ПРАВА И ЗАДЪЛЖЕНИЯ НА ПРОДАВАЧА</w:t>
      </w:r>
    </w:p>
    <w:p w14:paraId="3F7B3F1F" w14:textId="77777777" w:rsidR="006870DF" w:rsidRPr="007D050B" w:rsidRDefault="006870DF" w:rsidP="00F34419">
      <w:pPr>
        <w:pStyle w:val="Heading10"/>
        <w:keepNext/>
        <w:keepLines/>
        <w:shd w:val="clear" w:color="auto" w:fill="auto"/>
        <w:tabs>
          <w:tab w:val="left" w:pos="0"/>
        </w:tabs>
        <w:spacing w:before="0" w:after="0" w:line="240" w:lineRule="auto"/>
        <w:ind w:firstLine="567"/>
        <w:jc w:val="both"/>
        <w:rPr>
          <w:rFonts w:ascii="Book Antiqua" w:hAnsi="Book Antiqua"/>
          <w:sz w:val="22"/>
          <w:szCs w:val="22"/>
        </w:rPr>
      </w:pPr>
      <w:bookmarkStart w:id="0" w:name="bookmark12"/>
      <w:r w:rsidRPr="007D050B">
        <w:rPr>
          <w:rFonts w:ascii="Book Antiqua" w:hAnsi="Book Antiqua"/>
          <w:sz w:val="22"/>
          <w:szCs w:val="22"/>
        </w:rPr>
        <w:t>4.1.ПРОДАВАЧЪТ има право да:</w:t>
      </w:r>
      <w:bookmarkEnd w:id="0"/>
    </w:p>
    <w:p w14:paraId="76315E5A" w14:textId="77777777" w:rsidR="006870DF" w:rsidRPr="007D050B" w:rsidRDefault="006870DF" w:rsidP="00F34419">
      <w:pPr>
        <w:pStyle w:val="Bodytext20"/>
        <w:shd w:val="clear" w:color="auto" w:fill="auto"/>
        <w:tabs>
          <w:tab w:val="left" w:pos="0"/>
        </w:tabs>
        <w:spacing w:line="240" w:lineRule="auto"/>
        <w:ind w:firstLine="567"/>
        <w:rPr>
          <w:rFonts w:ascii="Book Antiqua" w:hAnsi="Book Antiqua"/>
          <w:sz w:val="22"/>
          <w:szCs w:val="22"/>
        </w:rPr>
      </w:pPr>
      <w:r w:rsidRPr="007D050B">
        <w:rPr>
          <w:rFonts w:ascii="Book Antiqua" w:hAnsi="Book Antiqua"/>
          <w:sz w:val="22"/>
          <w:szCs w:val="22"/>
        </w:rPr>
        <w:t xml:space="preserve">4.1.1. 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w:t>
      </w:r>
      <w:r w:rsidRPr="007D050B">
        <w:rPr>
          <w:rFonts w:ascii="Book Antiqua" w:hAnsi="Book Antiqua"/>
          <w:sz w:val="22"/>
          <w:szCs w:val="22"/>
        </w:rPr>
        <w:lastRenderedPageBreak/>
        <w:t>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14:paraId="5EFD9795" w14:textId="77777777" w:rsidR="006870DF" w:rsidRPr="007D050B" w:rsidRDefault="006870DF" w:rsidP="00F34419">
      <w:pPr>
        <w:pStyle w:val="Bodytext20"/>
        <w:shd w:val="clear" w:color="auto" w:fill="auto"/>
        <w:tabs>
          <w:tab w:val="left" w:pos="0"/>
        </w:tabs>
        <w:spacing w:line="240" w:lineRule="auto"/>
        <w:ind w:firstLine="567"/>
        <w:rPr>
          <w:rFonts w:ascii="Book Antiqua" w:hAnsi="Book Antiqua"/>
          <w:sz w:val="22"/>
          <w:szCs w:val="22"/>
        </w:rPr>
      </w:pPr>
      <w:r w:rsidRPr="007D050B">
        <w:rPr>
          <w:rFonts w:ascii="Book Antiqua" w:hAnsi="Book Antiqua"/>
          <w:sz w:val="22"/>
          <w:szCs w:val="22"/>
        </w:rPr>
        <w:t>4.1.</w:t>
      </w:r>
      <w:r w:rsidRPr="007D050B">
        <w:rPr>
          <w:rFonts w:ascii="Book Antiqua" w:hAnsi="Book Antiqua"/>
          <w:sz w:val="22"/>
          <w:szCs w:val="22"/>
          <w:lang w:val="en-US"/>
        </w:rPr>
        <w:t>2</w:t>
      </w:r>
      <w:r w:rsidRPr="007D050B">
        <w:rPr>
          <w:rFonts w:ascii="Book Antiqua" w:hAnsi="Book Antiqua"/>
          <w:sz w:val="22"/>
          <w:szCs w:val="22"/>
        </w:rPr>
        <w:t>. 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14:paraId="41AD16C1" w14:textId="53086F6C" w:rsidR="006870DF" w:rsidRPr="007D050B" w:rsidRDefault="006870DF" w:rsidP="00F34419">
      <w:pPr>
        <w:pStyle w:val="Bodytext20"/>
        <w:shd w:val="clear" w:color="auto" w:fill="auto"/>
        <w:tabs>
          <w:tab w:val="left" w:pos="902"/>
        </w:tabs>
        <w:spacing w:line="240" w:lineRule="auto"/>
        <w:ind w:firstLine="567"/>
        <w:rPr>
          <w:rFonts w:ascii="Book Antiqua" w:hAnsi="Book Antiqua"/>
          <w:sz w:val="22"/>
          <w:szCs w:val="22"/>
        </w:rPr>
      </w:pPr>
      <w:r w:rsidRPr="007D050B">
        <w:rPr>
          <w:rFonts w:ascii="Book Antiqua" w:hAnsi="Book Antiqua"/>
          <w:sz w:val="22"/>
          <w:szCs w:val="22"/>
          <w:lang w:val="en-US"/>
        </w:rPr>
        <w:t>4</w:t>
      </w:r>
      <w:r w:rsidRPr="007D050B">
        <w:rPr>
          <w:rFonts w:ascii="Book Antiqua" w:hAnsi="Book Antiqua"/>
          <w:sz w:val="22"/>
          <w:szCs w:val="22"/>
        </w:rPr>
        <w:t>.1.2.</w:t>
      </w:r>
      <w:r w:rsidRPr="007D050B">
        <w:rPr>
          <w:rFonts w:ascii="Book Antiqua" w:hAnsi="Book Antiqua"/>
          <w:sz w:val="22"/>
          <w:szCs w:val="22"/>
          <w:lang w:val="en-US"/>
        </w:rPr>
        <w:t>1</w:t>
      </w:r>
      <w:r w:rsidRPr="007D050B">
        <w:rPr>
          <w:rFonts w:ascii="Book Antiqua" w:hAnsi="Book Antiqua"/>
          <w:sz w:val="22"/>
          <w:szCs w:val="22"/>
        </w:rPr>
        <w:t>.Нарушения на Закона за горите (ЗГ) или свързаните с него подзаконови нормативни актове;</w:t>
      </w:r>
    </w:p>
    <w:p w14:paraId="284ECBF9" w14:textId="05A7704F" w:rsidR="006870DF" w:rsidRPr="007D050B" w:rsidRDefault="006870DF" w:rsidP="00F34419">
      <w:pPr>
        <w:pStyle w:val="Bodytext20"/>
        <w:shd w:val="clear" w:color="auto" w:fill="auto"/>
        <w:tabs>
          <w:tab w:val="left" w:pos="0"/>
        </w:tabs>
        <w:spacing w:line="240" w:lineRule="auto"/>
        <w:ind w:firstLine="567"/>
        <w:rPr>
          <w:rFonts w:ascii="Book Antiqua" w:hAnsi="Book Antiqua"/>
          <w:sz w:val="22"/>
          <w:szCs w:val="22"/>
        </w:rPr>
      </w:pPr>
      <w:r w:rsidRPr="007D050B">
        <w:rPr>
          <w:rFonts w:ascii="Book Antiqua" w:hAnsi="Book Antiqua"/>
          <w:sz w:val="22"/>
          <w:szCs w:val="22"/>
        </w:rPr>
        <w:t>4.1.2.</w:t>
      </w:r>
      <w:r w:rsidRPr="007D050B">
        <w:rPr>
          <w:rFonts w:ascii="Book Antiqua" w:hAnsi="Book Antiqua"/>
          <w:sz w:val="22"/>
          <w:szCs w:val="22"/>
          <w:lang w:val="en-US"/>
        </w:rPr>
        <w:t>2</w:t>
      </w:r>
      <w:r w:rsidRPr="007D050B">
        <w:rPr>
          <w:rFonts w:ascii="Book Antiqua" w:hAnsi="Book Antiqua"/>
          <w:sz w:val="22"/>
          <w:szCs w:val="22"/>
        </w:rPr>
        <w:t>.Неспазване изискванията на действащите стандарти за качество на дървесината (БДС</w:t>
      </w:r>
      <w:r w:rsidRPr="007D050B">
        <w:rPr>
          <w:rFonts w:ascii="Book Antiqua" w:hAnsi="Book Antiqua"/>
          <w:sz w:val="22"/>
          <w:szCs w:val="22"/>
          <w:lang w:val="en-US" w:eastAsia="en-US" w:bidi="en-US"/>
        </w:rPr>
        <w:t>/EN);</w:t>
      </w:r>
    </w:p>
    <w:p w14:paraId="71F3CB79" w14:textId="038C33A9" w:rsidR="006870DF" w:rsidRPr="007D050B" w:rsidRDefault="006870DF" w:rsidP="00F34419">
      <w:pPr>
        <w:pStyle w:val="Bodytext20"/>
        <w:shd w:val="clear" w:color="auto" w:fill="auto"/>
        <w:tabs>
          <w:tab w:val="left" w:pos="907"/>
        </w:tabs>
        <w:spacing w:line="240" w:lineRule="auto"/>
        <w:ind w:firstLine="567"/>
        <w:rPr>
          <w:rFonts w:ascii="Book Antiqua" w:hAnsi="Book Antiqua"/>
          <w:sz w:val="22"/>
          <w:szCs w:val="22"/>
        </w:rPr>
      </w:pPr>
      <w:r w:rsidRPr="007D050B">
        <w:rPr>
          <w:rFonts w:ascii="Book Antiqua" w:hAnsi="Book Antiqua"/>
          <w:sz w:val="22"/>
          <w:szCs w:val="22"/>
        </w:rPr>
        <w:t>4.1.2.</w:t>
      </w:r>
      <w:r w:rsidRPr="007D050B">
        <w:rPr>
          <w:rFonts w:ascii="Book Antiqua" w:hAnsi="Book Antiqua"/>
          <w:sz w:val="22"/>
          <w:szCs w:val="22"/>
          <w:lang w:val="en-US"/>
        </w:rPr>
        <w:t>3</w:t>
      </w:r>
      <w:r w:rsidRPr="007D050B">
        <w:rPr>
          <w:rFonts w:ascii="Book Antiqua" w:hAnsi="Book Antiqua"/>
          <w:sz w:val="22"/>
          <w:szCs w:val="22"/>
        </w:rPr>
        <w:t>.Неспазване на изискванията на Закона за здравословни и безопасни условия на труд (ЗЗБУТ);</w:t>
      </w:r>
    </w:p>
    <w:p w14:paraId="30D1CDC1" w14:textId="34A68D46" w:rsidR="006870DF" w:rsidRPr="007D050B" w:rsidRDefault="006870DF" w:rsidP="00F34419">
      <w:pPr>
        <w:pStyle w:val="Bodytext20"/>
        <w:shd w:val="clear" w:color="auto" w:fill="auto"/>
        <w:tabs>
          <w:tab w:val="left" w:pos="912"/>
        </w:tabs>
        <w:spacing w:line="240" w:lineRule="auto"/>
        <w:ind w:firstLine="567"/>
        <w:rPr>
          <w:rFonts w:ascii="Book Antiqua" w:hAnsi="Book Antiqua"/>
          <w:sz w:val="22"/>
          <w:szCs w:val="22"/>
        </w:rPr>
      </w:pPr>
      <w:r w:rsidRPr="007D050B">
        <w:rPr>
          <w:rFonts w:ascii="Book Antiqua" w:hAnsi="Book Antiqua"/>
          <w:sz w:val="22"/>
          <w:szCs w:val="22"/>
        </w:rPr>
        <w:t>4.1.2.</w:t>
      </w:r>
      <w:r w:rsidRPr="007D050B">
        <w:rPr>
          <w:rFonts w:ascii="Book Antiqua" w:hAnsi="Book Antiqua"/>
          <w:sz w:val="22"/>
          <w:szCs w:val="22"/>
          <w:lang w:val="en-US"/>
        </w:rPr>
        <w:t>4.</w:t>
      </w:r>
      <w:r w:rsidRPr="007D050B">
        <w:rPr>
          <w:rFonts w:ascii="Book Antiqua" w:hAnsi="Book Antiqua"/>
          <w:sz w:val="22"/>
          <w:szCs w:val="22"/>
        </w:rPr>
        <w:t>Неспазване на противопожарните и др. изисквания;</w:t>
      </w:r>
    </w:p>
    <w:p w14:paraId="7BCF350F" w14:textId="748676B7" w:rsidR="006870DF" w:rsidRPr="007D050B" w:rsidRDefault="006870DF" w:rsidP="00F34419">
      <w:pPr>
        <w:pStyle w:val="Bodytext20"/>
        <w:shd w:val="clear" w:color="auto" w:fill="auto"/>
        <w:tabs>
          <w:tab w:val="left" w:pos="879"/>
        </w:tabs>
        <w:spacing w:line="240" w:lineRule="auto"/>
        <w:ind w:firstLine="567"/>
        <w:rPr>
          <w:rFonts w:ascii="Book Antiqua" w:hAnsi="Book Antiqua"/>
          <w:sz w:val="22"/>
          <w:szCs w:val="22"/>
        </w:rPr>
      </w:pPr>
      <w:r w:rsidRPr="007D050B">
        <w:rPr>
          <w:rFonts w:ascii="Book Antiqua" w:hAnsi="Book Antiqua"/>
          <w:sz w:val="22"/>
          <w:szCs w:val="22"/>
        </w:rPr>
        <w:t>4.1.2.</w:t>
      </w:r>
      <w:r w:rsidRPr="007D050B">
        <w:rPr>
          <w:rFonts w:ascii="Book Antiqua" w:hAnsi="Book Antiqua"/>
          <w:sz w:val="22"/>
          <w:szCs w:val="22"/>
          <w:lang w:val="en-US"/>
        </w:rPr>
        <w:t>5</w:t>
      </w:r>
      <w:r w:rsidRPr="007D050B">
        <w:rPr>
          <w:rFonts w:ascii="Book Antiqua" w:hAnsi="Book Antiqua"/>
          <w:sz w:val="22"/>
          <w:szCs w:val="22"/>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sidR="00530DE7" w:rsidRPr="007D050B">
        <w:rPr>
          <w:rFonts w:ascii="Book Antiqua" w:hAnsi="Book Antiqua"/>
          <w:bCs/>
          <w:sz w:val="22"/>
          <w:szCs w:val="22"/>
          <w:lang w:eastAsia="ar-SA"/>
        </w:rPr>
        <w:t>обн</w:t>
      </w:r>
      <w:proofErr w:type="spellEnd"/>
      <w:r w:rsidR="00530DE7" w:rsidRPr="007D050B">
        <w:rPr>
          <w:rFonts w:ascii="Book Antiqua" w:hAnsi="Book Antiqua"/>
          <w:bCs/>
          <w:sz w:val="22"/>
          <w:szCs w:val="22"/>
          <w:lang w:eastAsia="ar-SA"/>
        </w:rPr>
        <w:t>. в ДВ. бр. 96 от 2011г</w:t>
      </w:r>
      <w:r w:rsidRPr="007D050B">
        <w:rPr>
          <w:rFonts w:ascii="Book Antiqua" w:hAnsi="Book Antiqua"/>
          <w:sz w:val="22"/>
          <w:szCs w:val="22"/>
        </w:rPr>
        <w:t>.) (Наредбата).</w:t>
      </w:r>
    </w:p>
    <w:p w14:paraId="57337962" w14:textId="658544D6" w:rsidR="006870DF" w:rsidRPr="007D050B" w:rsidRDefault="006870DF" w:rsidP="00F34419">
      <w:pPr>
        <w:pStyle w:val="Bodytext20"/>
        <w:shd w:val="clear" w:color="auto" w:fill="auto"/>
        <w:tabs>
          <w:tab w:val="left" w:pos="711"/>
        </w:tabs>
        <w:spacing w:line="240" w:lineRule="auto"/>
        <w:ind w:firstLine="567"/>
        <w:rPr>
          <w:rFonts w:ascii="Book Antiqua" w:hAnsi="Book Antiqua"/>
          <w:sz w:val="22"/>
          <w:szCs w:val="22"/>
        </w:rPr>
      </w:pPr>
      <w:r w:rsidRPr="007D050B">
        <w:rPr>
          <w:rFonts w:ascii="Book Antiqua" w:hAnsi="Book Antiqua"/>
          <w:sz w:val="22"/>
          <w:szCs w:val="22"/>
        </w:rPr>
        <w:t>4.1.3 Спре временно изпълнението на договора по време на брачния период на определени със ЗЛОД видове дивеч в насаждения от обекта.</w:t>
      </w:r>
    </w:p>
    <w:p w14:paraId="6CC48508" w14:textId="44AEB769" w:rsidR="006870DF" w:rsidRPr="007D050B" w:rsidRDefault="006870DF" w:rsidP="00F34419">
      <w:pPr>
        <w:pStyle w:val="Bodytext20"/>
        <w:shd w:val="clear" w:color="auto" w:fill="auto"/>
        <w:tabs>
          <w:tab w:val="left" w:pos="716"/>
        </w:tabs>
        <w:spacing w:line="240" w:lineRule="auto"/>
        <w:ind w:firstLine="567"/>
        <w:rPr>
          <w:rFonts w:ascii="Book Antiqua" w:hAnsi="Book Antiqua"/>
          <w:sz w:val="22"/>
          <w:szCs w:val="22"/>
        </w:rPr>
      </w:pPr>
      <w:r w:rsidRPr="007D050B">
        <w:rPr>
          <w:rFonts w:ascii="Book Antiqua" w:hAnsi="Book Antiqua"/>
          <w:sz w:val="22"/>
          <w:szCs w:val="22"/>
        </w:rPr>
        <w:t xml:space="preserve">4.1.4 Спре временно извоза на дървесина от насажденията до временните складове и транспортирането й при лоши метеорологични условия, </w:t>
      </w:r>
      <w:proofErr w:type="spellStart"/>
      <w:r w:rsidRPr="007D050B">
        <w:rPr>
          <w:rFonts w:ascii="Book Antiqua" w:hAnsi="Book Antiqua"/>
          <w:sz w:val="22"/>
          <w:szCs w:val="22"/>
        </w:rPr>
        <w:t>преовлажнени</w:t>
      </w:r>
      <w:proofErr w:type="spellEnd"/>
      <w:r w:rsidRPr="007D050B">
        <w:rPr>
          <w:rFonts w:ascii="Book Antiqua" w:hAnsi="Book Antiqua"/>
          <w:sz w:val="22"/>
          <w:szCs w:val="22"/>
        </w:rPr>
        <w:t xml:space="preserve"> почви, както и при форсмажорни обстоятелства, с оглед опазване и предотвратяване на повреди на горските пътища.</w:t>
      </w:r>
    </w:p>
    <w:p w14:paraId="4A307B57" w14:textId="7DBEFFAC" w:rsidR="006870DF" w:rsidRPr="007D050B" w:rsidRDefault="006870DF" w:rsidP="00F34419">
      <w:pPr>
        <w:pStyle w:val="Bodytext20"/>
        <w:shd w:val="clear" w:color="auto" w:fill="auto"/>
        <w:tabs>
          <w:tab w:val="left" w:pos="716"/>
        </w:tabs>
        <w:spacing w:line="240" w:lineRule="auto"/>
        <w:ind w:firstLine="567"/>
        <w:rPr>
          <w:rFonts w:ascii="Book Antiqua" w:hAnsi="Book Antiqua"/>
          <w:sz w:val="22"/>
          <w:szCs w:val="22"/>
        </w:rPr>
      </w:pPr>
      <w:r w:rsidRPr="007D050B">
        <w:rPr>
          <w:rFonts w:ascii="Book Antiqua" w:hAnsi="Book Antiqua"/>
          <w:sz w:val="22"/>
          <w:szCs w:val="22"/>
        </w:rPr>
        <w:t>4.1.5 Инициира с писмена покана приемането на добитата от КУПУВАЧА дървесина при налични количества дървесина на временен склад.</w:t>
      </w:r>
    </w:p>
    <w:p w14:paraId="40F8A720" w14:textId="23636318" w:rsidR="006870DF" w:rsidRPr="007D050B" w:rsidRDefault="006870DF" w:rsidP="00F34419">
      <w:pPr>
        <w:pStyle w:val="Bodytext20"/>
        <w:shd w:val="clear" w:color="auto" w:fill="auto"/>
        <w:tabs>
          <w:tab w:val="left" w:pos="721"/>
        </w:tabs>
        <w:spacing w:line="240" w:lineRule="auto"/>
        <w:ind w:firstLine="567"/>
        <w:rPr>
          <w:rFonts w:ascii="Book Antiqua" w:hAnsi="Book Antiqua"/>
          <w:sz w:val="22"/>
          <w:szCs w:val="22"/>
        </w:rPr>
      </w:pPr>
      <w:r w:rsidRPr="007D050B">
        <w:rPr>
          <w:rFonts w:ascii="Book Antiqua" w:hAnsi="Book Antiqua"/>
          <w:sz w:val="22"/>
          <w:szCs w:val="22"/>
        </w:rPr>
        <w:t>4.1.6 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14:paraId="1E304D65" w14:textId="36DD6211" w:rsidR="006870DF" w:rsidRPr="007D050B" w:rsidRDefault="006870DF" w:rsidP="00F34419">
      <w:pPr>
        <w:pStyle w:val="Bodytext20"/>
        <w:shd w:val="clear" w:color="auto" w:fill="auto"/>
        <w:tabs>
          <w:tab w:val="left" w:pos="716"/>
        </w:tabs>
        <w:spacing w:line="240" w:lineRule="auto"/>
        <w:ind w:firstLine="567"/>
        <w:rPr>
          <w:rFonts w:ascii="Book Antiqua" w:hAnsi="Book Antiqua"/>
          <w:sz w:val="22"/>
          <w:szCs w:val="22"/>
        </w:rPr>
      </w:pPr>
      <w:r w:rsidRPr="007D050B">
        <w:rPr>
          <w:rFonts w:ascii="Book Antiqua" w:hAnsi="Book Antiqua"/>
          <w:sz w:val="22"/>
          <w:szCs w:val="22"/>
        </w:rPr>
        <w:t>4.1.7 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14:paraId="3E15DC35" w14:textId="6607F18D" w:rsidR="006870DF" w:rsidRPr="007D050B" w:rsidRDefault="006870DF" w:rsidP="00F34419">
      <w:pPr>
        <w:pStyle w:val="Heading10"/>
        <w:keepNext/>
        <w:keepLines/>
        <w:shd w:val="clear" w:color="auto" w:fill="auto"/>
        <w:tabs>
          <w:tab w:val="left" w:pos="661"/>
        </w:tabs>
        <w:spacing w:before="0" w:after="0" w:line="240" w:lineRule="auto"/>
        <w:ind w:firstLine="567"/>
        <w:jc w:val="both"/>
        <w:rPr>
          <w:rFonts w:ascii="Book Antiqua" w:hAnsi="Book Antiqua"/>
          <w:sz w:val="22"/>
          <w:szCs w:val="22"/>
        </w:rPr>
      </w:pPr>
      <w:bookmarkStart w:id="1" w:name="bookmark13"/>
      <w:r w:rsidRPr="007D050B">
        <w:rPr>
          <w:rFonts w:ascii="Book Antiqua" w:hAnsi="Book Antiqua"/>
          <w:sz w:val="22"/>
          <w:szCs w:val="22"/>
        </w:rPr>
        <w:t>4.2.</w:t>
      </w:r>
      <w:r w:rsidRPr="007D050B">
        <w:rPr>
          <w:rFonts w:ascii="Book Antiqua" w:hAnsi="Book Antiqua"/>
          <w:sz w:val="22"/>
          <w:szCs w:val="22"/>
          <w:lang w:val="en-US"/>
        </w:rPr>
        <w:t xml:space="preserve"> </w:t>
      </w:r>
      <w:r w:rsidRPr="007D050B">
        <w:rPr>
          <w:rFonts w:ascii="Book Antiqua" w:hAnsi="Book Antiqua"/>
          <w:sz w:val="22"/>
          <w:szCs w:val="22"/>
        </w:rPr>
        <w:t>ПРОДАВАЧЪТ е длъжен да:</w:t>
      </w:r>
      <w:bookmarkEnd w:id="1"/>
    </w:p>
    <w:p w14:paraId="67AD9FCA" w14:textId="59CAA415" w:rsidR="006870DF" w:rsidRPr="007D050B" w:rsidRDefault="006870DF" w:rsidP="00F34419">
      <w:pPr>
        <w:pStyle w:val="Bodytext20"/>
        <w:shd w:val="clear" w:color="auto" w:fill="auto"/>
        <w:spacing w:line="240" w:lineRule="auto"/>
        <w:ind w:firstLine="567"/>
        <w:rPr>
          <w:rFonts w:ascii="Book Antiqua" w:hAnsi="Book Antiqua"/>
          <w:sz w:val="22"/>
          <w:szCs w:val="22"/>
        </w:rPr>
      </w:pPr>
      <w:r w:rsidRPr="007D050B">
        <w:rPr>
          <w:rFonts w:ascii="Book Antiqua" w:hAnsi="Book Antiqua"/>
          <w:sz w:val="22"/>
          <w:szCs w:val="22"/>
        </w:rPr>
        <w:t>4.2.1. Предаде на КУПУВАЧА или оправомощено от него лице и в присъствието на регистрирания му лесовъд по чл. 235 от ЗГ маркирани за сеч и с положени на терена граници (съгласно Наредба № 8 от 2011 г. за сечите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14:paraId="0AD7ED9D" w14:textId="4E05AF1E" w:rsidR="006870DF" w:rsidRPr="007D050B" w:rsidRDefault="006870DF" w:rsidP="00F34419">
      <w:pPr>
        <w:pStyle w:val="Bodytext20"/>
        <w:shd w:val="clear" w:color="auto" w:fill="auto"/>
        <w:tabs>
          <w:tab w:val="left" w:pos="706"/>
        </w:tabs>
        <w:spacing w:line="240" w:lineRule="auto"/>
        <w:ind w:firstLine="567"/>
        <w:rPr>
          <w:rFonts w:ascii="Book Antiqua" w:hAnsi="Book Antiqua"/>
          <w:sz w:val="22"/>
          <w:szCs w:val="22"/>
        </w:rPr>
      </w:pPr>
      <w:r w:rsidRPr="007D050B">
        <w:rPr>
          <w:rFonts w:ascii="Book Antiqua" w:hAnsi="Book Antiqua"/>
          <w:sz w:val="22"/>
          <w:szCs w:val="22"/>
        </w:rPr>
        <w:t>4.2.2. Предаде позволителните за сеч и утвърдени технологични планове за всички насаждения, включени в обекта, едновременно с подписване на предавателно - приемателните протоколи по т. 4.2.1.</w:t>
      </w:r>
    </w:p>
    <w:p w14:paraId="18C362B9" w14:textId="4B1BE48B" w:rsidR="006870DF" w:rsidRPr="007D050B" w:rsidRDefault="006870DF" w:rsidP="00F34419">
      <w:pPr>
        <w:pStyle w:val="Bodytext20"/>
        <w:shd w:val="clear" w:color="auto" w:fill="auto"/>
        <w:tabs>
          <w:tab w:val="left" w:pos="716"/>
        </w:tabs>
        <w:spacing w:line="240" w:lineRule="auto"/>
        <w:ind w:firstLine="567"/>
        <w:rPr>
          <w:rFonts w:ascii="Book Antiqua" w:hAnsi="Book Antiqua"/>
          <w:sz w:val="22"/>
          <w:szCs w:val="22"/>
        </w:rPr>
      </w:pPr>
      <w:r w:rsidRPr="007D050B">
        <w:rPr>
          <w:rFonts w:ascii="Book Antiqua" w:hAnsi="Book Antiqua"/>
          <w:sz w:val="22"/>
          <w:szCs w:val="22"/>
        </w:rPr>
        <w:t>4.2.3. 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14:paraId="1AAF2003" w14:textId="081B8FC0" w:rsidR="006870DF" w:rsidRPr="007D050B" w:rsidRDefault="006870DF" w:rsidP="00F34419">
      <w:pPr>
        <w:pStyle w:val="Bodytext20"/>
        <w:shd w:val="clear" w:color="auto" w:fill="auto"/>
        <w:tabs>
          <w:tab w:val="left" w:pos="721"/>
        </w:tabs>
        <w:spacing w:line="240" w:lineRule="auto"/>
        <w:ind w:firstLine="567"/>
        <w:rPr>
          <w:rFonts w:ascii="Book Antiqua" w:hAnsi="Book Antiqua"/>
          <w:sz w:val="22"/>
          <w:szCs w:val="22"/>
        </w:rPr>
      </w:pPr>
      <w:r w:rsidRPr="007D050B">
        <w:rPr>
          <w:rFonts w:ascii="Book Antiqua" w:hAnsi="Book Antiqua"/>
          <w:sz w:val="22"/>
          <w:szCs w:val="22"/>
        </w:rPr>
        <w:t>4.2.4. Следи за правилното извеждане на сечта и извоза на дървесината, съгласно утвърдения технологичен план, правилното й разкройване по асортименти, съгласно БДС</w:t>
      </w:r>
      <w:r w:rsidRPr="007D050B">
        <w:rPr>
          <w:rFonts w:ascii="Book Antiqua" w:hAnsi="Book Antiqua"/>
          <w:sz w:val="22"/>
          <w:szCs w:val="22"/>
          <w:lang w:val="en-US" w:eastAsia="en-US" w:bidi="en-US"/>
        </w:rPr>
        <w:t xml:space="preserve">/EN </w:t>
      </w:r>
      <w:r w:rsidRPr="007D050B">
        <w:rPr>
          <w:rFonts w:ascii="Book Antiqua" w:hAnsi="Book Antiqua"/>
          <w:sz w:val="22"/>
          <w:szCs w:val="22"/>
        </w:rPr>
        <w:t xml:space="preserve">като и за недопускане на повреди по стоящия </w:t>
      </w:r>
      <w:proofErr w:type="spellStart"/>
      <w:r w:rsidRPr="007D050B">
        <w:rPr>
          <w:rFonts w:ascii="Book Antiqua" w:hAnsi="Book Antiqua"/>
          <w:sz w:val="22"/>
          <w:szCs w:val="22"/>
        </w:rPr>
        <w:t>дървостой</w:t>
      </w:r>
      <w:proofErr w:type="spellEnd"/>
      <w:r w:rsidRPr="007D050B">
        <w:rPr>
          <w:rFonts w:ascii="Book Antiqua" w:hAnsi="Book Antiqua"/>
          <w:sz w:val="22"/>
          <w:szCs w:val="22"/>
        </w:rPr>
        <w:t xml:space="preserve">, уплътняване на влажни и меки почви, повреди и ерозия на </w:t>
      </w:r>
      <w:proofErr w:type="spellStart"/>
      <w:r w:rsidRPr="007D050B">
        <w:rPr>
          <w:rFonts w:ascii="Book Antiqua" w:hAnsi="Book Antiqua"/>
          <w:sz w:val="22"/>
          <w:szCs w:val="22"/>
        </w:rPr>
        <w:t>извозните</w:t>
      </w:r>
      <w:proofErr w:type="spellEnd"/>
      <w:r w:rsidRPr="007D050B">
        <w:rPr>
          <w:rFonts w:ascii="Book Antiqua" w:hAnsi="Book Antiqua"/>
          <w:sz w:val="22"/>
          <w:szCs w:val="22"/>
        </w:rPr>
        <w:t xml:space="preserve"> просеки и пътища.</w:t>
      </w:r>
    </w:p>
    <w:p w14:paraId="4B6BCD89" w14:textId="246677C4"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 xml:space="preserve">4.2.5. 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w:t>
      </w:r>
      <w:r w:rsidRPr="007D050B">
        <w:rPr>
          <w:rFonts w:ascii="Book Antiqua" w:hAnsi="Book Antiqua"/>
          <w:sz w:val="22"/>
          <w:szCs w:val="22"/>
        </w:rPr>
        <w:lastRenderedPageBreak/>
        <w:t>КУПУВАЧА писмена покана или не по-малко от веднъж месечно, за което се подписва двустранен предавателно- приемателен протокол.</w:t>
      </w:r>
    </w:p>
    <w:p w14:paraId="01B8CE53" w14:textId="0A0D6AD4"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4.2.6. 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14:paraId="29CFF98E" w14:textId="3FC80B93"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4.2.7.</w:t>
      </w:r>
      <w:r w:rsidRPr="007D050B">
        <w:rPr>
          <w:rFonts w:ascii="Book Antiqua" w:hAnsi="Book Antiqua"/>
          <w:sz w:val="22"/>
          <w:szCs w:val="22"/>
          <w:lang w:val="en-US"/>
        </w:rPr>
        <w:t xml:space="preserve"> </w:t>
      </w:r>
      <w:r w:rsidRPr="007D050B">
        <w:rPr>
          <w:rFonts w:ascii="Book Antiqua" w:hAnsi="Book Antiqua"/>
          <w:sz w:val="22"/>
          <w:szCs w:val="22"/>
        </w:rPr>
        <w:t>Издава на КУПУВАЧА превозни билети за дървесината, описана в предавателно- приемателните протоколи по т. 4.2.6. до размера на внесените авансови вноски.</w:t>
      </w:r>
    </w:p>
    <w:p w14:paraId="2AA5874B" w14:textId="7870E7F5"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4.2.8. 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14:paraId="2B441666" w14:textId="1E7F8EE1"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4.2.9.</w:t>
      </w:r>
      <w:r w:rsidRPr="007D050B">
        <w:rPr>
          <w:rFonts w:ascii="Book Antiqua" w:hAnsi="Book Antiqua"/>
          <w:sz w:val="22"/>
          <w:szCs w:val="22"/>
          <w:lang w:val="en-US"/>
        </w:rPr>
        <w:t xml:space="preserve"> </w:t>
      </w:r>
      <w:r w:rsidRPr="007D050B">
        <w:rPr>
          <w:rFonts w:ascii="Book Antiqua" w:hAnsi="Book Antiqua"/>
          <w:sz w:val="22"/>
          <w:szCs w:val="22"/>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14:paraId="6E1C0BD6" w14:textId="1E98FE5E" w:rsidR="006870DF" w:rsidRPr="007D050B" w:rsidRDefault="006870DF" w:rsidP="00F34419">
      <w:pPr>
        <w:pStyle w:val="Bodytext20"/>
        <w:shd w:val="clear" w:color="auto" w:fill="auto"/>
        <w:tabs>
          <w:tab w:val="left" w:pos="807"/>
        </w:tabs>
        <w:spacing w:line="240" w:lineRule="auto"/>
        <w:ind w:firstLine="567"/>
        <w:rPr>
          <w:rFonts w:ascii="Book Antiqua" w:hAnsi="Book Antiqua"/>
          <w:sz w:val="22"/>
          <w:szCs w:val="22"/>
        </w:rPr>
      </w:pPr>
      <w:r w:rsidRPr="007D050B">
        <w:rPr>
          <w:rFonts w:ascii="Book Antiqua" w:hAnsi="Book Antiqua"/>
          <w:sz w:val="22"/>
          <w:szCs w:val="22"/>
        </w:rPr>
        <w:t>4.2.10.</w:t>
      </w:r>
      <w:r w:rsidRPr="007D050B">
        <w:rPr>
          <w:rFonts w:ascii="Book Antiqua" w:hAnsi="Book Antiqua"/>
          <w:sz w:val="22"/>
          <w:szCs w:val="22"/>
          <w:lang w:val="en-US"/>
        </w:rPr>
        <w:t xml:space="preserve"> </w:t>
      </w:r>
      <w:r w:rsidRPr="007D050B">
        <w:rPr>
          <w:rFonts w:ascii="Book Antiqua" w:hAnsi="Book Antiqua"/>
          <w:sz w:val="22"/>
          <w:szCs w:val="22"/>
        </w:rPr>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14:paraId="44FF0734" w14:textId="6E633190" w:rsidR="006870DF" w:rsidRPr="007D050B" w:rsidRDefault="006870DF" w:rsidP="00F34419">
      <w:pPr>
        <w:pStyle w:val="Bodytext20"/>
        <w:shd w:val="clear" w:color="auto" w:fill="auto"/>
        <w:tabs>
          <w:tab w:val="left" w:pos="0"/>
        </w:tabs>
        <w:spacing w:line="240" w:lineRule="auto"/>
        <w:ind w:firstLine="567"/>
        <w:rPr>
          <w:rFonts w:ascii="Book Antiqua" w:hAnsi="Book Antiqua"/>
          <w:sz w:val="22"/>
          <w:szCs w:val="22"/>
        </w:rPr>
      </w:pPr>
      <w:r w:rsidRPr="007D050B">
        <w:rPr>
          <w:rFonts w:ascii="Book Antiqua" w:hAnsi="Book Antiqua"/>
          <w:sz w:val="22"/>
          <w:szCs w:val="22"/>
        </w:rPr>
        <w:t>4.2.11.</w:t>
      </w:r>
      <w:r w:rsidRPr="007D050B">
        <w:rPr>
          <w:rFonts w:ascii="Book Antiqua" w:hAnsi="Book Antiqua"/>
          <w:sz w:val="22"/>
          <w:szCs w:val="22"/>
          <w:lang w:val="en-US"/>
        </w:rPr>
        <w:t xml:space="preserve"> </w:t>
      </w:r>
      <w:r w:rsidRPr="007D050B">
        <w:rPr>
          <w:rFonts w:ascii="Book Antiqua" w:hAnsi="Book Antiqua"/>
          <w:sz w:val="22"/>
          <w:szCs w:val="22"/>
        </w:rPr>
        <w:t>Удължи срока на договора, в случай, че е наложил временно спиране на дейността на основание т. 4.1.2.5, 4.1.3 и . 4.1.4,  с времето, за което е наложено преустановяване на дейността.</w:t>
      </w:r>
    </w:p>
    <w:p w14:paraId="06C4367A" w14:textId="10283BB0" w:rsidR="006870DF" w:rsidRPr="00194F4B" w:rsidRDefault="006870DF" w:rsidP="00F34419">
      <w:pPr>
        <w:pStyle w:val="Bodytext20"/>
        <w:shd w:val="clear" w:color="auto" w:fill="auto"/>
        <w:tabs>
          <w:tab w:val="left" w:pos="0"/>
        </w:tabs>
        <w:spacing w:line="240" w:lineRule="auto"/>
        <w:ind w:firstLine="567"/>
        <w:rPr>
          <w:rFonts w:ascii="Book Antiqua" w:hAnsi="Book Antiqua"/>
          <w:sz w:val="22"/>
          <w:szCs w:val="22"/>
          <w:lang w:val="bg-BG"/>
        </w:rPr>
      </w:pPr>
      <w:r w:rsidRPr="007D050B">
        <w:rPr>
          <w:rFonts w:ascii="Book Antiqua" w:hAnsi="Book Antiqua"/>
          <w:sz w:val="22"/>
          <w:szCs w:val="22"/>
        </w:rPr>
        <w:t>4.2.12.</w:t>
      </w:r>
      <w:r w:rsidRPr="007D050B">
        <w:rPr>
          <w:rFonts w:ascii="Book Antiqua" w:hAnsi="Book Antiqua"/>
          <w:sz w:val="22"/>
          <w:szCs w:val="22"/>
          <w:lang w:val="en-US"/>
        </w:rPr>
        <w:t xml:space="preserve"> </w:t>
      </w:r>
      <w:r w:rsidRPr="007D050B">
        <w:rPr>
          <w:rFonts w:ascii="Book Antiqua" w:hAnsi="Book Antiqua"/>
          <w:sz w:val="22"/>
          <w:szCs w:val="22"/>
        </w:rPr>
        <w:t xml:space="preserve">Да следи и контролира изпълнението и прилагането на „Плана за управление на отпадъците в горите на </w:t>
      </w:r>
      <w:r w:rsidR="00194F4B">
        <w:rPr>
          <w:rFonts w:ascii="Book Antiqua" w:eastAsia="Calibri" w:hAnsi="Book Antiqua"/>
          <w:sz w:val="22"/>
          <w:szCs w:val="22"/>
          <w:lang w:val="bg-BG" w:eastAsia="en-US"/>
        </w:rPr>
        <w:t>ТП ДЛС „Черни Лом“</w:t>
      </w:r>
      <w:r w:rsidR="00194F4B">
        <w:rPr>
          <w:rFonts w:ascii="Book Antiqua" w:eastAsia="Calibri" w:hAnsi="Book Antiqua"/>
          <w:sz w:val="22"/>
          <w:szCs w:val="22"/>
          <w:lang w:val="en-US" w:eastAsia="en-US"/>
        </w:rPr>
        <w:t xml:space="preserve"> </w:t>
      </w:r>
      <w:r w:rsidR="00194F4B">
        <w:rPr>
          <w:rFonts w:ascii="Book Antiqua" w:eastAsia="Calibri" w:hAnsi="Book Antiqua"/>
          <w:sz w:val="22"/>
          <w:szCs w:val="22"/>
          <w:lang w:val="bg-BG" w:eastAsia="en-US"/>
        </w:rPr>
        <w:t>гр.Попово.</w:t>
      </w:r>
    </w:p>
    <w:p w14:paraId="306A9EF8" w14:textId="221571EC" w:rsidR="006870DF" w:rsidRPr="007D050B" w:rsidRDefault="006870DF" w:rsidP="00F34419">
      <w:pPr>
        <w:ind w:firstLine="567"/>
        <w:jc w:val="both"/>
        <w:rPr>
          <w:rFonts w:ascii="Book Antiqua" w:hAnsi="Book Antiqua"/>
          <w:sz w:val="22"/>
          <w:szCs w:val="22"/>
          <w:lang w:val="bg-BG"/>
        </w:rPr>
      </w:pPr>
      <w:r w:rsidRPr="007D050B">
        <w:rPr>
          <w:rFonts w:ascii="Book Antiqua" w:hAnsi="Book Antiqua"/>
          <w:sz w:val="22"/>
          <w:szCs w:val="22"/>
          <w:lang w:val="bg-BG"/>
        </w:rPr>
        <w:t xml:space="preserve">4.2.13. Да проведе инструктаж на работниците на КУПУВАЧА </w:t>
      </w:r>
      <w:r w:rsidRPr="007D050B">
        <w:rPr>
          <w:rFonts w:ascii="Book Antiqua" w:hAnsi="Book Antiqua"/>
          <w:b/>
          <w:sz w:val="22"/>
          <w:szCs w:val="22"/>
          <w:lang w:val="bg-BG"/>
        </w:rPr>
        <w:t>при предаване</w:t>
      </w:r>
      <w:r w:rsidRPr="007D050B">
        <w:rPr>
          <w:rFonts w:ascii="Book Antiqua" w:hAnsi="Book Antiqua"/>
          <w:sz w:val="22"/>
          <w:szCs w:val="22"/>
          <w:lang w:val="bg-BG"/>
        </w:rPr>
        <w:t xml:space="preserve"> на обекта по всички изисквания, съгласно „Процедура за първоначален и периодичен инструктаж при провеждане на горскостопански </w:t>
      </w:r>
      <w:r w:rsidR="003D2C0A" w:rsidRPr="007D050B">
        <w:rPr>
          <w:rFonts w:ascii="Book Antiqua" w:hAnsi="Book Antiqua"/>
          <w:sz w:val="22"/>
          <w:szCs w:val="22"/>
          <w:lang w:val="bg-BG"/>
        </w:rPr>
        <w:t xml:space="preserve">дейности на територията на </w:t>
      </w:r>
      <w:r w:rsidR="00194F4B">
        <w:rPr>
          <w:rFonts w:ascii="Book Antiqua" w:eastAsia="Calibri" w:hAnsi="Book Antiqua"/>
          <w:sz w:val="22"/>
          <w:szCs w:val="22"/>
          <w:lang w:val="bg-BG" w:eastAsia="en-US"/>
        </w:rPr>
        <w:t>ТП ДЛС „Черни Лом“</w:t>
      </w:r>
      <w:r w:rsidR="00194F4B">
        <w:rPr>
          <w:rFonts w:ascii="Book Antiqua" w:eastAsia="Calibri" w:hAnsi="Book Antiqua"/>
          <w:sz w:val="22"/>
          <w:szCs w:val="22"/>
          <w:lang w:eastAsia="en-US"/>
        </w:rPr>
        <w:t xml:space="preserve"> </w:t>
      </w:r>
      <w:r w:rsidR="00194F4B">
        <w:rPr>
          <w:rFonts w:ascii="Book Antiqua" w:eastAsia="Calibri" w:hAnsi="Book Antiqua"/>
          <w:sz w:val="22"/>
          <w:szCs w:val="22"/>
          <w:lang w:val="bg-BG" w:eastAsia="en-US"/>
        </w:rPr>
        <w:t>гр.Попово.</w:t>
      </w:r>
    </w:p>
    <w:p w14:paraId="05614FDD"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sz w:val="22"/>
          <w:szCs w:val="22"/>
          <w:lang w:val="bg-BG"/>
        </w:rPr>
        <w:t>4.2.14.</w:t>
      </w:r>
      <w:r w:rsidRPr="007D050B">
        <w:rPr>
          <w:rFonts w:ascii="Book Antiqua" w:hAnsi="Book Antiqua"/>
          <w:sz w:val="22"/>
          <w:szCs w:val="22"/>
        </w:rPr>
        <w:t xml:space="preserve"> </w:t>
      </w:r>
      <w:r w:rsidRPr="007D050B">
        <w:rPr>
          <w:rFonts w:ascii="Book Antiqua" w:hAnsi="Book Antiqua"/>
          <w:sz w:val="22"/>
          <w:szCs w:val="22"/>
          <w:lang w:val="bg-BG"/>
        </w:rPr>
        <w:t>Да уведомява своевременно контролните органи от Инспекцията по труда и други контролни органи, когато установи, че КУПУВАЧЪТ е нарушил или системно нарушава законовите разпоредбите на българското законодателство, във връзка с чл. 232 от ЗГ.</w:t>
      </w:r>
    </w:p>
    <w:p w14:paraId="01417481" w14:textId="77777777" w:rsidR="006870DF" w:rsidRPr="007D050B" w:rsidRDefault="006870DF" w:rsidP="00F34419">
      <w:pPr>
        <w:ind w:firstLine="567"/>
        <w:jc w:val="both"/>
        <w:rPr>
          <w:rFonts w:ascii="Book Antiqua" w:hAnsi="Book Antiqua"/>
          <w:sz w:val="22"/>
          <w:szCs w:val="22"/>
          <w:lang w:val="bg-BG"/>
        </w:rPr>
      </w:pPr>
    </w:p>
    <w:p w14:paraId="471F3A93" w14:textId="77777777" w:rsidR="006870DF" w:rsidRPr="007D050B" w:rsidRDefault="006870DF"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lang w:val="bg-BG"/>
        </w:rPr>
        <w:t>V. ПРАВА И ЗАДЪЛЖЕНИЯ НА КУПУВАЧА</w:t>
      </w:r>
    </w:p>
    <w:p w14:paraId="1416FEB6" w14:textId="77777777" w:rsidR="006870DF" w:rsidRPr="007D050B" w:rsidRDefault="006870DF" w:rsidP="00F34419">
      <w:pPr>
        <w:pStyle w:val="Heading10"/>
        <w:keepNext/>
        <w:keepLines/>
        <w:shd w:val="clear" w:color="auto" w:fill="auto"/>
        <w:tabs>
          <w:tab w:val="left" w:pos="744"/>
        </w:tabs>
        <w:spacing w:before="0" w:after="0" w:line="240" w:lineRule="auto"/>
        <w:ind w:firstLine="567"/>
        <w:jc w:val="both"/>
        <w:rPr>
          <w:rFonts w:ascii="Book Antiqua" w:hAnsi="Book Antiqua"/>
          <w:sz w:val="22"/>
          <w:szCs w:val="22"/>
        </w:rPr>
      </w:pPr>
      <w:bookmarkStart w:id="2" w:name="bookmark15"/>
      <w:r w:rsidRPr="007D050B">
        <w:rPr>
          <w:rFonts w:ascii="Book Antiqua" w:hAnsi="Book Antiqua"/>
          <w:sz w:val="22"/>
          <w:szCs w:val="22"/>
        </w:rPr>
        <w:t>5.1.КУПУВАЧЪТ има право да:</w:t>
      </w:r>
      <w:bookmarkEnd w:id="2"/>
    </w:p>
    <w:p w14:paraId="51363ADF" w14:textId="0F1E520C"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5.1.1Получи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14:paraId="287D640A" w14:textId="193E5587"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5.1.2.Заменя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14:paraId="6D73A41A" w14:textId="0763D43E"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5.1.3.Поиска от ВЪЗЛОЖИТЕЛЯ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сечите в горите, до отстраняването на несъответствията.</w:t>
      </w:r>
    </w:p>
    <w:p w14:paraId="086B7CCC" w14:textId="1BD20AD8"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5.1.4.Заяви писмено промяна на одобрените от ПРОДАВАЧА технологични планове за добив на дървесина от насажденията, включени в обекта.</w:t>
      </w:r>
    </w:p>
    <w:p w14:paraId="1E9F619F" w14:textId="63F6BC69"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5.1.5.Получи превозни билети за транспортиране на предадената му дървесина, до размера на внесените авансови вноски.</w:t>
      </w:r>
    </w:p>
    <w:p w14:paraId="6370DD7D" w14:textId="0BA6EDFA" w:rsidR="006870DF" w:rsidRPr="007D050B" w:rsidRDefault="006870DF" w:rsidP="00F34419">
      <w:pPr>
        <w:pStyle w:val="Bodytext20"/>
        <w:shd w:val="clear" w:color="auto" w:fill="auto"/>
        <w:tabs>
          <w:tab w:val="left" w:pos="744"/>
        </w:tabs>
        <w:spacing w:after="240" w:line="240" w:lineRule="auto"/>
        <w:ind w:firstLine="567"/>
        <w:rPr>
          <w:rFonts w:ascii="Book Antiqua" w:hAnsi="Book Antiqua"/>
          <w:sz w:val="22"/>
          <w:szCs w:val="22"/>
        </w:rPr>
      </w:pPr>
      <w:r w:rsidRPr="007D050B">
        <w:rPr>
          <w:rFonts w:ascii="Book Antiqua" w:hAnsi="Book Antiqua"/>
          <w:sz w:val="22"/>
          <w:szCs w:val="22"/>
        </w:rPr>
        <w:t>5.1.6.Получи достъп за товарене на предадената на временен склад дървесина, след подадена заявка до ПРОДАВАЧА.</w:t>
      </w:r>
    </w:p>
    <w:p w14:paraId="7BEDDE3F" w14:textId="77777777" w:rsidR="006870DF" w:rsidRPr="007D050B" w:rsidRDefault="006870DF" w:rsidP="00F34419">
      <w:pPr>
        <w:pStyle w:val="Heading10"/>
        <w:keepNext/>
        <w:keepLines/>
        <w:numPr>
          <w:ilvl w:val="1"/>
          <w:numId w:val="6"/>
        </w:numPr>
        <w:shd w:val="clear" w:color="auto" w:fill="auto"/>
        <w:tabs>
          <w:tab w:val="left" w:pos="599"/>
        </w:tabs>
        <w:spacing w:before="0" w:after="0" w:line="240" w:lineRule="auto"/>
        <w:ind w:left="0" w:firstLine="567"/>
        <w:jc w:val="both"/>
        <w:rPr>
          <w:rFonts w:ascii="Book Antiqua" w:hAnsi="Book Antiqua"/>
          <w:sz w:val="22"/>
          <w:szCs w:val="22"/>
        </w:rPr>
      </w:pPr>
      <w:bookmarkStart w:id="3" w:name="bookmark16"/>
      <w:r w:rsidRPr="007D050B">
        <w:rPr>
          <w:rFonts w:ascii="Book Antiqua" w:hAnsi="Book Antiqua"/>
          <w:sz w:val="22"/>
          <w:szCs w:val="22"/>
        </w:rPr>
        <w:t>КУПУВАЧЪТ е длъжен да:</w:t>
      </w:r>
      <w:bookmarkEnd w:id="3"/>
    </w:p>
    <w:p w14:paraId="6F740EEB" w14:textId="1E043D87"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lang w:val="en-US"/>
        </w:rPr>
      </w:pPr>
      <w:r w:rsidRPr="007D050B">
        <w:rPr>
          <w:rFonts w:ascii="Book Antiqua" w:hAnsi="Book Antiqua"/>
          <w:sz w:val="22"/>
          <w:szCs w:val="22"/>
        </w:rPr>
        <w:t>5.2.1.Осигури присъствието на служителя си, регистриран за упражняване на частна лесовъдска практика, в следните случаи:</w:t>
      </w:r>
    </w:p>
    <w:p w14:paraId="526D4D46" w14:textId="4A85CC79"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5.2.1.1. за подписване от негова страна на предавателно-приемателните протоколи за предаване на насажденията;</w:t>
      </w:r>
    </w:p>
    <w:p w14:paraId="463A52AB" w14:textId="0A020C56" w:rsidR="006870DF" w:rsidRPr="007D050B" w:rsidRDefault="006870DF" w:rsidP="00F34419">
      <w:pPr>
        <w:pStyle w:val="Bodytext20"/>
        <w:shd w:val="clear" w:color="auto" w:fill="auto"/>
        <w:tabs>
          <w:tab w:val="left" w:pos="874"/>
        </w:tabs>
        <w:spacing w:line="240" w:lineRule="auto"/>
        <w:ind w:firstLine="567"/>
        <w:rPr>
          <w:rFonts w:ascii="Book Antiqua" w:hAnsi="Book Antiqua"/>
          <w:sz w:val="22"/>
          <w:szCs w:val="22"/>
        </w:rPr>
      </w:pPr>
      <w:r w:rsidRPr="007D050B">
        <w:rPr>
          <w:rFonts w:ascii="Book Antiqua" w:hAnsi="Book Antiqua"/>
          <w:sz w:val="22"/>
          <w:szCs w:val="22"/>
        </w:rPr>
        <w:lastRenderedPageBreak/>
        <w:t>5.2.1.2. 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5.2.14. и не по-малко от 3 (три) работни дни преди започване на сечта;</w:t>
      </w:r>
    </w:p>
    <w:p w14:paraId="4682349A" w14:textId="0B9FF292" w:rsidR="006870DF" w:rsidRPr="007D050B" w:rsidRDefault="006870DF" w:rsidP="00F34419">
      <w:pPr>
        <w:pStyle w:val="Bodytext20"/>
        <w:shd w:val="clear" w:color="auto" w:fill="auto"/>
        <w:tabs>
          <w:tab w:val="left" w:pos="916"/>
        </w:tabs>
        <w:spacing w:line="240" w:lineRule="auto"/>
        <w:ind w:firstLine="567"/>
        <w:rPr>
          <w:rFonts w:ascii="Book Antiqua" w:hAnsi="Book Antiqua"/>
          <w:sz w:val="22"/>
          <w:szCs w:val="22"/>
        </w:rPr>
      </w:pPr>
      <w:r w:rsidRPr="007D050B">
        <w:rPr>
          <w:rFonts w:ascii="Book Antiqua" w:hAnsi="Book Antiqua"/>
          <w:sz w:val="22"/>
          <w:szCs w:val="22"/>
        </w:rPr>
        <w:t>5.2.1.3. при извършване на проверки от компетентни органи, след уведомяване за предстоящи такива;</w:t>
      </w:r>
    </w:p>
    <w:p w14:paraId="0C28C08E" w14:textId="12298EC7" w:rsidR="006870DF" w:rsidRPr="007D050B" w:rsidRDefault="006870DF" w:rsidP="00F34419">
      <w:pPr>
        <w:pStyle w:val="Bodytext20"/>
        <w:shd w:val="clear" w:color="auto" w:fill="auto"/>
        <w:tabs>
          <w:tab w:val="left" w:pos="916"/>
        </w:tabs>
        <w:spacing w:line="240" w:lineRule="auto"/>
        <w:ind w:firstLine="567"/>
        <w:rPr>
          <w:rFonts w:ascii="Book Antiqua" w:hAnsi="Book Antiqua"/>
          <w:sz w:val="22"/>
          <w:szCs w:val="22"/>
        </w:rPr>
      </w:pPr>
      <w:r w:rsidRPr="007D050B">
        <w:rPr>
          <w:rFonts w:ascii="Book Antiqua" w:hAnsi="Book Antiqua"/>
          <w:sz w:val="22"/>
          <w:szCs w:val="22"/>
        </w:rPr>
        <w:t>5.2.1.4. при освидетелстване на сечищата и съставянето на протоколи за това.</w:t>
      </w:r>
    </w:p>
    <w:p w14:paraId="126FBB70" w14:textId="5F57238F" w:rsidR="006870DF" w:rsidRPr="007D050B" w:rsidRDefault="006870DF" w:rsidP="00F34419">
      <w:pPr>
        <w:pStyle w:val="Bodytext20"/>
        <w:shd w:val="clear" w:color="auto" w:fill="auto"/>
        <w:tabs>
          <w:tab w:val="left" w:pos="744"/>
        </w:tabs>
        <w:spacing w:line="240" w:lineRule="auto"/>
        <w:ind w:firstLine="567"/>
        <w:rPr>
          <w:rFonts w:ascii="Book Antiqua" w:hAnsi="Book Antiqua"/>
          <w:sz w:val="22"/>
          <w:szCs w:val="22"/>
        </w:rPr>
      </w:pPr>
      <w:r w:rsidRPr="007D050B">
        <w:rPr>
          <w:rFonts w:ascii="Book Antiqua" w:hAnsi="Book Antiqua"/>
          <w:sz w:val="22"/>
          <w:szCs w:val="22"/>
        </w:rPr>
        <w:t>5.2.</w:t>
      </w:r>
      <w:proofErr w:type="spellStart"/>
      <w:r w:rsidRPr="007D050B">
        <w:rPr>
          <w:rFonts w:ascii="Book Antiqua" w:hAnsi="Book Antiqua"/>
          <w:sz w:val="22"/>
          <w:szCs w:val="22"/>
        </w:rPr>
        <w:t>2</w:t>
      </w:r>
      <w:proofErr w:type="spellEnd"/>
      <w:r w:rsidRPr="007D050B">
        <w:rPr>
          <w:rFonts w:ascii="Book Antiqua" w:hAnsi="Book Antiqua"/>
          <w:sz w:val="22"/>
          <w:szCs w:val="22"/>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14:paraId="637685D6" w14:textId="2CFC18CA" w:rsidR="006870DF" w:rsidRPr="007D050B" w:rsidRDefault="006870DF" w:rsidP="00F34419">
      <w:pPr>
        <w:pStyle w:val="Bodytext20"/>
        <w:shd w:val="clear" w:color="auto" w:fill="auto"/>
        <w:tabs>
          <w:tab w:val="left" w:pos="758"/>
        </w:tabs>
        <w:spacing w:line="240" w:lineRule="auto"/>
        <w:ind w:firstLine="567"/>
        <w:rPr>
          <w:rFonts w:ascii="Book Antiqua" w:hAnsi="Book Antiqua"/>
          <w:sz w:val="22"/>
          <w:szCs w:val="22"/>
        </w:rPr>
      </w:pPr>
      <w:r w:rsidRPr="007D050B">
        <w:rPr>
          <w:rFonts w:ascii="Book Antiqua" w:hAnsi="Book Antiqua"/>
          <w:sz w:val="22"/>
          <w:szCs w:val="22"/>
        </w:rPr>
        <w:t>5.2.3.Почисти сечищата по указания в позволителните за сеч начини и в определените в тях срокове.</w:t>
      </w:r>
    </w:p>
    <w:p w14:paraId="54F94DE4"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sz w:val="22"/>
          <w:szCs w:val="22"/>
          <w:lang w:val="bg-BG"/>
        </w:rPr>
        <w:t>5.2.4.</w:t>
      </w:r>
      <w:proofErr w:type="spellStart"/>
      <w:r w:rsidRPr="007D050B">
        <w:rPr>
          <w:rFonts w:ascii="Book Antiqua" w:hAnsi="Book Antiqua"/>
          <w:sz w:val="22"/>
          <w:szCs w:val="22"/>
        </w:rPr>
        <w:t>Отправи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писмена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покана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w:t>
      </w:r>
      <w:proofErr w:type="spellEnd"/>
      <w:r w:rsidRPr="007D050B">
        <w:rPr>
          <w:rFonts w:ascii="Book Antiqua" w:hAnsi="Book Antiqua"/>
          <w:sz w:val="22"/>
          <w:szCs w:val="22"/>
        </w:rPr>
        <w:t xml:space="preserve"> ПРОДАВАЧА </w:t>
      </w:r>
      <w:proofErr w:type="spellStart"/>
      <w:r w:rsidRPr="007D050B">
        <w:rPr>
          <w:rFonts w:ascii="Book Antiqua" w:hAnsi="Book Antiqua"/>
          <w:sz w:val="22"/>
          <w:szCs w:val="22"/>
        </w:rPr>
        <w:t>минимум</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веднъж</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месечно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приемане</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предаване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действително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добитото</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налично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временен</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склад</w:t>
      </w:r>
      <w:proofErr w:type="spellEnd"/>
      <w:r w:rsidRPr="007D050B">
        <w:rPr>
          <w:rFonts w:ascii="Book Antiqua" w:hAnsi="Book Antiqua"/>
          <w:sz w:val="22"/>
          <w:szCs w:val="22"/>
          <w:lang w:val="bg-BG"/>
        </w:rPr>
        <w:t xml:space="preserve"> количество </w:t>
      </w:r>
      <w:proofErr w:type="spellStart"/>
      <w:r w:rsidRPr="007D050B">
        <w:rPr>
          <w:rFonts w:ascii="Book Antiqua" w:hAnsi="Book Antiqua"/>
          <w:sz w:val="22"/>
          <w:szCs w:val="22"/>
        </w:rPr>
        <w:t>дървесина</w:t>
      </w:r>
      <w:proofErr w:type="spellEnd"/>
      <w:r w:rsidRPr="007D050B">
        <w:rPr>
          <w:rFonts w:ascii="Book Antiqua" w:hAnsi="Book Antiqua"/>
          <w:sz w:val="22"/>
          <w:szCs w:val="22"/>
        </w:rPr>
        <w:t>.</w:t>
      </w:r>
    </w:p>
    <w:p w14:paraId="7B2DF3EC" w14:textId="5E4FD02D" w:rsidR="006870DF" w:rsidRPr="007D050B" w:rsidRDefault="006870DF" w:rsidP="00F34419">
      <w:pPr>
        <w:tabs>
          <w:tab w:val="left" w:pos="450"/>
          <w:tab w:val="left" w:pos="567"/>
          <w:tab w:val="left" w:pos="990"/>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5.2.5. Присъства лично или да осигури свой упълномощен представител за предаване и приемане на трайни горски пътища и добитата на временен склад дървесина, за което се изготвя и подписва двустранен предавателно – приемателен протокол.</w:t>
      </w:r>
      <w:r w:rsidRPr="007D050B">
        <w:rPr>
          <w:rFonts w:ascii="Book Antiqua" w:hAnsi="Book Antiqua"/>
          <w:sz w:val="22"/>
          <w:szCs w:val="22"/>
          <w:lang w:val="bg-BG"/>
        </w:rPr>
        <w:t xml:space="preserve"> </w:t>
      </w:r>
    </w:p>
    <w:p w14:paraId="2CF3AB9B" w14:textId="36F24389" w:rsidR="006870DF" w:rsidRPr="007D050B" w:rsidRDefault="006870DF" w:rsidP="00F34419">
      <w:pPr>
        <w:tabs>
          <w:tab w:val="left" w:pos="450"/>
          <w:tab w:val="left" w:pos="567"/>
          <w:tab w:val="left" w:pos="990"/>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5.2.6. 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14:paraId="1B0B315A" w14:textId="0715BBE9" w:rsidR="006870DF" w:rsidRPr="007D050B" w:rsidRDefault="006870DF" w:rsidP="00F34419">
      <w:pPr>
        <w:tabs>
          <w:tab w:val="left" w:pos="450"/>
          <w:tab w:val="left" w:pos="567"/>
          <w:tab w:val="left" w:pos="990"/>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 xml:space="preserve">5.2.7 Направи за своя сметка предвидените в технологичния план </w:t>
      </w:r>
      <w:proofErr w:type="spellStart"/>
      <w:r w:rsidRPr="007D050B">
        <w:rPr>
          <w:rFonts w:ascii="Book Antiqua" w:hAnsi="Book Antiqua"/>
          <w:sz w:val="22"/>
          <w:szCs w:val="22"/>
          <w:lang w:val="bg-BG" w:eastAsia="bg-BG"/>
        </w:rPr>
        <w:t>извозни</w:t>
      </w:r>
      <w:proofErr w:type="spellEnd"/>
      <w:r w:rsidRPr="007D050B">
        <w:rPr>
          <w:rFonts w:ascii="Book Antiqua" w:hAnsi="Book Antiqua"/>
          <w:sz w:val="22"/>
          <w:szCs w:val="22"/>
          <w:lang w:val="bg-BG" w:eastAsia="bg-BG"/>
        </w:rPr>
        <w:t xml:space="preserve"> пътища, в случаите, в които ПРОДАВАЧА не е предвидил средства за това.</w:t>
      </w:r>
    </w:p>
    <w:p w14:paraId="17710D95" w14:textId="67D684A7" w:rsidR="006870DF" w:rsidRPr="007D050B" w:rsidRDefault="006870DF" w:rsidP="00F34419">
      <w:pPr>
        <w:tabs>
          <w:tab w:val="left" w:pos="450"/>
          <w:tab w:val="left" w:pos="567"/>
          <w:tab w:val="left" w:pos="990"/>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 xml:space="preserve">5.2.8. Поддържа за своя сметка </w:t>
      </w:r>
      <w:proofErr w:type="spellStart"/>
      <w:r w:rsidRPr="007D050B">
        <w:rPr>
          <w:rFonts w:ascii="Book Antiqua" w:hAnsi="Book Antiqua"/>
          <w:sz w:val="22"/>
          <w:szCs w:val="22"/>
          <w:lang w:val="bg-BG" w:eastAsia="bg-BG"/>
        </w:rPr>
        <w:t>извозните</w:t>
      </w:r>
      <w:proofErr w:type="spellEnd"/>
      <w:r w:rsidRPr="007D050B">
        <w:rPr>
          <w:rFonts w:ascii="Book Antiqua" w:hAnsi="Book Antiqua"/>
          <w:sz w:val="22"/>
          <w:szCs w:val="22"/>
          <w:lang w:val="bg-BG" w:eastAsia="bg-BG"/>
        </w:rPr>
        <w:t xml:space="preserve"> пътища в насажденията от обекта, след съгласуване на мероприятията с ПРОДАВАЧА, както и опазва</w:t>
      </w:r>
      <w:r w:rsidRPr="007D050B">
        <w:rPr>
          <w:rFonts w:ascii="Book Antiqua" w:hAnsi="Book Antiqua"/>
          <w:sz w:val="22"/>
          <w:szCs w:val="22"/>
          <w:lang w:val="bg-BG" w:eastAsia="en-US"/>
        </w:rPr>
        <w:t xml:space="preserve"> горските пътища в съответствие с разпоредбите на </w:t>
      </w:r>
      <w:r w:rsidRPr="007D050B">
        <w:rPr>
          <w:rFonts w:ascii="Book Antiqua" w:hAnsi="Book Antiqua"/>
          <w:bCs/>
          <w:color w:val="000000"/>
          <w:sz w:val="22"/>
          <w:szCs w:val="22"/>
          <w:lang w:val="bg-BG" w:eastAsia="bg-BG"/>
        </w:rPr>
        <w:t>НАРЕДБА № 4 от 19.02.2013</w:t>
      </w:r>
      <w:r w:rsidRPr="007D050B">
        <w:rPr>
          <w:rFonts w:ascii="Book Antiqua" w:hAnsi="Book Antiqua"/>
          <w:bCs/>
          <w:color w:val="000000"/>
          <w:sz w:val="22"/>
          <w:szCs w:val="22"/>
          <w:lang w:val="ru-RU" w:eastAsia="bg-BG"/>
        </w:rPr>
        <w:t xml:space="preserve"> </w:t>
      </w:r>
      <w:r w:rsidRPr="007D050B">
        <w:rPr>
          <w:rFonts w:ascii="Book Antiqua" w:hAnsi="Book Antiqua"/>
          <w:bCs/>
          <w:color w:val="000000"/>
          <w:sz w:val="22"/>
          <w:szCs w:val="22"/>
          <w:lang w:val="bg-BG" w:eastAsia="bg-BG"/>
        </w:rPr>
        <w:t>г. за защита на горските територии срещу ерозия и порои и строеж на укрепителни съоръжения</w:t>
      </w:r>
      <w:r w:rsidRPr="007D050B">
        <w:rPr>
          <w:rFonts w:ascii="Book Antiqua" w:hAnsi="Book Antiqua"/>
          <w:sz w:val="22"/>
          <w:szCs w:val="22"/>
          <w:lang w:val="bg-BG" w:eastAsia="en-US"/>
        </w:rPr>
        <w:t xml:space="preserve"> и други нормативни актове уреждащи материята, като спазва следните изисквания:</w:t>
      </w:r>
    </w:p>
    <w:p w14:paraId="6722D655" w14:textId="77777777" w:rsidR="006870DF" w:rsidRPr="007D050B" w:rsidRDefault="006870DF" w:rsidP="00F34419">
      <w:pPr>
        <w:ind w:firstLine="567"/>
        <w:jc w:val="both"/>
        <w:rPr>
          <w:rFonts w:ascii="Book Antiqua" w:hAnsi="Book Antiqua"/>
          <w:sz w:val="22"/>
          <w:szCs w:val="22"/>
          <w:lang w:val="bg-BG" w:eastAsia="en-US"/>
        </w:rPr>
      </w:pPr>
      <w:r w:rsidRPr="007D050B">
        <w:rPr>
          <w:rFonts w:ascii="Book Antiqua" w:hAnsi="Book Antiqua"/>
          <w:sz w:val="22"/>
          <w:szCs w:val="22"/>
          <w:lang w:val="bg-BG" w:eastAsia="en-US"/>
        </w:rPr>
        <w:t xml:space="preserve">5.2.8.1. 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sidRPr="007D050B">
        <w:rPr>
          <w:rFonts w:ascii="Book Antiqua" w:hAnsi="Book Antiqua"/>
          <w:sz w:val="22"/>
          <w:szCs w:val="22"/>
          <w:lang w:val="bg-BG" w:eastAsia="en-US"/>
        </w:rPr>
        <w:t>извозните</w:t>
      </w:r>
      <w:proofErr w:type="spellEnd"/>
      <w:r w:rsidRPr="007D050B">
        <w:rPr>
          <w:rFonts w:ascii="Book Antiqua" w:hAnsi="Book Antiqua"/>
          <w:sz w:val="22"/>
          <w:szCs w:val="22"/>
          <w:lang w:val="bg-BG" w:eastAsia="en-US"/>
        </w:rPr>
        <w:t xml:space="preserve"> просеки и пътища;</w:t>
      </w:r>
    </w:p>
    <w:p w14:paraId="3E85667A" w14:textId="77777777" w:rsidR="006870DF" w:rsidRPr="007D050B" w:rsidRDefault="006870DF" w:rsidP="00F34419">
      <w:pPr>
        <w:ind w:firstLine="567"/>
        <w:jc w:val="both"/>
        <w:rPr>
          <w:rFonts w:ascii="Book Antiqua" w:hAnsi="Book Antiqua"/>
          <w:sz w:val="22"/>
          <w:szCs w:val="22"/>
          <w:lang w:val="bg-BG" w:eastAsia="en-US"/>
        </w:rPr>
      </w:pPr>
      <w:r w:rsidRPr="007D050B">
        <w:rPr>
          <w:rFonts w:ascii="Book Antiqua" w:hAnsi="Book Antiqua"/>
          <w:sz w:val="22"/>
          <w:szCs w:val="22"/>
          <w:lang w:val="bg-BG" w:eastAsia="en-US"/>
        </w:rPr>
        <w:t>5.2.8.2. 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от ДЛС, както и при други предпоставки, които допринасят за допускане на повреди от ерозия и уплътняване на почвите;</w:t>
      </w:r>
    </w:p>
    <w:p w14:paraId="1EB929DE" w14:textId="77777777" w:rsidR="006870DF" w:rsidRPr="007D050B" w:rsidRDefault="006870DF" w:rsidP="00F34419">
      <w:pPr>
        <w:ind w:firstLine="567"/>
        <w:jc w:val="both"/>
        <w:rPr>
          <w:rFonts w:ascii="Book Antiqua" w:hAnsi="Book Antiqua"/>
          <w:sz w:val="22"/>
          <w:szCs w:val="22"/>
          <w:lang w:val="bg-BG" w:eastAsia="en-US"/>
        </w:rPr>
      </w:pPr>
      <w:r w:rsidRPr="007D050B">
        <w:rPr>
          <w:rFonts w:ascii="Book Antiqua" w:hAnsi="Book Antiqua"/>
          <w:sz w:val="22"/>
          <w:szCs w:val="22"/>
          <w:lang w:val="bg-BG" w:eastAsia="en-US"/>
        </w:rPr>
        <w:t>5.2.8.3.</w:t>
      </w:r>
      <w:r w:rsidRPr="007D050B">
        <w:rPr>
          <w:rFonts w:ascii="Book Antiqua" w:hAnsi="Book Antiqua"/>
          <w:sz w:val="22"/>
          <w:szCs w:val="22"/>
          <w:lang w:val="bg-BG" w:eastAsia="bg-BG"/>
        </w:rPr>
        <w:t xml:space="preserve"> да транспортира дървесината по горски и автомобилни пътища, водещи до общинската и републиканска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14:paraId="4087F16E" w14:textId="77777777" w:rsidR="006870DF" w:rsidRPr="007D050B" w:rsidRDefault="006870DF" w:rsidP="00F34419">
      <w:pPr>
        <w:ind w:firstLine="567"/>
        <w:jc w:val="both"/>
        <w:rPr>
          <w:rFonts w:ascii="Book Antiqua" w:hAnsi="Book Antiqua"/>
          <w:sz w:val="22"/>
          <w:szCs w:val="22"/>
          <w:lang w:val="bg-BG" w:eastAsia="bg-BG"/>
        </w:rPr>
      </w:pPr>
      <w:r w:rsidRPr="007D050B">
        <w:rPr>
          <w:rFonts w:ascii="Book Antiqua" w:hAnsi="Book Antiqua"/>
          <w:sz w:val="22"/>
          <w:szCs w:val="22"/>
          <w:lang w:val="bg-BG" w:eastAsia="en-US"/>
        </w:rPr>
        <w:t>5.2.8.4.</w:t>
      </w:r>
      <w:r w:rsidRPr="007D050B">
        <w:rPr>
          <w:rFonts w:ascii="Book Antiqua" w:hAnsi="Book Antiqua"/>
          <w:sz w:val="22"/>
          <w:szCs w:val="22"/>
          <w:lang w:val="bg-BG" w:eastAsia="bg-BG"/>
        </w:rPr>
        <w:t xml:space="preserve"> </w:t>
      </w:r>
      <w:r w:rsidR="00A2762E" w:rsidRPr="007D050B">
        <w:rPr>
          <w:rFonts w:ascii="Book Antiqua" w:hAnsi="Book Antiqua"/>
          <w:sz w:val="22"/>
          <w:szCs w:val="22"/>
          <w:lang w:val="bg-BG" w:eastAsia="bg-BG"/>
        </w:rPr>
        <w:t xml:space="preserve">да </w:t>
      </w:r>
      <w:r w:rsidRPr="007D050B">
        <w:rPr>
          <w:rFonts w:ascii="Book Antiqua" w:hAnsi="Book Antiqua"/>
          <w:sz w:val="22"/>
          <w:szCs w:val="22"/>
          <w:lang w:val="bg-BG" w:eastAsia="bg-BG"/>
        </w:rPr>
        <w:t>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14:paraId="3A45E340" w14:textId="7B857F91" w:rsidR="006870DF" w:rsidRPr="007D050B" w:rsidRDefault="006870DF" w:rsidP="00F34419">
      <w:pPr>
        <w:tabs>
          <w:tab w:val="left" w:pos="450"/>
          <w:tab w:val="left" w:pos="567"/>
          <w:tab w:val="left" w:pos="993"/>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5.2.9. 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w:t>
      </w:r>
      <w:r w:rsidRPr="007D050B">
        <w:rPr>
          <w:rFonts w:ascii="Book Antiqua" w:hAnsi="Book Antiqua"/>
          <w:sz w:val="22"/>
          <w:szCs w:val="22"/>
          <w:lang w:eastAsia="bg-BG"/>
        </w:rPr>
        <w:t>N</w:t>
      </w:r>
      <w:r w:rsidRPr="007D050B">
        <w:rPr>
          <w:rFonts w:ascii="Book Antiqua" w:hAnsi="Book Antiqua"/>
          <w:sz w:val="22"/>
          <w:szCs w:val="22"/>
          <w:lang w:val="bg-BG" w:eastAsia="bg-BG"/>
        </w:rPr>
        <w:t xml:space="preserve">) . </w:t>
      </w:r>
    </w:p>
    <w:p w14:paraId="262BE35F" w14:textId="4B7BCE4B" w:rsidR="006870DF" w:rsidRPr="007D050B"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 xml:space="preserve">5.2.10. Не допуска нараняване на стоящия </w:t>
      </w:r>
      <w:proofErr w:type="spellStart"/>
      <w:r w:rsidRPr="007D050B">
        <w:rPr>
          <w:rFonts w:ascii="Book Antiqua" w:hAnsi="Book Antiqua"/>
          <w:sz w:val="22"/>
          <w:szCs w:val="22"/>
          <w:lang w:val="bg-BG" w:eastAsia="bg-BG"/>
        </w:rPr>
        <w:t>дървостой</w:t>
      </w:r>
      <w:proofErr w:type="spellEnd"/>
      <w:r w:rsidRPr="007D050B">
        <w:rPr>
          <w:rFonts w:ascii="Book Antiqua" w:hAnsi="Book Antiqua"/>
          <w:sz w:val="22"/>
          <w:szCs w:val="22"/>
          <w:lang w:val="bg-BG" w:eastAsia="bg-BG"/>
        </w:rPr>
        <w:t xml:space="preserve"> по време на извършване на дейността по добив и извоз на дървесината.</w:t>
      </w:r>
    </w:p>
    <w:p w14:paraId="7CBE742C" w14:textId="67A5ED62" w:rsidR="006870DF" w:rsidRPr="007D050B"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5.2.11.Спазва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14:paraId="317BB2D2" w14:textId="6390B625" w:rsidR="006870DF" w:rsidRPr="007D050B"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5.2.12.Не възпрепятства контрола по изпълнение на договора и предоставя на ПРОДАВАЧА информация, необходима за осъществяването му.</w:t>
      </w:r>
    </w:p>
    <w:p w14:paraId="7187FF6C" w14:textId="41A898B6" w:rsidR="006870DF" w:rsidRPr="007D050B" w:rsidRDefault="006870DF" w:rsidP="00F34419">
      <w:pPr>
        <w:tabs>
          <w:tab w:val="left" w:pos="540"/>
          <w:tab w:val="left" w:pos="709"/>
          <w:tab w:val="left" w:pos="851"/>
          <w:tab w:val="left" w:pos="993"/>
          <w:tab w:val="left" w:pos="1134"/>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5.2.13.Не предоставя на трети лица изпълнението на договора, с изключение на посочените от него подизпълнители.</w:t>
      </w:r>
    </w:p>
    <w:p w14:paraId="095EC9F9" w14:textId="7BF74DD6" w:rsidR="006870DF" w:rsidRPr="007D050B" w:rsidRDefault="006870DF" w:rsidP="00F34419">
      <w:pPr>
        <w:tabs>
          <w:tab w:val="left" w:pos="540"/>
          <w:tab w:val="left" w:pos="709"/>
          <w:tab w:val="left" w:pos="851"/>
          <w:tab w:val="left" w:pos="1134"/>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lang w:val="bg-BG" w:eastAsia="bg-BG"/>
        </w:rPr>
        <w:t>5.2.14.Изпълнява договора по тримесечия и минимални количества,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240"/>
        <w:gridCol w:w="1162"/>
        <w:gridCol w:w="1276"/>
        <w:gridCol w:w="1071"/>
        <w:gridCol w:w="1168"/>
        <w:gridCol w:w="1439"/>
      </w:tblGrid>
      <w:tr w:rsidR="00FA78AD" w:rsidRPr="005574E0" w14:paraId="71354735" w14:textId="77777777" w:rsidTr="00CF6DD9">
        <w:trPr>
          <w:jc w:val="center"/>
        </w:trPr>
        <w:tc>
          <w:tcPr>
            <w:tcW w:w="1589" w:type="dxa"/>
            <w:shd w:val="clear" w:color="auto" w:fill="auto"/>
          </w:tcPr>
          <w:p w14:paraId="175E09E5" w14:textId="77777777" w:rsidR="00FA78AD" w:rsidRPr="005574E0" w:rsidRDefault="00FA78AD" w:rsidP="00CF6DD9">
            <w:pPr>
              <w:rPr>
                <w:rFonts w:ascii="Book Antiqua" w:eastAsia="Calibri" w:hAnsi="Book Antiqua"/>
                <w:b/>
                <w:sz w:val="22"/>
                <w:szCs w:val="22"/>
              </w:rPr>
            </w:pPr>
            <w:r w:rsidRPr="005574E0">
              <w:rPr>
                <w:rFonts w:ascii="Book Antiqua" w:eastAsia="Calibri" w:hAnsi="Book Antiqua"/>
                <w:b/>
                <w:sz w:val="22"/>
                <w:szCs w:val="22"/>
              </w:rPr>
              <w:t>ОБЕКТ</w:t>
            </w:r>
          </w:p>
          <w:p w14:paraId="0DAE63E5" w14:textId="77777777" w:rsidR="00FA78AD" w:rsidRPr="005574E0" w:rsidRDefault="00FA78AD" w:rsidP="00CF6DD9">
            <w:pPr>
              <w:ind w:firstLine="567"/>
              <w:rPr>
                <w:rFonts w:ascii="Book Antiqua" w:eastAsia="Calibri" w:hAnsi="Book Antiqua"/>
                <w:b/>
                <w:sz w:val="22"/>
                <w:szCs w:val="22"/>
              </w:rPr>
            </w:pPr>
            <w:r w:rsidRPr="005574E0">
              <w:rPr>
                <w:rFonts w:ascii="Book Antiqua" w:eastAsia="Calibri" w:hAnsi="Book Antiqua"/>
                <w:b/>
                <w:sz w:val="22"/>
                <w:szCs w:val="22"/>
              </w:rPr>
              <w:t xml:space="preserve">     №</w:t>
            </w:r>
          </w:p>
        </w:tc>
        <w:tc>
          <w:tcPr>
            <w:tcW w:w="2240" w:type="dxa"/>
            <w:vMerge w:val="restart"/>
            <w:shd w:val="clear" w:color="auto" w:fill="auto"/>
          </w:tcPr>
          <w:p w14:paraId="763B0987" w14:textId="77777777" w:rsidR="00FA78AD" w:rsidRPr="005574E0" w:rsidRDefault="00FA78AD" w:rsidP="00CF6DD9">
            <w:pPr>
              <w:ind w:firstLine="567"/>
              <w:rPr>
                <w:rFonts w:ascii="Book Antiqua" w:eastAsia="Calibri" w:hAnsi="Book Antiqua"/>
                <w:b/>
                <w:sz w:val="22"/>
                <w:szCs w:val="22"/>
              </w:rPr>
            </w:pPr>
            <w:proofErr w:type="spellStart"/>
            <w:r w:rsidRPr="005574E0">
              <w:rPr>
                <w:rFonts w:ascii="Book Antiqua" w:eastAsia="Calibri" w:hAnsi="Book Antiqua"/>
                <w:b/>
                <w:sz w:val="22"/>
                <w:szCs w:val="22"/>
              </w:rPr>
              <w:t>Отдел</w:t>
            </w:r>
            <w:proofErr w:type="spellEnd"/>
            <w:r w:rsidRPr="005574E0">
              <w:rPr>
                <w:rFonts w:ascii="Book Antiqua" w:eastAsia="Calibri" w:hAnsi="Book Antiqua"/>
                <w:b/>
                <w:sz w:val="22"/>
                <w:szCs w:val="22"/>
              </w:rPr>
              <w:t>,</w:t>
            </w:r>
          </w:p>
          <w:p w14:paraId="51E968DE" w14:textId="77777777" w:rsidR="00FA78AD" w:rsidRPr="005574E0" w:rsidRDefault="00FA78AD" w:rsidP="00CF6DD9">
            <w:pPr>
              <w:ind w:firstLine="567"/>
              <w:rPr>
                <w:rFonts w:ascii="Book Antiqua" w:eastAsia="Calibri" w:hAnsi="Book Antiqua"/>
                <w:b/>
                <w:sz w:val="22"/>
                <w:szCs w:val="22"/>
              </w:rPr>
            </w:pPr>
            <w:proofErr w:type="spellStart"/>
            <w:r w:rsidRPr="005574E0">
              <w:rPr>
                <w:rFonts w:ascii="Book Antiqua" w:eastAsia="Calibri" w:hAnsi="Book Antiqua"/>
                <w:b/>
                <w:sz w:val="22"/>
                <w:szCs w:val="22"/>
              </w:rPr>
              <w:t>Подотдел</w:t>
            </w:r>
            <w:proofErr w:type="spellEnd"/>
          </w:p>
        </w:tc>
        <w:tc>
          <w:tcPr>
            <w:tcW w:w="4677" w:type="dxa"/>
            <w:gridSpan w:val="4"/>
            <w:shd w:val="clear" w:color="auto" w:fill="auto"/>
          </w:tcPr>
          <w:p w14:paraId="0268EAFD" w14:textId="77777777" w:rsidR="00FA78AD" w:rsidRPr="005574E0" w:rsidRDefault="00FA78AD" w:rsidP="00CF6DD9">
            <w:pPr>
              <w:ind w:firstLine="567"/>
              <w:jc w:val="center"/>
              <w:rPr>
                <w:rFonts w:ascii="Book Antiqua" w:eastAsia="Calibri" w:hAnsi="Book Antiqua"/>
                <w:b/>
                <w:sz w:val="22"/>
                <w:szCs w:val="22"/>
                <w:lang w:val="bg-BG"/>
              </w:rPr>
            </w:pPr>
            <w:r>
              <w:rPr>
                <w:rFonts w:ascii="Book Antiqua" w:eastAsia="Calibri" w:hAnsi="Book Antiqua"/>
                <w:b/>
                <w:sz w:val="22"/>
                <w:szCs w:val="22"/>
                <w:lang w:val="bg-BG"/>
              </w:rPr>
              <w:t xml:space="preserve">Тримесечия на 2022 </w:t>
            </w:r>
            <w:r w:rsidRPr="005574E0">
              <w:rPr>
                <w:rFonts w:ascii="Book Antiqua" w:eastAsia="Calibri" w:hAnsi="Book Antiqua"/>
                <w:b/>
                <w:sz w:val="22"/>
                <w:szCs w:val="22"/>
                <w:lang w:val="bg-BG"/>
              </w:rPr>
              <w:t>г</w:t>
            </w:r>
          </w:p>
        </w:tc>
        <w:tc>
          <w:tcPr>
            <w:tcW w:w="1439" w:type="dxa"/>
            <w:vMerge w:val="restart"/>
            <w:shd w:val="clear" w:color="auto" w:fill="auto"/>
          </w:tcPr>
          <w:p w14:paraId="0E0B9353" w14:textId="77777777" w:rsidR="00FA78AD" w:rsidRPr="005574E0" w:rsidRDefault="00FA78AD" w:rsidP="00CF6DD9">
            <w:pPr>
              <w:ind w:firstLine="567"/>
              <w:rPr>
                <w:rFonts w:ascii="Book Antiqua" w:eastAsia="Calibri" w:hAnsi="Book Antiqua"/>
                <w:b/>
                <w:sz w:val="22"/>
                <w:szCs w:val="22"/>
              </w:rPr>
            </w:pPr>
            <w:r w:rsidRPr="005574E0">
              <w:rPr>
                <w:rFonts w:ascii="Book Antiqua" w:eastAsia="Calibri" w:hAnsi="Book Antiqua"/>
                <w:b/>
                <w:sz w:val="22"/>
                <w:szCs w:val="22"/>
              </w:rPr>
              <w:t xml:space="preserve">  </w:t>
            </w:r>
          </w:p>
          <w:p w14:paraId="6D1F9F75" w14:textId="77777777" w:rsidR="00FA78AD" w:rsidRPr="005574E0" w:rsidRDefault="00FA78AD" w:rsidP="00CF6DD9">
            <w:pPr>
              <w:ind w:firstLine="567"/>
              <w:rPr>
                <w:rFonts w:ascii="Book Antiqua" w:eastAsia="Calibri" w:hAnsi="Book Antiqua"/>
                <w:b/>
                <w:sz w:val="22"/>
                <w:szCs w:val="22"/>
              </w:rPr>
            </w:pPr>
            <w:r w:rsidRPr="005574E0">
              <w:rPr>
                <w:rFonts w:ascii="Book Antiqua" w:eastAsia="Calibri" w:hAnsi="Book Antiqua"/>
                <w:b/>
                <w:sz w:val="22"/>
                <w:szCs w:val="22"/>
              </w:rPr>
              <w:t xml:space="preserve">  </w:t>
            </w:r>
            <w:r w:rsidRPr="005574E0">
              <w:rPr>
                <w:rFonts w:ascii="Book Antiqua" w:eastAsia="Calibri" w:hAnsi="Book Antiqua"/>
                <w:b/>
                <w:sz w:val="22"/>
                <w:szCs w:val="22"/>
              </w:rPr>
              <w:lastRenderedPageBreak/>
              <w:t>ОБЩО</w:t>
            </w:r>
          </w:p>
        </w:tc>
      </w:tr>
      <w:tr w:rsidR="00FA78AD" w:rsidRPr="005574E0" w14:paraId="65BBAA76" w14:textId="77777777" w:rsidTr="00CF6DD9">
        <w:trPr>
          <w:jc w:val="center"/>
        </w:trPr>
        <w:tc>
          <w:tcPr>
            <w:tcW w:w="1589" w:type="dxa"/>
            <w:shd w:val="clear" w:color="auto" w:fill="auto"/>
          </w:tcPr>
          <w:p w14:paraId="23F9B843" w14:textId="77777777" w:rsidR="00FA78AD" w:rsidRPr="005574E0" w:rsidRDefault="00FA78AD" w:rsidP="00CF6DD9">
            <w:pPr>
              <w:ind w:firstLine="567"/>
              <w:rPr>
                <w:rFonts w:ascii="Book Antiqua" w:eastAsia="Calibri" w:hAnsi="Book Antiqua"/>
                <w:sz w:val="22"/>
                <w:szCs w:val="22"/>
              </w:rPr>
            </w:pPr>
          </w:p>
        </w:tc>
        <w:tc>
          <w:tcPr>
            <w:tcW w:w="2240" w:type="dxa"/>
            <w:vMerge/>
            <w:shd w:val="clear" w:color="auto" w:fill="auto"/>
          </w:tcPr>
          <w:p w14:paraId="3E1EAD7E" w14:textId="77777777" w:rsidR="00FA78AD" w:rsidRPr="005574E0" w:rsidRDefault="00FA78AD" w:rsidP="00CF6DD9">
            <w:pPr>
              <w:ind w:firstLine="567"/>
              <w:rPr>
                <w:rFonts w:ascii="Book Antiqua" w:eastAsia="Calibri" w:hAnsi="Book Antiqua"/>
                <w:sz w:val="22"/>
                <w:szCs w:val="22"/>
              </w:rPr>
            </w:pPr>
          </w:p>
        </w:tc>
        <w:tc>
          <w:tcPr>
            <w:tcW w:w="1162" w:type="dxa"/>
            <w:shd w:val="clear" w:color="auto" w:fill="auto"/>
          </w:tcPr>
          <w:p w14:paraId="39F29BBB" w14:textId="77777777" w:rsidR="00FA78AD" w:rsidRPr="00FC3D35" w:rsidRDefault="00FA78AD" w:rsidP="00CF6DD9">
            <w:pPr>
              <w:ind w:firstLine="567"/>
              <w:rPr>
                <w:rFonts w:ascii="Book Antiqua" w:eastAsia="Calibri" w:hAnsi="Book Antiqua"/>
                <w:b/>
                <w:sz w:val="22"/>
                <w:szCs w:val="22"/>
              </w:rPr>
            </w:pPr>
            <w:r>
              <w:rPr>
                <w:rFonts w:ascii="Book Antiqua" w:eastAsia="Calibri" w:hAnsi="Book Antiqua"/>
                <w:b/>
                <w:sz w:val="22"/>
                <w:szCs w:val="22"/>
              </w:rPr>
              <w:t>I</w:t>
            </w:r>
          </w:p>
        </w:tc>
        <w:tc>
          <w:tcPr>
            <w:tcW w:w="1276" w:type="dxa"/>
            <w:shd w:val="clear" w:color="auto" w:fill="auto"/>
          </w:tcPr>
          <w:p w14:paraId="2B4D306C" w14:textId="77777777" w:rsidR="00FA78AD" w:rsidRPr="00FC3D35" w:rsidRDefault="00FA78AD" w:rsidP="00CF6DD9">
            <w:pPr>
              <w:jc w:val="center"/>
              <w:rPr>
                <w:rFonts w:ascii="Book Antiqua" w:eastAsia="Calibri" w:hAnsi="Book Antiqua"/>
                <w:b/>
                <w:sz w:val="22"/>
                <w:szCs w:val="22"/>
              </w:rPr>
            </w:pPr>
            <w:r>
              <w:rPr>
                <w:rFonts w:ascii="Book Antiqua" w:eastAsia="Calibri" w:hAnsi="Book Antiqua"/>
                <w:b/>
                <w:sz w:val="22"/>
                <w:szCs w:val="22"/>
              </w:rPr>
              <w:t>II</w:t>
            </w:r>
          </w:p>
        </w:tc>
        <w:tc>
          <w:tcPr>
            <w:tcW w:w="1071" w:type="dxa"/>
            <w:shd w:val="clear" w:color="auto" w:fill="auto"/>
          </w:tcPr>
          <w:p w14:paraId="4B4770C2" w14:textId="77777777" w:rsidR="00FA78AD" w:rsidRPr="00FC3D35" w:rsidRDefault="00FA78AD" w:rsidP="00CF6DD9">
            <w:pPr>
              <w:rPr>
                <w:rFonts w:ascii="Book Antiqua" w:eastAsia="Calibri" w:hAnsi="Book Antiqua"/>
                <w:b/>
                <w:sz w:val="22"/>
                <w:szCs w:val="22"/>
              </w:rPr>
            </w:pPr>
            <w:r>
              <w:rPr>
                <w:rFonts w:ascii="Book Antiqua" w:eastAsia="Calibri" w:hAnsi="Book Antiqua"/>
                <w:b/>
                <w:sz w:val="22"/>
                <w:szCs w:val="22"/>
              </w:rPr>
              <w:t xml:space="preserve">     III</w:t>
            </w:r>
          </w:p>
        </w:tc>
        <w:tc>
          <w:tcPr>
            <w:tcW w:w="1168" w:type="dxa"/>
            <w:shd w:val="clear" w:color="auto" w:fill="auto"/>
          </w:tcPr>
          <w:p w14:paraId="0EBD8DEF" w14:textId="77777777" w:rsidR="00FA78AD" w:rsidRPr="00FC3D35" w:rsidRDefault="00FA78AD" w:rsidP="00CF6DD9">
            <w:pPr>
              <w:rPr>
                <w:rFonts w:ascii="Book Antiqua" w:eastAsia="Calibri" w:hAnsi="Book Antiqua"/>
                <w:b/>
                <w:sz w:val="22"/>
                <w:szCs w:val="22"/>
              </w:rPr>
            </w:pPr>
            <w:r>
              <w:rPr>
                <w:rFonts w:ascii="Book Antiqua" w:eastAsia="Calibri" w:hAnsi="Book Antiqua"/>
                <w:b/>
                <w:sz w:val="22"/>
                <w:szCs w:val="22"/>
              </w:rPr>
              <w:t xml:space="preserve">      IV</w:t>
            </w:r>
          </w:p>
        </w:tc>
        <w:tc>
          <w:tcPr>
            <w:tcW w:w="1439" w:type="dxa"/>
            <w:vMerge/>
            <w:shd w:val="clear" w:color="auto" w:fill="auto"/>
          </w:tcPr>
          <w:p w14:paraId="18FAB9EE" w14:textId="77777777" w:rsidR="00FA78AD" w:rsidRPr="005574E0" w:rsidRDefault="00FA78AD" w:rsidP="00CF6DD9">
            <w:pPr>
              <w:ind w:firstLine="567"/>
              <w:rPr>
                <w:rFonts w:ascii="Book Antiqua" w:eastAsia="Calibri" w:hAnsi="Book Antiqua"/>
                <w:sz w:val="22"/>
                <w:szCs w:val="22"/>
              </w:rPr>
            </w:pPr>
          </w:p>
        </w:tc>
      </w:tr>
      <w:tr w:rsidR="00FA78AD" w:rsidRPr="005574E0" w14:paraId="24F1214C" w14:textId="77777777" w:rsidTr="00CF6DD9">
        <w:trPr>
          <w:jc w:val="center"/>
        </w:trPr>
        <w:tc>
          <w:tcPr>
            <w:tcW w:w="1589" w:type="dxa"/>
            <w:vMerge w:val="restart"/>
            <w:tcBorders>
              <w:right w:val="single" w:sz="4" w:space="0" w:color="auto"/>
            </w:tcBorders>
            <w:shd w:val="clear" w:color="auto" w:fill="auto"/>
          </w:tcPr>
          <w:p w14:paraId="6B876A40" w14:textId="77777777" w:rsidR="00FA78AD" w:rsidRDefault="00FA78AD" w:rsidP="00CF6DD9">
            <w:pPr>
              <w:ind w:firstLine="57"/>
              <w:rPr>
                <w:rFonts w:ascii="Book Antiqua" w:eastAsia="Calibri" w:hAnsi="Book Antiqua"/>
                <w:b/>
                <w:sz w:val="22"/>
                <w:szCs w:val="22"/>
                <w:lang w:val="bg-BG"/>
              </w:rPr>
            </w:pPr>
          </w:p>
          <w:p w14:paraId="4503FCFB" w14:textId="4108DC6F" w:rsidR="00FA78AD" w:rsidRPr="00E82E1F" w:rsidRDefault="00FA78AD" w:rsidP="00CF6DD9">
            <w:pPr>
              <w:ind w:firstLine="57"/>
              <w:rPr>
                <w:rFonts w:ascii="Book Antiqua" w:eastAsia="Calibri" w:hAnsi="Book Antiqua"/>
                <w:b/>
                <w:sz w:val="22"/>
                <w:szCs w:val="22"/>
                <w:lang w:val="bg-BG"/>
              </w:rPr>
            </w:pPr>
            <w:r>
              <w:rPr>
                <w:rFonts w:ascii="Book Antiqua" w:eastAsia="Calibri" w:hAnsi="Book Antiqua"/>
                <w:b/>
                <w:sz w:val="22"/>
                <w:szCs w:val="22"/>
                <w:lang w:val="bg-BG"/>
              </w:rPr>
              <w:t>2-7</w:t>
            </w:r>
            <w:r w:rsidRPr="00E82E1F">
              <w:rPr>
                <w:rFonts w:ascii="Book Antiqua" w:eastAsia="Calibri" w:hAnsi="Book Antiqua"/>
                <w:b/>
                <w:sz w:val="22"/>
                <w:szCs w:val="22"/>
                <w:lang w:val="bg-BG"/>
              </w:rPr>
              <w:t>-2022</w:t>
            </w:r>
          </w:p>
        </w:tc>
        <w:tc>
          <w:tcPr>
            <w:tcW w:w="2240" w:type="dxa"/>
            <w:tcBorders>
              <w:left w:val="single" w:sz="4" w:space="0" w:color="auto"/>
            </w:tcBorders>
            <w:shd w:val="clear" w:color="auto" w:fill="auto"/>
          </w:tcPr>
          <w:p w14:paraId="450CFA08" w14:textId="0B31A75F" w:rsidR="00FA78AD" w:rsidRPr="005574E0" w:rsidRDefault="00E6366B" w:rsidP="00CF6DD9">
            <w:pPr>
              <w:ind w:firstLine="567"/>
              <w:rPr>
                <w:rFonts w:ascii="Book Antiqua" w:eastAsia="Calibri" w:hAnsi="Book Antiqua"/>
                <w:sz w:val="22"/>
                <w:szCs w:val="22"/>
              </w:rPr>
            </w:pPr>
            <w:r>
              <w:rPr>
                <w:rFonts w:ascii="Book Antiqua" w:hAnsi="Book Antiqua"/>
                <w:b/>
                <w:sz w:val="24"/>
                <w:szCs w:val="24"/>
                <w:lang w:val="bg-BG" w:eastAsia="bg-BG"/>
              </w:rPr>
              <w:t>317 „е</w:t>
            </w:r>
            <w:r w:rsidR="00FA78AD">
              <w:rPr>
                <w:rFonts w:ascii="Book Antiqua" w:hAnsi="Book Antiqua"/>
                <w:b/>
                <w:sz w:val="24"/>
                <w:szCs w:val="24"/>
                <w:lang w:val="bg-BG" w:eastAsia="bg-BG"/>
              </w:rPr>
              <w:t>“</w:t>
            </w:r>
            <w:r w:rsidR="00FA78AD" w:rsidRPr="005574E0">
              <w:rPr>
                <w:rFonts w:ascii="Book Antiqua" w:hAnsi="Book Antiqua"/>
                <w:b/>
                <w:sz w:val="24"/>
                <w:szCs w:val="24"/>
                <w:lang w:eastAsia="bg-BG"/>
              </w:rPr>
              <w:t xml:space="preserve"> </w:t>
            </w:r>
          </w:p>
        </w:tc>
        <w:tc>
          <w:tcPr>
            <w:tcW w:w="1162" w:type="dxa"/>
            <w:shd w:val="clear" w:color="auto" w:fill="auto"/>
          </w:tcPr>
          <w:p w14:paraId="1DE0DE5F" w14:textId="77777777" w:rsidR="00FA78AD" w:rsidRPr="005574E0" w:rsidRDefault="00FA78AD" w:rsidP="00CF6DD9">
            <w:pPr>
              <w:ind w:firstLine="567"/>
              <w:jc w:val="center"/>
              <w:rPr>
                <w:rFonts w:ascii="Book Antiqua" w:eastAsia="Calibri" w:hAnsi="Book Antiqua"/>
                <w:sz w:val="22"/>
                <w:szCs w:val="22"/>
                <w:lang w:val="bg-BG"/>
              </w:rPr>
            </w:pPr>
            <w:r w:rsidRPr="005574E0">
              <w:rPr>
                <w:rFonts w:ascii="Book Antiqua" w:eastAsia="Calibri" w:hAnsi="Book Antiqua"/>
                <w:sz w:val="22"/>
                <w:szCs w:val="22"/>
                <w:lang w:val="bg-BG"/>
              </w:rPr>
              <w:t xml:space="preserve"> </w:t>
            </w:r>
          </w:p>
        </w:tc>
        <w:tc>
          <w:tcPr>
            <w:tcW w:w="1276" w:type="dxa"/>
            <w:shd w:val="clear" w:color="auto" w:fill="auto"/>
          </w:tcPr>
          <w:p w14:paraId="56BFB7B4" w14:textId="77777777" w:rsidR="00FA78AD" w:rsidRPr="005574E0" w:rsidRDefault="00FA78AD" w:rsidP="00CF6DD9">
            <w:pPr>
              <w:jc w:val="center"/>
              <w:rPr>
                <w:rFonts w:ascii="Book Antiqua" w:eastAsia="Calibri" w:hAnsi="Book Antiqua"/>
                <w:sz w:val="22"/>
                <w:szCs w:val="22"/>
              </w:rPr>
            </w:pPr>
          </w:p>
        </w:tc>
        <w:tc>
          <w:tcPr>
            <w:tcW w:w="1071" w:type="dxa"/>
            <w:shd w:val="clear" w:color="auto" w:fill="auto"/>
          </w:tcPr>
          <w:p w14:paraId="13F76263" w14:textId="77777777" w:rsidR="00FA78AD" w:rsidRPr="005574E0" w:rsidRDefault="00FA78AD" w:rsidP="00CF6DD9">
            <w:pPr>
              <w:jc w:val="center"/>
              <w:rPr>
                <w:rFonts w:ascii="Book Antiqua" w:eastAsia="Calibri" w:hAnsi="Book Antiqua"/>
                <w:sz w:val="22"/>
                <w:szCs w:val="22"/>
              </w:rPr>
            </w:pPr>
          </w:p>
        </w:tc>
        <w:tc>
          <w:tcPr>
            <w:tcW w:w="1168" w:type="dxa"/>
            <w:shd w:val="clear" w:color="auto" w:fill="auto"/>
          </w:tcPr>
          <w:p w14:paraId="14863C52" w14:textId="77777777" w:rsidR="00FA78AD" w:rsidRPr="005574E0" w:rsidRDefault="00FA78AD" w:rsidP="00CF6DD9">
            <w:pPr>
              <w:jc w:val="center"/>
              <w:rPr>
                <w:rFonts w:ascii="Book Antiqua" w:eastAsia="Calibri" w:hAnsi="Book Antiqua"/>
                <w:sz w:val="22"/>
                <w:szCs w:val="22"/>
              </w:rPr>
            </w:pPr>
          </w:p>
        </w:tc>
        <w:tc>
          <w:tcPr>
            <w:tcW w:w="1439" w:type="dxa"/>
            <w:shd w:val="clear" w:color="auto" w:fill="auto"/>
          </w:tcPr>
          <w:p w14:paraId="7CC4CCC8" w14:textId="32AEC010" w:rsidR="00FA78AD" w:rsidRPr="005574E0" w:rsidRDefault="0069266D" w:rsidP="00CF6DD9">
            <w:pPr>
              <w:rPr>
                <w:rFonts w:ascii="Book Antiqua" w:eastAsia="Calibri" w:hAnsi="Book Antiqua"/>
                <w:sz w:val="22"/>
                <w:szCs w:val="22"/>
              </w:rPr>
            </w:pPr>
            <w:r>
              <w:rPr>
                <w:rFonts w:ascii="Book Antiqua" w:eastAsia="Calibri" w:hAnsi="Book Antiqua"/>
                <w:b/>
                <w:sz w:val="22"/>
                <w:szCs w:val="22"/>
                <w:lang w:val="bg-BG"/>
              </w:rPr>
              <w:t>175</w:t>
            </w:r>
            <w:r w:rsidR="00FA78AD">
              <w:rPr>
                <w:rFonts w:ascii="Book Antiqua" w:eastAsia="Calibri" w:hAnsi="Book Antiqua"/>
                <w:sz w:val="22"/>
                <w:szCs w:val="22"/>
              </w:rPr>
              <w:t xml:space="preserve"> </w:t>
            </w:r>
            <w:r w:rsidR="00FA78AD">
              <w:rPr>
                <w:rFonts w:ascii="Book Antiqua" w:eastAsia="Calibri" w:hAnsi="Book Antiqua"/>
                <w:sz w:val="22"/>
                <w:szCs w:val="22"/>
                <w:lang w:val="bg-BG"/>
              </w:rPr>
              <w:t xml:space="preserve"> пл.м</w:t>
            </w:r>
            <w:r w:rsidR="00FA78AD">
              <w:rPr>
                <w:rFonts w:ascii="Book Antiqua" w:eastAsia="Calibri" w:hAnsi="Book Antiqua"/>
                <w:sz w:val="22"/>
                <w:szCs w:val="22"/>
                <w:vertAlign w:val="superscript"/>
                <w:lang w:val="bg-BG"/>
              </w:rPr>
              <w:t>3</w:t>
            </w:r>
            <w:r w:rsidR="00FA78AD" w:rsidRPr="005574E0">
              <w:rPr>
                <w:rFonts w:ascii="Book Antiqua" w:eastAsia="Calibri" w:hAnsi="Book Antiqua"/>
                <w:sz w:val="22"/>
                <w:szCs w:val="22"/>
              </w:rPr>
              <w:t xml:space="preserve"> </w:t>
            </w:r>
          </w:p>
        </w:tc>
      </w:tr>
      <w:tr w:rsidR="00FA78AD" w:rsidRPr="00E82E1F" w14:paraId="15A3D28E" w14:textId="77777777" w:rsidTr="00CF6DD9">
        <w:trPr>
          <w:jc w:val="center"/>
        </w:trPr>
        <w:tc>
          <w:tcPr>
            <w:tcW w:w="1589" w:type="dxa"/>
            <w:vMerge/>
            <w:tcBorders>
              <w:right w:val="single" w:sz="4" w:space="0" w:color="auto"/>
            </w:tcBorders>
            <w:shd w:val="clear" w:color="auto" w:fill="auto"/>
          </w:tcPr>
          <w:p w14:paraId="51973833" w14:textId="77777777" w:rsidR="00FA78AD" w:rsidRPr="00E82E1F" w:rsidRDefault="00FA78AD" w:rsidP="00CF6DD9">
            <w:pPr>
              <w:ind w:firstLine="57"/>
              <w:rPr>
                <w:rFonts w:ascii="Book Antiqua" w:eastAsia="Calibri" w:hAnsi="Book Antiqua"/>
                <w:b/>
                <w:sz w:val="22"/>
                <w:szCs w:val="22"/>
                <w:lang w:val="bg-BG"/>
              </w:rPr>
            </w:pPr>
          </w:p>
        </w:tc>
        <w:tc>
          <w:tcPr>
            <w:tcW w:w="2240" w:type="dxa"/>
            <w:tcBorders>
              <w:left w:val="single" w:sz="4" w:space="0" w:color="auto"/>
            </w:tcBorders>
            <w:shd w:val="clear" w:color="auto" w:fill="auto"/>
          </w:tcPr>
          <w:p w14:paraId="3153E355" w14:textId="1617A219" w:rsidR="00FA78AD" w:rsidRPr="00E82E1F" w:rsidRDefault="00E6366B" w:rsidP="00CF6DD9">
            <w:pPr>
              <w:ind w:firstLine="567"/>
              <w:rPr>
                <w:rFonts w:ascii="Book Antiqua" w:hAnsi="Book Antiqua"/>
                <w:b/>
                <w:sz w:val="24"/>
                <w:szCs w:val="24"/>
                <w:lang w:val="bg-BG" w:eastAsia="bg-BG"/>
              </w:rPr>
            </w:pPr>
            <w:r>
              <w:rPr>
                <w:rFonts w:ascii="Book Antiqua" w:hAnsi="Book Antiqua"/>
                <w:b/>
                <w:sz w:val="24"/>
                <w:szCs w:val="24"/>
                <w:lang w:val="bg-BG" w:eastAsia="bg-BG"/>
              </w:rPr>
              <w:t>322</w:t>
            </w:r>
            <w:r w:rsidR="00FA78AD">
              <w:rPr>
                <w:rFonts w:ascii="Book Antiqua" w:hAnsi="Book Antiqua"/>
                <w:b/>
                <w:sz w:val="24"/>
                <w:szCs w:val="24"/>
                <w:lang w:val="bg-BG" w:eastAsia="bg-BG"/>
              </w:rPr>
              <w:t xml:space="preserve"> </w:t>
            </w:r>
            <w:r w:rsidR="00FA78AD">
              <w:rPr>
                <w:rFonts w:ascii="Book Antiqua" w:hAnsi="Book Antiqua"/>
                <w:b/>
                <w:sz w:val="24"/>
                <w:szCs w:val="24"/>
                <w:lang w:eastAsia="bg-BG"/>
              </w:rPr>
              <w:t>“</w:t>
            </w:r>
            <w:r>
              <w:rPr>
                <w:rFonts w:ascii="Book Antiqua" w:hAnsi="Book Antiqua"/>
                <w:b/>
                <w:sz w:val="24"/>
                <w:szCs w:val="24"/>
                <w:lang w:val="bg-BG" w:eastAsia="bg-BG"/>
              </w:rPr>
              <w:t>п</w:t>
            </w:r>
            <w:r w:rsidR="00FA78AD">
              <w:rPr>
                <w:rFonts w:ascii="Book Antiqua" w:hAnsi="Book Antiqua"/>
                <w:b/>
                <w:sz w:val="24"/>
                <w:szCs w:val="24"/>
                <w:lang w:val="bg-BG" w:eastAsia="bg-BG"/>
              </w:rPr>
              <w:t>“</w:t>
            </w:r>
          </w:p>
        </w:tc>
        <w:tc>
          <w:tcPr>
            <w:tcW w:w="1162" w:type="dxa"/>
            <w:shd w:val="clear" w:color="auto" w:fill="auto"/>
          </w:tcPr>
          <w:p w14:paraId="7A44EF72" w14:textId="77777777" w:rsidR="00FA78AD" w:rsidRPr="005574E0" w:rsidRDefault="00FA78AD" w:rsidP="00CF6DD9">
            <w:pPr>
              <w:ind w:firstLine="567"/>
              <w:jc w:val="center"/>
              <w:rPr>
                <w:rFonts w:ascii="Book Antiqua" w:eastAsia="Calibri" w:hAnsi="Book Antiqua"/>
                <w:sz w:val="22"/>
                <w:szCs w:val="22"/>
                <w:lang w:val="bg-BG"/>
              </w:rPr>
            </w:pPr>
          </w:p>
        </w:tc>
        <w:tc>
          <w:tcPr>
            <w:tcW w:w="1276" w:type="dxa"/>
            <w:shd w:val="clear" w:color="auto" w:fill="auto"/>
          </w:tcPr>
          <w:p w14:paraId="41A2D1C3" w14:textId="77777777" w:rsidR="00FA78AD" w:rsidRPr="005574E0" w:rsidRDefault="00FA78AD" w:rsidP="00CF6DD9">
            <w:pPr>
              <w:jc w:val="center"/>
              <w:rPr>
                <w:rFonts w:ascii="Book Antiqua" w:eastAsia="Calibri" w:hAnsi="Book Antiqua"/>
                <w:sz w:val="22"/>
                <w:szCs w:val="22"/>
              </w:rPr>
            </w:pPr>
          </w:p>
        </w:tc>
        <w:tc>
          <w:tcPr>
            <w:tcW w:w="1071" w:type="dxa"/>
            <w:shd w:val="clear" w:color="auto" w:fill="auto"/>
          </w:tcPr>
          <w:p w14:paraId="1E560EAB" w14:textId="77777777" w:rsidR="00FA78AD" w:rsidRPr="005574E0" w:rsidRDefault="00FA78AD" w:rsidP="00CF6DD9">
            <w:pPr>
              <w:jc w:val="center"/>
              <w:rPr>
                <w:rFonts w:ascii="Book Antiqua" w:eastAsia="Calibri" w:hAnsi="Book Antiqua"/>
                <w:sz w:val="22"/>
                <w:szCs w:val="22"/>
              </w:rPr>
            </w:pPr>
          </w:p>
        </w:tc>
        <w:tc>
          <w:tcPr>
            <w:tcW w:w="1168" w:type="dxa"/>
            <w:shd w:val="clear" w:color="auto" w:fill="auto"/>
          </w:tcPr>
          <w:p w14:paraId="667D6E04" w14:textId="77777777" w:rsidR="00FA78AD" w:rsidRPr="005574E0" w:rsidRDefault="00FA78AD" w:rsidP="00CF6DD9">
            <w:pPr>
              <w:jc w:val="center"/>
              <w:rPr>
                <w:rFonts w:ascii="Book Antiqua" w:eastAsia="Calibri" w:hAnsi="Book Antiqua"/>
                <w:sz w:val="22"/>
                <w:szCs w:val="22"/>
              </w:rPr>
            </w:pPr>
          </w:p>
        </w:tc>
        <w:tc>
          <w:tcPr>
            <w:tcW w:w="1439" w:type="dxa"/>
            <w:shd w:val="clear" w:color="auto" w:fill="auto"/>
          </w:tcPr>
          <w:p w14:paraId="74F27C9F" w14:textId="3411599B" w:rsidR="00FA78AD" w:rsidRPr="00E82E1F" w:rsidRDefault="0069266D" w:rsidP="00CF6DD9">
            <w:pPr>
              <w:rPr>
                <w:rFonts w:ascii="Book Antiqua" w:eastAsia="Calibri" w:hAnsi="Book Antiqua"/>
                <w:b/>
                <w:sz w:val="22"/>
                <w:szCs w:val="22"/>
                <w:lang w:val="bg-BG"/>
              </w:rPr>
            </w:pPr>
            <w:r>
              <w:rPr>
                <w:rFonts w:ascii="Book Antiqua" w:eastAsia="Calibri" w:hAnsi="Book Antiqua"/>
                <w:b/>
                <w:sz w:val="22"/>
                <w:szCs w:val="22"/>
                <w:lang w:val="bg-BG"/>
              </w:rPr>
              <w:t>79</w:t>
            </w:r>
            <w:r w:rsidR="00FA78AD">
              <w:rPr>
                <w:rFonts w:ascii="Book Antiqua" w:eastAsia="Calibri" w:hAnsi="Book Antiqua"/>
                <w:sz w:val="22"/>
                <w:szCs w:val="22"/>
              </w:rPr>
              <w:t xml:space="preserve"> </w:t>
            </w:r>
            <w:r w:rsidR="00FA78AD">
              <w:rPr>
                <w:rFonts w:ascii="Book Antiqua" w:eastAsia="Calibri" w:hAnsi="Book Antiqua"/>
                <w:sz w:val="22"/>
                <w:szCs w:val="22"/>
                <w:lang w:val="bg-BG"/>
              </w:rPr>
              <w:t xml:space="preserve"> пл.м</w:t>
            </w:r>
            <w:r w:rsidR="00FA78AD">
              <w:rPr>
                <w:rFonts w:ascii="Book Antiqua" w:eastAsia="Calibri" w:hAnsi="Book Antiqua"/>
                <w:sz w:val="22"/>
                <w:szCs w:val="22"/>
                <w:vertAlign w:val="superscript"/>
                <w:lang w:val="bg-BG"/>
              </w:rPr>
              <w:t>3</w:t>
            </w:r>
          </w:p>
        </w:tc>
      </w:tr>
      <w:tr w:rsidR="00FA78AD" w:rsidRPr="00E82E1F" w14:paraId="3CC4F838" w14:textId="77777777" w:rsidTr="00CF6DD9">
        <w:trPr>
          <w:jc w:val="center"/>
        </w:trPr>
        <w:tc>
          <w:tcPr>
            <w:tcW w:w="1589" w:type="dxa"/>
            <w:vMerge/>
            <w:tcBorders>
              <w:right w:val="single" w:sz="4" w:space="0" w:color="auto"/>
            </w:tcBorders>
            <w:shd w:val="clear" w:color="auto" w:fill="auto"/>
          </w:tcPr>
          <w:p w14:paraId="3F3C926C" w14:textId="77777777" w:rsidR="00FA78AD" w:rsidRPr="00E82E1F" w:rsidRDefault="00FA78AD" w:rsidP="00CF6DD9">
            <w:pPr>
              <w:ind w:firstLine="57"/>
              <w:rPr>
                <w:rFonts w:ascii="Book Antiqua" w:eastAsia="Calibri" w:hAnsi="Book Antiqua"/>
                <w:b/>
                <w:sz w:val="22"/>
                <w:szCs w:val="22"/>
                <w:lang w:val="bg-BG"/>
              </w:rPr>
            </w:pPr>
          </w:p>
        </w:tc>
        <w:tc>
          <w:tcPr>
            <w:tcW w:w="2240" w:type="dxa"/>
            <w:tcBorders>
              <w:left w:val="single" w:sz="4" w:space="0" w:color="auto"/>
            </w:tcBorders>
            <w:shd w:val="clear" w:color="auto" w:fill="auto"/>
          </w:tcPr>
          <w:p w14:paraId="11CA0511" w14:textId="0B70992F" w:rsidR="00FA78AD" w:rsidRDefault="00860B6C" w:rsidP="00CF6DD9">
            <w:pPr>
              <w:ind w:firstLine="567"/>
              <w:rPr>
                <w:rFonts w:ascii="Book Antiqua" w:hAnsi="Book Antiqua"/>
                <w:b/>
                <w:sz w:val="24"/>
                <w:szCs w:val="24"/>
                <w:lang w:val="bg-BG" w:eastAsia="bg-BG"/>
              </w:rPr>
            </w:pPr>
            <w:r>
              <w:rPr>
                <w:rFonts w:ascii="Book Antiqua" w:hAnsi="Book Antiqua"/>
                <w:b/>
                <w:sz w:val="24"/>
                <w:szCs w:val="24"/>
                <w:lang w:val="bg-BG" w:eastAsia="bg-BG"/>
              </w:rPr>
              <w:t>322 „к</w:t>
            </w:r>
            <w:r w:rsidR="007B3D9F">
              <w:rPr>
                <w:rFonts w:ascii="Book Antiqua" w:hAnsi="Book Antiqua"/>
                <w:b/>
                <w:sz w:val="24"/>
                <w:szCs w:val="24"/>
                <w:lang w:val="bg-BG" w:eastAsia="bg-BG"/>
              </w:rPr>
              <w:t>“</w:t>
            </w:r>
          </w:p>
        </w:tc>
        <w:tc>
          <w:tcPr>
            <w:tcW w:w="1162" w:type="dxa"/>
            <w:shd w:val="clear" w:color="auto" w:fill="auto"/>
          </w:tcPr>
          <w:p w14:paraId="0E3109C3" w14:textId="77777777" w:rsidR="00FA78AD" w:rsidRPr="005574E0" w:rsidRDefault="00FA78AD" w:rsidP="00CF6DD9">
            <w:pPr>
              <w:ind w:firstLine="567"/>
              <w:jc w:val="center"/>
              <w:rPr>
                <w:rFonts w:ascii="Book Antiqua" w:eastAsia="Calibri" w:hAnsi="Book Antiqua"/>
                <w:sz w:val="22"/>
                <w:szCs w:val="22"/>
                <w:lang w:val="bg-BG"/>
              </w:rPr>
            </w:pPr>
          </w:p>
        </w:tc>
        <w:tc>
          <w:tcPr>
            <w:tcW w:w="1276" w:type="dxa"/>
            <w:shd w:val="clear" w:color="auto" w:fill="auto"/>
          </w:tcPr>
          <w:p w14:paraId="0A50343E" w14:textId="77777777" w:rsidR="00FA78AD" w:rsidRPr="005574E0" w:rsidRDefault="00FA78AD" w:rsidP="00CF6DD9">
            <w:pPr>
              <w:jc w:val="center"/>
              <w:rPr>
                <w:rFonts w:ascii="Book Antiqua" w:eastAsia="Calibri" w:hAnsi="Book Antiqua"/>
                <w:sz w:val="22"/>
                <w:szCs w:val="22"/>
              </w:rPr>
            </w:pPr>
          </w:p>
        </w:tc>
        <w:tc>
          <w:tcPr>
            <w:tcW w:w="1071" w:type="dxa"/>
            <w:shd w:val="clear" w:color="auto" w:fill="auto"/>
          </w:tcPr>
          <w:p w14:paraId="41F0DD0E" w14:textId="77777777" w:rsidR="00FA78AD" w:rsidRPr="005574E0" w:rsidRDefault="00FA78AD" w:rsidP="00CF6DD9">
            <w:pPr>
              <w:jc w:val="center"/>
              <w:rPr>
                <w:rFonts w:ascii="Book Antiqua" w:eastAsia="Calibri" w:hAnsi="Book Antiqua"/>
                <w:sz w:val="22"/>
                <w:szCs w:val="22"/>
              </w:rPr>
            </w:pPr>
          </w:p>
        </w:tc>
        <w:tc>
          <w:tcPr>
            <w:tcW w:w="1168" w:type="dxa"/>
            <w:shd w:val="clear" w:color="auto" w:fill="auto"/>
          </w:tcPr>
          <w:p w14:paraId="505D3435" w14:textId="77777777" w:rsidR="00FA78AD" w:rsidRPr="005574E0" w:rsidRDefault="00FA78AD" w:rsidP="00CF6DD9">
            <w:pPr>
              <w:jc w:val="center"/>
              <w:rPr>
                <w:rFonts w:ascii="Book Antiqua" w:eastAsia="Calibri" w:hAnsi="Book Antiqua"/>
                <w:sz w:val="22"/>
                <w:szCs w:val="22"/>
              </w:rPr>
            </w:pPr>
          </w:p>
        </w:tc>
        <w:tc>
          <w:tcPr>
            <w:tcW w:w="1439" w:type="dxa"/>
            <w:shd w:val="clear" w:color="auto" w:fill="auto"/>
          </w:tcPr>
          <w:p w14:paraId="22A8B218" w14:textId="4DFD133D" w:rsidR="00FA78AD" w:rsidRDefault="0069266D" w:rsidP="00CF6DD9">
            <w:pPr>
              <w:rPr>
                <w:rFonts w:ascii="Book Antiqua" w:eastAsia="Calibri" w:hAnsi="Book Antiqua"/>
                <w:b/>
                <w:sz w:val="22"/>
                <w:szCs w:val="22"/>
                <w:lang w:val="bg-BG"/>
              </w:rPr>
            </w:pPr>
            <w:r>
              <w:rPr>
                <w:rFonts w:ascii="Book Antiqua" w:eastAsia="Calibri" w:hAnsi="Book Antiqua"/>
                <w:b/>
                <w:sz w:val="22"/>
                <w:szCs w:val="22"/>
                <w:lang w:val="bg-BG"/>
              </w:rPr>
              <w:t>770</w:t>
            </w:r>
            <w:r w:rsidR="007B3D9F">
              <w:rPr>
                <w:rFonts w:ascii="Book Antiqua" w:eastAsia="Calibri" w:hAnsi="Book Antiqua"/>
                <w:sz w:val="22"/>
                <w:szCs w:val="22"/>
                <w:lang w:val="bg-BG"/>
              </w:rPr>
              <w:t xml:space="preserve"> пл.м</w:t>
            </w:r>
            <w:r w:rsidR="007B3D9F">
              <w:rPr>
                <w:rFonts w:ascii="Book Antiqua" w:eastAsia="Calibri" w:hAnsi="Book Antiqua"/>
                <w:sz w:val="22"/>
                <w:szCs w:val="22"/>
                <w:vertAlign w:val="superscript"/>
                <w:lang w:val="bg-BG"/>
              </w:rPr>
              <w:t>3</w:t>
            </w:r>
          </w:p>
        </w:tc>
      </w:tr>
      <w:tr w:rsidR="00860B6C" w:rsidRPr="00E82E1F" w14:paraId="2C93458E" w14:textId="77777777" w:rsidTr="00CF6DD9">
        <w:trPr>
          <w:jc w:val="center"/>
        </w:trPr>
        <w:tc>
          <w:tcPr>
            <w:tcW w:w="1589" w:type="dxa"/>
            <w:vMerge/>
            <w:tcBorders>
              <w:right w:val="single" w:sz="4" w:space="0" w:color="auto"/>
            </w:tcBorders>
            <w:shd w:val="clear" w:color="auto" w:fill="auto"/>
          </w:tcPr>
          <w:p w14:paraId="085470F6" w14:textId="77777777" w:rsidR="00860B6C" w:rsidRPr="00E82E1F" w:rsidRDefault="00860B6C" w:rsidP="00CF6DD9">
            <w:pPr>
              <w:ind w:firstLine="57"/>
              <w:rPr>
                <w:rFonts w:ascii="Book Antiqua" w:eastAsia="Calibri" w:hAnsi="Book Antiqua"/>
                <w:b/>
                <w:sz w:val="22"/>
                <w:szCs w:val="22"/>
                <w:lang w:val="bg-BG"/>
              </w:rPr>
            </w:pPr>
          </w:p>
        </w:tc>
        <w:tc>
          <w:tcPr>
            <w:tcW w:w="2240" w:type="dxa"/>
            <w:tcBorders>
              <w:left w:val="single" w:sz="4" w:space="0" w:color="auto"/>
            </w:tcBorders>
            <w:shd w:val="clear" w:color="auto" w:fill="auto"/>
          </w:tcPr>
          <w:p w14:paraId="2A7E354E" w14:textId="1AAC640C" w:rsidR="00860B6C" w:rsidRDefault="00860B6C" w:rsidP="00CF6DD9">
            <w:pPr>
              <w:ind w:firstLine="567"/>
              <w:rPr>
                <w:rFonts w:ascii="Book Antiqua" w:hAnsi="Book Antiqua"/>
                <w:b/>
                <w:sz w:val="24"/>
                <w:szCs w:val="24"/>
                <w:lang w:val="bg-BG" w:eastAsia="bg-BG"/>
              </w:rPr>
            </w:pPr>
            <w:r>
              <w:rPr>
                <w:rFonts w:ascii="Book Antiqua" w:hAnsi="Book Antiqua"/>
                <w:b/>
                <w:sz w:val="24"/>
                <w:szCs w:val="24"/>
                <w:lang w:val="bg-BG" w:eastAsia="bg-BG"/>
              </w:rPr>
              <w:t>331 „ж“</w:t>
            </w:r>
          </w:p>
        </w:tc>
        <w:tc>
          <w:tcPr>
            <w:tcW w:w="1162" w:type="dxa"/>
            <w:shd w:val="clear" w:color="auto" w:fill="auto"/>
          </w:tcPr>
          <w:p w14:paraId="46CFC40F" w14:textId="77777777" w:rsidR="00860B6C" w:rsidRPr="005574E0" w:rsidRDefault="00860B6C" w:rsidP="00CF6DD9">
            <w:pPr>
              <w:ind w:firstLine="567"/>
              <w:jc w:val="center"/>
              <w:rPr>
                <w:rFonts w:ascii="Book Antiqua" w:eastAsia="Calibri" w:hAnsi="Book Antiqua"/>
                <w:sz w:val="22"/>
                <w:szCs w:val="22"/>
                <w:lang w:val="bg-BG"/>
              </w:rPr>
            </w:pPr>
          </w:p>
        </w:tc>
        <w:tc>
          <w:tcPr>
            <w:tcW w:w="1276" w:type="dxa"/>
            <w:shd w:val="clear" w:color="auto" w:fill="auto"/>
          </w:tcPr>
          <w:p w14:paraId="2BA13B4F" w14:textId="77777777" w:rsidR="00860B6C" w:rsidRPr="005574E0" w:rsidRDefault="00860B6C" w:rsidP="00CF6DD9">
            <w:pPr>
              <w:jc w:val="center"/>
              <w:rPr>
                <w:rFonts w:ascii="Book Antiqua" w:eastAsia="Calibri" w:hAnsi="Book Antiqua"/>
                <w:sz w:val="22"/>
                <w:szCs w:val="22"/>
              </w:rPr>
            </w:pPr>
          </w:p>
        </w:tc>
        <w:tc>
          <w:tcPr>
            <w:tcW w:w="1071" w:type="dxa"/>
            <w:shd w:val="clear" w:color="auto" w:fill="auto"/>
          </w:tcPr>
          <w:p w14:paraId="636D0097" w14:textId="77777777" w:rsidR="00860B6C" w:rsidRPr="005574E0" w:rsidRDefault="00860B6C" w:rsidP="00CF6DD9">
            <w:pPr>
              <w:jc w:val="center"/>
              <w:rPr>
                <w:rFonts w:ascii="Book Antiqua" w:eastAsia="Calibri" w:hAnsi="Book Antiqua"/>
                <w:sz w:val="22"/>
                <w:szCs w:val="22"/>
              </w:rPr>
            </w:pPr>
          </w:p>
        </w:tc>
        <w:tc>
          <w:tcPr>
            <w:tcW w:w="1168" w:type="dxa"/>
            <w:shd w:val="clear" w:color="auto" w:fill="auto"/>
          </w:tcPr>
          <w:p w14:paraId="67BC9837" w14:textId="77777777" w:rsidR="00860B6C" w:rsidRPr="005574E0" w:rsidRDefault="00860B6C" w:rsidP="00CF6DD9">
            <w:pPr>
              <w:jc w:val="center"/>
              <w:rPr>
                <w:rFonts w:ascii="Book Antiqua" w:eastAsia="Calibri" w:hAnsi="Book Antiqua"/>
                <w:sz w:val="22"/>
                <w:szCs w:val="22"/>
              </w:rPr>
            </w:pPr>
          </w:p>
        </w:tc>
        <w:tc>
          <w:tcPr>
            <w:tcW w:w="1439" w:type="dxa"/>
            <w:shd w:val="clear" w:color="auto" w:fill="auto"/>
          </w:tcPr>
          <w:p w14:paraId="49285D62" w14:textId="0B425E17" w:rsidR="00860B6C" w:rsidRDefault="009035D3" w:rsidP="00CF6DD9">
            <w:pPr>
              <w:rPr>
                <w:rFonts w:ascii="Book Antiqua" w:eastAsia="Calibri" w:hAnsi="Book Antiqua"/>
                <w:b/>
                <w:sz w:val="22"/>
                <w:szCs w:val="22"/>
                <w:lang w:val="bg-BG"/>
              </w:rPr>
            </w:pPr>
            <w:r>
              <w:rPr>
                <w:rFonts w:ascii="Book Antiqua" w:eastAsia="Calibri" w:hAnsi="Book Antiqua"/>
                <w:b/>
                <w:sz w:val="22"/>
                <w:szCs w:val="22"/>
                <w:lang w:val="bg-BG"/>
              </w:rPr>
              <w:t>233</w:t>
            </w:r>
            <w:r>
              <w:rPr>
                <w:rFonts w:ascii="Book Antiqua" w:eastAsia="Calibri" w:hAnsi="Book Antiqua"/>
                <w:sz w:val="22"/>
                <w:szCs w:val="22"/>
                <w:lang w:val="bg-BG"/>
              </w:rPr>
              <w:t xml:space="preserve"> </w:t>
            </w:r>
            <w:r>
              <w:rPr>
                <w:rFonts w:ascii="Book Antiqua" w:eastAsia="Calibri" w:hAnsi="Book Antiqua"/>
                <w:sz w:val="22"/>
                <w:szCs w:val="22"/>
                <w:lang w:val="bg-BG"/>
              </w:rPr>
              <w:t>пл.м</w:t>
            </w:r>
            <w:r>
              <w:rPr>
                <w:rFonts w:ascii="Book Antiqua" w:eastAsia="Calibri" w:hAnsi="Book Antiqua"/>
                <w:sz w:val="22"/>
                <w:szCs w:val="22"/>
                <w:vertAlign w:val="superscript"/>
                <w:lang w:val="bg-BG"/>
              </w:rPr>
              <w:t>3</w:t>
            </w:r>
          </w:p>
        </w:tc>
      </w:tr>
      <w:tr w:rsidR="00860B6C" w:rsidRPr="00E82E1F" w14:paraId="1533191B" w14:textId="77777777" w:rsidTr="00CF6DD9">
        <w:trPr>
          <w:jc w:val="center"/>
        </w:trPr>
        <w:tc>
          <w:tcPr>
            <w:tcW w:w="1589" w:type="dxa"/>
            <w:vMerge/>
            <w:tcBorders>
              <w:right w:val="single" w:sz="4" w:space="0" w:color="auto"/>
            </w:tcBorders>
            <w:shd w:val="clear" w:color="auto" w:fill="auto"/>
          </w:tcPr>
          <w:p w14:paraId="1C52562F" w14:textId="77777777" w:rsidR="00860B6C" w:rsidRPr="00E82E1F" w:rsidRDefault="00860B6C" w:rsidP="00CF6DD9">
            <w:pPr>
              <w:ind w:firstLine="57"/>
              <w:rPr>
                <w:rFonts w:ascii="Book Antiqua" w:eastAsia="Calibri" w:hAnsi="Book Antiqua"/>
                <w:b/>
                <w:sz w:val="22"/>
                <w:szCs w:val="22"/>
                <w:lang w:val="bg-BG"/>
              </w:rPr>
            </w:pPr>
          </w:p>
        </w:tc>
        <w:tc>
          <w:tcPr>
            <w:tcW w:w="2240" w:type="dxa"/>
            <w:tcBorders>
              <w:left w:val="single" w:sz="4" w:space="0" w:color="auto"/>
            </w:tcBorders>
            <w:shd w:val="clear" w:color="auto" w:fill="auto"/>
          </w:tcPr>
          <w:p w14:paraId="1DC107B7" w14:textId="594B61BF" w:rsidR="00860B6C" w:rsidRDefault="00FF7CED" w:rsidP="00CF6DD9">
            <w:pPr>
              <w:ind w:firstLine="567"/>
              <w:rPr>
                <w:rFonts w:ascii="Book Antiqua" w:hAnsi="Book Antiqua"/>
                <w:b/>
                <w:sz w:val="24"/>
                <w:szCs w:val="24"/>
                <w:lang w:val="bg-BG" w:eastAsia="bg-BG"/>
              </w:rPr>
            </w:pPr>
            <w:r>
              <w:rPr>
                <w:rFonts w:ascii="Book Antiqua" w:hAnsi="Book Antiqua"/>
                <w:b/>
                <w:sz w:val="24"/>
                <w:szCs w:val="24"/>
                <w:lang w:val="bg-BG" w:eastAsia="bg-BG"/>
              </w:rPr>
              <w:t>358 „ж“</w:t>
            </w:r>
          </w:p>
        </w:tc>
        <w:tc>
          <w:tcPr>
            <w:tcW w:w="1162" w:type="dxa"/>
            <w:shd w:val="clear" w:color="auto" w:fill="auto"/>
          </w:tcPr>
          <w:p w14:paraId="1151CBA1" w14:textId="77777777" w:rsidR="00860B6C" w:rsidRPr="005574E0" w:rsidRDefault="00860B6C" w:rsidP="00CF6DD9">
            <w:pPr>
              <w:ind w:firstLine="567"/>
              <w:jc w:val="center"/>
              <w:rPr>
                <w:rFonts w:ascii="Book Antiqua" w:eastAsia="Calibri" w:hAnsi="Book Antiqua"/>
                <w:sz w:val="22"/>
                <w:szCs w:val="22"/>
                <w:lang w:val="bg-BG"/>
              </w:rPr>
            </w:pPr>
          </w:p>
        </w:tc>
        <w:tc>
          <w:tcPr>
            <w:tcW w:w="1276" w:type="dxa"/>
            <w:shd w:val="clear" w:color="auto" w:fill="auto"/>
          </w:tcPr>
          <w:p w14:paraId="09FD924B" w14:textId="77777777" w:rsidR="00860B6C" w:rsidRPr="005574E0" w:rsidRDefault="00860B6C" w:rsidP="00CF6DD9">
            <w:pPr>
              <w:jc w:val="center"/>
              <w:rPr>
                <w:rFonts w:ascii="Book Antiqua" w:eastAsia="Calibri" w:hAnsi="Book Antiqua"/>
                <w:sz w:val="22"/>
                <w:szCs w:val="22"/>
              </w:rPr>
            </w:pPr>
          </w:p>
        </w:tc>
        <w:tc>
          <w:tcPr>
            <w:tcW w:w="1071" w:type="dxa"/>
            <w:shd w:val="clear" w:color="auto" w:fill="auto"/>
          </w:tcPr>
          <w:p w14:paraId="5FE20091" w14:textId="77777777" w:rsidR="00860B6C" w:rsidRPr="005574E0" w:rsidRDefault="00860B6C" w:rsidP="00CF6DD9">
            <w:pPr>
              <w:jc w:val="center"/>
              <w:rPr>
                <w:rFonts w:ascii="Book Antiqua" w:eastAsia="Calibri" w:hAnsi="Book Antiqua"/>
                <w:sz w:val="22"/>
                <w:szCs w:val="22"/>
              </w:rPr>
            </w:pPr>
          </w:p>
        </w:tc>
        <w:tc>
          <w:tcPr>
            <w:tcW w:w="1168" w:type="dxa"/>
            <w:shd w:val="clear" w:color="auto" w:fill="auto"/>
          </w:tcPr>
          <w:p w14:paraId="7C3C92CA" w14:textId="77777777" w:rsidR="00860B6C" w:rsidRPr="005574E0" w:rsidRDefault="00860B6C" w:rsidP="00CF6DD9">
            <w:pPr>
              <w:jc w:val="center"/>
              <w:rPr>
                <w:rFonts w:ascii="Book Antiqua" w:eastAsia="Calibri" w:hAnsi="Book Antiqua"/>
                <w:sz w:val="22"/>
                <w:szCs w:val="22"/>
              </w:rPr>
            </w:pPr>
          </w:p>
        </w:tc>
        <w:tc>
          <w:tcPr>
            <w:tcW w:w="1439" w:type="dxa"/>
            <w:shd w:val="clear" w:color="auto" w:fill="auto"/>
          </w:tcPr>
          <w:p w14:paraId="3AD8409A" w14:textId="4BFED396" w:rsidR="00860B6C" w:rsidRDefault="009035D3" w:rsidP="00CF6DD9">
            <w:pPr>
              <w:rPr>
                <w:rFonts w:ascii="Book Antiqua" w:eastAsia="Calibri" w:hAnsi="Book Antiqua"/>
                <w:b/>
                <w:sz w:val="22"/>
                <w:szCs w:val="22"/>
                <w:lang w:val="bg-BG"/>
              </w:rPr>
            </w:pPr>
            <w:r>
              <w:rPr>
                <w:rFonts w:ascii="Book Antiqua" w:eastAsia="Calibri" w:hAnsi="Book Antiqua"/>
                <w:b/>
                <w:sz w:val="22"/>
                <w:szCs w:val="22"/>
                <w:lang w:val="bg-BG"/>
              </w:rPr>
              <w:t>297</w:t>
            </w:r>
            <w:r>
              <w:rPr>
                <w:rFonts w:ascii="Book Antiqua" w:eastAsia="Calibri" w:hAnsi="Book Antiqua"/>
                <w:sz w:val="22"/>
                <w:szCs w:val="22"/>
                <w:lang w:val="bg-BG"/>
              </w:rPr>
              <w:t xml:space="preserve"> </w:t>
            </w:r>
            <w:r>
              <w:rPr>
                <w:rFonts w:ascii="Book Antiqua" w:eastAsia="Calibri" w:hAnsi="Book Antiqua"/>
                <w:sz w:val="22"/>
                <w:szCs w:val="22"/>
                <w:lang w:val="bg-BG"/>
              </w:rPr>
              <w:t>пл.м</w:t>
            </w:r>
            <w:r>
              <w:rPr>
                <w:rFonts w:ascii="Book Antiqua" w:eastAsia="Calibri" w:hAnsi="Book Antiqua"/>
                <w:sz w:val="22"/>
                <w:szCs w:val="22"/>
                <w:vertAlign w:val="superscript"/>
                <w:lang w:val="bg-BG"/>
              </w:rPr>
              <w:t>3</w:t>
            </w:r>
          </w:p>
        </w:tc>
      </w:tr>
      <w:tr w:rsidR="00FA78AD" w14:paraId="3A23F14D" w14:textId="77777777" w:rsidTr="00CF6DD9">
        <w:trPr>
          <w:jc w:val="center"/>
        </w:trPr>
        <w:tc>
          <w:tcPr>
            <w:tcW w:w="1589" w:type="dxa"/>
            <w:vMerge/>
            <w:tcBorders>
              <w:right w:val="single" w:sz="4" w:space="0" w:color="auto"/>
            </w:tcBorders>
            <w:shd w:val="clear" w:color="auto" w:fill="auto"/>
          </w:tcPr>
          <w:p w14:paraId="48D14F8D" w14:textId="77777777" w:rsidR="00FA78AD" w:rsidRPr="00E82E1F" w:rsidRDefault="00FA78AD" w:rsidP="00CF6DD9">
            <w:pPr>
              <w:ind w:firstLine="57"/>
              <w:rPr>
                <w:rFonts w:ascii="Book Antiqua" w:eastAsia="Calibri" w:hAnsi="Book Antiqua"/>
                <w:b/>
                <w:sz w:val="22"/>
                <w:szCs w:val="22"/>
                <w:lang w:val="bg-BG"/>
              </w:rPr>
            </w:pPr>
          </w:p>
        </w:tc>
        <w:tc>
          <w:tcPr>
            <w:tcW w:w="6917" w:type="dxa"/>
            <w:gridSpan w:val="5"/>
            <w:tcBorders>
              <w:left w:val="single" w:sz="4" w:space="0" w:color="auto"/>
            </w:tcBorders>
            <w:shd w:val="clear" w:color="auto" w:fill="auto"/>
          </w:tcPr>
          <w:p w14:paraId="20E5B662" w14:textId="77777777" w:rsidR="00FA78AD" w:rsidRPr="005574E0" w:rsidRDefault="00FA78AD" w:rsidP="00CF6DD9">
            <w:pPr>
              <w:jc w:val="center"/>
              <w:rPr>
                <w:rFonts w:ascii="Book Antiqua" w:eastAsia="Calibri" w:hAnsi="Book Antiqua"/>
                <w:sz w:val="22"/>
                <w:szCs w:val="22"/>
              </w:rPr>
            </w:pPr>
          </w:p>
        </w:tc>
        <w:tc>
          <w:tcPr>
            <w:tcW w:w="1439" w:type="dxa"/>
            <w:tcBorders>
              <w:bottom w:val="single" w:sz="4" w:space="0" w:color="auto"/>
            </w:tcBorders>
            <w:shd w:val="clear" w:color="auto" w:fill="auto"/>
          </w:tcPr>
          <w:p w14:paraId="27927F22" w14:textId="606C6218" w:rsidR="00FA78AD" w:rsidRDefault="00E6366B" w:rsidP="00CF6DD9">
            <w:pPr>
              <w:jc w:val="center"/>
              <w:rPr>
                <w:rFonts w:ascii="Book Antiqua" w:eastAsia="Calibri" w:hAnsi="Book Antiqua"/>
                <w:b/>
                <w:sz w:val="22"/>
                <w:szCs w:val="22"/>
                <w:lang w:val="bg-BG"/>
              </w:rPr>
            </w:pPr>
            <w:r>
              <w:rPr>
                <w:rFonts w:ascii="Book Antiqua" w:eastAsia="Calibri" w:hAnsi="Book Antiqua"/>
                <w:b/>
                <w:sz w:val="22"/>
                <w:szCs w:val="22"/>
                <w:lang w:val="bg-BG"/>
              </w:rPr>
              <w:t>1554</w:t>
            </w:r>
          </w:p>
        </w:tc>
      </w:tr>
    </w:tbl>
    <w:p w14:paraId="372578E9" w14:textId="77777777" w:rsidR="000C3951" w:rsidRPr="007D050B" w:rsidRDefault="000C3951" w:rsidP="00194F4B">
      <w:pPr>
        <w:tabs>
          <w:tab w:val="left" w:pos="540"/>
          <w:tab w:val="left" w:pos="709"/>
          <w:tab w:val="left" w:pos="851"/>
          <w:tab w:val="left" w:pos="993"/>
          <w:tab w:val="left" w:pos="1134"/>
          <w:tab w:val="right" w:pos="9974"/>
        </w:tabs>
        <w:suppressAutoHyphens w:val="0"/>
        <w:jc w:val="both"/>
        <w:rPr>
          <w:rFonts w:ascii="Book Antiqua" w:hAnsi="Book Antiqua"/>
          <w:sz w:val="22"/>
          <w:szCs w:val="22"/>
          <w:lang w:val="bg-BG" w:eastAsia="bg-BG"/>
        </w:rPr>
      </w:pPr>
    </w:p>
    <w:p w14:paraId="4BA4AFE1" w14:textId="77777777" w:rsidR="006870DF" w:rsidRPr="007D050B" w:rsidRDefault="004B0D47" w:rsidP="00F34419">
      <w:pPr>
        <w:pStyle w:val="Bodytext20"/>
        <w:shd w:val="clear" w:color="auto" w:fill="auto"/>
        <w:tabs>
          <w:tab w:val="left" w:pos="567"/>
          <w:tab w:val="left" w:pos="835"/>
        </w:tabs>
        <w:spacing w:before="237" w:line="240" w:lineRule="auto"/>
        <w:ind w:firstLine="567"/>
        <w:rPr>
          <w:rFonts w:ascii="Book Antiqua" w:hAnsi="Book Antiqua"/>
          <w:sz w:val="22"/>
          <w:szCs w:val="22"/>
        </w:rPr>
      </w:pPr>
      <w:r w:rsidRPr="007D050B">
        <w:rPr>
          <w:rFonts w:ascii="Book Antiqua" w:hAnsi="Book Antiqua"/>
          <w:sz w:val="22"/>
          <w:szCs w:val="22"/>
          <w:lang w:val="bg-BG" w:eastAsia="bg-BG"/>
        </w:rPr>
        <w:tab/>
      </w:r>
      <w:r w:rsidR="006870DF" w:rsidRPr="007D050B">
        <w:rPr>
          <w:rFonts w:ascii="Book Antiqua" w:hAnsi="Book Antiqua"/>
          <w:sz w:val="22"/>
          <w:szCs w:val="22"/>
        </w:rPr>
        <w:t>5.2.15.При обективна невъзможност за изпълнение на договореното по т. 5.2.14.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страните подписват допълнително споразумение, с което уреждат настъпилите промени.</w:t>
      </w:r>
    </w:p>
    <w:p w14:paraId="07FC23E8" w14:textId="77777777" w:rsidR="006870DF" w:rsidRPr="007D050B" w:rsidRDefault="006870DF" w:rsidP="00F34419">
      <w:pPr>
        <w:pStyle w:val="Bodytext20"/>
        <w:shd w:val="clear" w:color="auto" w:fill="auto"/>
        <w:tabs>
          <w:tab w:val="left" w:pos="567"/>
          <w:tab w:val="left" w:pos="835"/>
        </w:tabs>
        <w:spacing w:line="240" w:lineRule="auto"/>
        <w:ind w:firstLine="567"/>
        <w:rPr>
          <w:rFonts w:ascii="Book Antiqua" w:hAnsi="Book Antiqua"/>
          <w:sz w:val="22"/>
          <w:szCs w:val="22"/>
        </w:rPr>
      </w:pPr>
      <w:r w:rsidRPr="007D050B">
        <w:rPr>
          <w:rFonts w:ascii="Book Antiqua" w:hAnsi="Book Antiqua"/>
          <w:sz w:val="22"/>
          <w:szCs w:val="22"/>
        </w:rPr>
        <w:t>5.2.16. Постави информационни табели по образец в насажденията, в които се извършва добив на дървесина, на основание чл. 52, ал. 5 от Наредбата.</w:t>
      </w:r>
    </w:p>
    <w:p w14:paraId="6EFA3499" w14:textId="77777777" w:rsidR="006870DF" w:rsidRPr="007D050B" w:rsidRDefault="006870DF" w:rsidP="00F34419">
      <w:pPr>
        <w:pStyle w:val="Bodytext20"/>
        <w:shd w:val="clear" w:color="auto" w:fill="auto"/>
        <w:tabs>
          <w:tab w:val="left" w:pos="567"/>
          <w:tab w:val="left" w:pos="922"/>
        </w:tabs>
        <w:spacing w:line="240" w:lineRule="auto"/>
        <w:ind w:firstLine="567"/>
        <w:rPr>
          <w:rFonts w:ascii="Book Antiqua" w:hAnsi="Book Antiqua"/>
          <w:sz w:val="22"/>
          <w:szCs w:val="22"/>
        </w:rPr>
      </w:pPr>
      <w:r w:rsidRPr="007D050B">
        <w:rPr>
          <w:rFonts w:ascii="Book Antiqua" w:hAnsi="Book Antiqua"/>
          <w:sz w:val="22"/>
          <w:szCs w:val="22"/>
        </w:rPr>
        <w:t>5.2.17. Внася авансовите вноски по договорените размери и начини.</w:t>
      </w:r>
    </w:p>
    <w:p w14:paraId="0FC0D010" w14:textId="77777777" w:rsidR="006870DF" w:rsidRPr="007D050B" w:rsidRDefault="006870DF" w:rsidP="00F34419">
      <w:pPr>
        <w:pStyle w:val="Bodytext20"/>
        <w:shd w:val="clear" w:color="auto" w:fill="auto"/>
        <w:tabs>
          <w:tab w:val="left" w:pos="567"/>
          <w:tab w:val="left" w:pos="922"/>
        </w:tabs>
        <w:spacing w:line="240" w:lineRule="auto"/>
        <w:ind w:firstLine="567"/>
        <w:rPr>
          <w:rFonts w:ascii="Book Antiqua" w:hAnsi="Book Antiqua"/>
          <w:sz w:val="22"/>
          <w:szCs w:val="22"/>
        </w:rPr>
      </w:pPr>
      <w:r w:rsidRPr="007D050B">
        <w:rPr>
          <w:rFonts w:ascii="Book Antiqua" w:hAnsi="Book Antiqua"/>
          <w:sz w:val="22"/>
          <w:szCs w:val="22"/>
        </w:rPr>
        <w:t>5.2.18. Заплати цялото реално добито количество дървесина от обекта.</w:t>
      </w:r>
    </w:p>
    <w:p w14:paraId="72FAC0AA" w14:textId="77777777" w:rsidR="006870DF" w:rsidRPr="007D050B" w:rsidRDefault="006870DF" w:rsidP="00F34419">
      <w:pPr>
        <w:pStyle w:val="Bodytext20"/>
        <w:shd w:val="clear" w:color="auto" w:fill="auto"/>
        <w:tabs>
          <w:tab w:val="left" w:pos="567"/>
          <w:tab w:val="left" w:pos="835"/>
        </w:tabs>
        <w:spacing w:line="240" w:lineRule="auto"/>
        <w:ind w:firstLine="567"/>
        <w:rPr>
          <w:rFonts w:ascii="Book Antiqua" w:hAnsi="Book Antiqua"/>
          <w:sz w:val="22"/>
          <w:szCs w:val="22"/>
        </w:rPr>
      </w:pPr>
      <w:r w:rsidRPr="007D050B">
        <w:rPr>
          <w:rFonts w:ascii="Book Antiqua" w:hAnsi="Book Antiqua"/>
          <w:sz w:val="22"/>
          <w:szCs w:val="22"/>
        </w:rPr>
        <w:t>5.2.19. 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14:paraId="18BE2535" w14:textId="77777777" w:rsidR="006870DF" w:rsidRPr="007D050B" w:rsidRDefault="006870DF" w:rsidP="00F34419">
      <w:pPr>
        <w:pStyle w:val="Bodytext20"/>
        <w:shd w:val="clear" w:color="auto" w:fill="auto"/>
        <w:tabs>
          <w:tab w:val="left" w:pos="567"/>
          <w:tab w:val="left" w:pos="922"/>
        </w:tabs>
        <w:spacing w:line="240" w:lineRule="auto"/>
        <w:ind w:firstLine="567"/>
        <w:rPr>
          <w:rFonts w:ascii="Book Antiqua" w:hAnsi="Book Antiqua"/>
          <w:sz w:val="22"/>
          <w:szCs w:val="22"/>
        </w:rPr>
      </w:pPr>
      <w:r w:rsidRPr="007D050B">
        <w:rPr>
          <w:rFonts w:ascii="Book Antiqua" w:hAnsi="Book Antiqua"/>
          <w:sz w:val="22"/>
          <w:szCs w:val="22"/>
        </w:rPr>
        <w:t>5.2.20.Уведомява най-малко един работен ден предварително ПРОДАВАЧА за всяко предстоящо транспортиране на дървесина от обекта.</w:t>
      </w:r>
    </w:p>
    <w:p w14:paraId="51A62803" w14:textId="77777777" w:rsidR="006870DF" w:rsidRPr="007D050B" w:rsidRDefault="006870DF" w:rsidP="00F34419">
      <w:pPr>
        <w:pStyle w:val="Bodytext20"/>
        <w:shd w:val="clear" w:color="auto" w:fill="auto"/>
        <w:tabs>
          <w:tab w:val="left" w:pos="567"/>
          <w:tab w:val="left" w:pos="817"/>
        </w:tabs>
        <w:spacing w:line="240" w:lineRule="auto"/>
        <w:ind w:firstLine="567"/>
        <w:rPr>
          <w:rFonts w:ascii="Book Antiqua" w:hAnsi="Book Antiqua"/>
          <w:sz w:val="22"/>
          <w:szCs w:val="22"/>
        </w:rPr>
      </w:pPr>
      <w:r w:rsidRPr="007D050B">
        <w:rPr>
          <w:rFonts w:ascii="Book Antiqua" w:hAnsi="Book Antiqua"/>
          <w:sz w:val="22"/>
          <w:szCs w:val="22"/>
        </w:rPr>
        <w:t>5.2.21.Спазва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14:paraId="6E59D90C" w14:textId="77777777" w:rsidR="006870DF" w:rsidRPr="007D050B" w:rsidRDefault="006870DF" w:rsidP="00F34419">
      <w:pPr>
        <w:pStyle w:val="Bodytext20"/>
        <w:shd w:val="clear" w:color="auto" w:fill="auto"/>
        <w:tabs>
          <w:tab w:val="left" w:pos="567"/>
          <w:tab w:val="left" w:pos="817"/>
        </w:tabs>
        <w:spacing w:line="240" w:lineRule="auto"/>
        <w:ind w:firstLine="567"/>
        <w:rPr>
          <w:rFonts w:ascii="Book Antiqua" w:hAnsi="Book Antiqua"/>
          <w:sz w:val="22"/>
          <w:szCs w:val="22"/>
        </w:rPr>
      </w:pPr>
      <w:r w:rsidRPr="007D050B">
        <w:rPr>
          <w:rFonts w:ascii="Book Antiqua" w:hAnsi="Book Antiqua"/>
          <w:sz w:val="22"/>
          <w:szCs w:val="22"/>
        </w:rPr>
        <w:t>5.2.22.Спазва стриктно и други изисквания на Закона за горите и свързаните с него други актове, регламентиращи стопанисването и ползването на горите.</w:t>
      </w:r>
    </w:p>
    <w:p w14:paraId="07E89906" w14:textId="77777777" w:rsidR="006870DF" w:rsidRPr="007D050B" w:rsidRDefault="006870DF" w:rsidP="00F34419">
      <w:pPr>
        <w:pStyle w:val="Bodytext20"/>
        <w:shd w:val="clear" w:color="auto" w:fill="auto"/>
        <w:tabs>
          <w:tab w:val="left" w:pos="567"/>
          <w:tab w:val="left" w:pos="817"/>
        </w:tabs>
        <w:spacing w:line="240" w:lineRule="auto"/>
        <w:ind w:firstLine="567"/>
        <w:rPr>
          <w:rFonts w:ascii="Book Antiqua" w:eastAsia="Calibri" w:hAnsi="Book Antiqua"/>
          <w:sz w:val="22"/>
          <w:szCs w:val="22"/>
          <w:lang w:eastAsia="en-US"/>
        </w:rPr>
      </w:pPr>
      <w:r w:rsidRPr="007D050B">
        <w:rPr>
          <w:rFonts w:ascii="Book Antiqua" w:hAnsi="Book Antiqua"/>
          <w:sz w:val="22"/>
          <w:szCs w:val="22"/>
        </w:rPr>
        <w:t xml:space="preserve">5.2.23. При извършване на мероприятията по сечта, разкройването, извоза и транспортирането на добитата дървесина до и от временен склад, КУПУВАЧЪТ </w:t>
      </w:r>
      <w:r w:rsidRPr="007D050B">
        <w:rPr>
          <w:rFonts w:ascii="Book Antiqua" w:hAnsi="Book Antiqua"/>
          <w:b/>
          <w:sz w:val="22"/>
          <w:szCs w:val="22"/>
        </w:rPr>
        <w:t>е длъжен да спазва изискванията по охрана и безопасност на труда</w:t>
      </w:r>
      <w:r w:rsidRPr="007D050B">
        <w:rPr>
          <w:rFonts w:ascii="Book Antiqua" w:hAnsi="Book Antiqua"/>
          <w:sz w:val="22"/>
          <w:szCs w:val="22"/>
        </w:rPr>
        <w:t xml:space="preserve">, установени в </w:t>
      </w:r>
      <w:r w:rsidRPr="007D050B">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7D050B">
        <w:rPr>
          <w:rFonts w:ascii="Book Antiqua" w:hAnsi="Book Antiqua"/>
          <w:sz w:val="22"/>
          <w:szCs w:val="22"/>
        </w:rPr>
        <w:t xml:space="preserve">Наредба № 8 от 5 Август 2011 г. за сечите в горите; </w:t>
      </w:r>
      <w:r w:rsidRPr="007D050B">
        <w:rPr>
          <w:rFonts w:ascii="Book Antiqua" w:eastAsia="Calibri" w:hAnsi="Book Antiqua"/>
          <w:bCs/>
          <w:sz w:val="22"/>
          <w:szCs w:val="22"/>
          <w:lang w:eastAsia="en-US"/>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7D050B">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предпазни средства с определено качество, съгласно тръжните условия и спази следните изисквания:</w:t>
      </w:r>
    </w:p>
    <w:p w14:paraId="014331CE" w14:textId="77777777" w:rsidR="006870DF" w:rsidRPr="007D050B" w:rsidRDefault="006870DF" w:rsidP="00F34419">
      <w:pPr>
        <w:numPr>
          <w:ilvl w:val="0"/>
          <w:numId w:val="7"/>
        </w:numPr>
        <w:ind w:left="0" w:firstLine="567"/>
        <w:jc w:val="both"/>
        <w:rPr>
          <w:rFonts w:ascii="Book Antiqua" w:hAnsi="Book Antiqua"/>
          <w:sz w:val="22"/>
          <w:szCs w:val="22"/>
          <w:lang w:val="bg-BG"/>
        </w:rPr>
      </w:pPr>
      <w:r w:rsidRPr="007D050B">
        <w:rPr>
          <w:rFonts w:ascii="Book Antiqua" w:hAnsi="Book Antiqua"/>
          <w:sz w:val="22"/>
          <w:szCs w:val="22"/>
          <w:lang w:val="bg-BG"/>
        </w:rPr>
        <w:t>В подписаните между него и работниците трудови договори, да бъде регламентирано, като двустранно задължение спазването на здравословните условия на труд и техническа безопасност за работа в горските територии;</w:t>
      </w:r>
    </w:p>
    <w:p w14:paraId="09DA6F46" w14:textId="77777777" w:rsidR="006870DF" w:rsidRPr="007D050B" w:rsidRDefault="006870DF" w:rsidP="00F34419">
      <w:pPr>
        <w:numPr>
          <w:ilvl w:val="0"/>
          <w:numId w:val="7"/>
        </w:numPr>
        <w:ind w:left="0" w:firstLine="567"/>
        <w:jc w:val="both"/>
        <w:rPr>
          <w:rFonts w:ascii="Book Antiqua" w:eastAsia="Calibri" w:hAnsi="Book Antiqua"/>
          <w:sz w:val="22"/>
          <w:szCs w:val="22"/>
          <w:lang w:val="bg-BG" w:eastAsia="en-US"/>
        </w:rPr>
      </w:pPr>
      <w:r w:rsidRPr="007D050B">
        <w:rPr>
          <w:rFonts w:ascii="Book Antiqua" w:eastAsia="Calibri" w:hAnsi="Book Antiqua"/>
          <w:sz w:val="22"/>
          <w:szCs w:val="22"/>
          <w:lang w:val="bg-BG" w:eastAsia="en-US"/>
        </w:rPr>
        <w:t xml:space="preserve">да осигури на работниците – оператори на бензиномоторни триони (ВМТ), </w:t>
      </w:r>
      <w:r w:rsidRPr="007D050B">
        <w:rPr>
          <w:rFonts w:ascii="Book Antiqua" w:eastAsia="Calibri" w:hAnsi="Book Antiqua"/>
          <w:b/>
          <w:sz w:val="22"/>
          <w:szCs w:val="22"/>
          <w:lang w:val="bg-BG" w:eastAsia="en-US"/>
        </w:rPr>
        <w:t>предпазно оборудване</w:t>
      </w:r>
      <w:r w:rsidRPr="007D050B">
        <w:rPr>
          <w:rFonts w:ascii="Book Antiqua" w:eastAsia="Calibri" w:hAnsi="Book Antiqua"/>
          <w:sz w:val="22"/>
          <w:szCs w:val="22"/>
          <w:lang w:val="bg-BG" w:eastAsia="en-US"/>
        </w:rPr>
        <w:t>, което да включва специализирано предпазно работно облекло (</w:t>
      </w:r>
      <w:r w:rsidRPr="007D050B">
        <w:rPr>
          <w:rFonts w:ascii="Book Antiqua" w:eastAsia="Calibri" w:hAnsi="Book Antiqua"/>
          <w:bCs/>
          <w:sz w:val="22"/>
          <w:szCs w:val="22"/>
          <w:lang w:val="bg-BG" w:eastAsia="en-US"/>
        </w:rPr>
        <w:t>защитен панталон с вложки за защита от срязване)</w:t>
      </w:r>
      <w:r w:rsidRPr="007D050B">
        <w:rPr>
          <w:rFonts w:ascii="Book Antiqua" w:eastAsia="Calibri" w:hAnsi="Book Antiqua"/>
          <w:sz w:val="22"/>
          <w:szCs w:val="22"/>
          <w:lang w:val="bg-BG" w:eastAsia="en-US"/>
        </w:rPr>
        <w:t xml:space="preserve">, оборудвани </w:t>
      </w:r>
      <w:r w:rsidRPr="007D050B">
        <w:rPr>
          <w:rFonts w:ascii="Book Antiqua" w:eastAsia="Calibri" w:hAnsi="Book Antiqua"/>
          <w:b/>
          <w:sz w:val="22"/>
          <w:szCs w:val="22"/>
          <w:lang w:val="bg-BG" w:eastAsia="en-US"/>
        </w:rPr>
        <w:t>предпазни каски</w:t>
      </w:r>
      <w:r w:rsidRPr="007D050B">
        <w:rPr>
          <w:rFonts w:ascii="Book Antiqua" w:eastAsia="Calibri" w:hAnsi="Book Antiqua"/>
          <w:sz w:val="22"/>
          <w:szCs w:val="22"/>
          <w:lang w:val="bg-BG" w:eastAsia="en-US"/>
        </w:rPr>
        <w:t xml:space="preserve"> (в срок на годност) с </w:t>
      </w:r>
      <w:r w:rsidRPr="007D050B">
        <w:rPr>
          <w:rFonts w:ascii="Book Antiqua" w:eastAsia="Calibri" w:hAnsi="Book Antiqua"/>
          <w:sz w:val="22"/>
          <w:szCs w:val="22"/>
          <w:lang w:val="bg-BG" w:eastAsia="en-US"/>
        </w:rPr>
        <w:lastRenderedPageBreak/>
        <w:t>антифони, предпазител за очите (</w:t>
      </w:r>
      <w:proofErr w:type="spellStart"/>
      <w:r w:rsidRPr="007D050B">
        <w:rPr>
          <w:rFonts w:ascii="Book Antiqua" w:eastAsia="Calibri" w:hAnsi="Book Antiqua"/>
          <w:sz w:val="22"/>
          <w:szCs w:val="22"/>
          <w:lang w:val="bg-BG" w:eastAsia="en-US"/>
        </w:rPr>
        <w:t>визир</w:t>
      </w:r>
      <w:proofErr w:type="spellEnd"/>
      <w:r w:rsidRPr="007D050B">
        <w:rPr>
          <w:rFonts w:ascii="Book Antiqua" w:eastAsia="Calibri" w:hAnsi="Book Antiqua"/>
          <w:sz w:val="22"/>
          <w:szCs w:val="22"/>
          <w:lang w:val="bg-BG" w:eastAsia="en-US"/>
        </w:rPr>
        <w:t xml:space="preserve">), жилетки със сигнален цвят или работно яке със същия цвят, обезопасени обувки (със стоманена пластина над свода на стъпалото-тип </w:t>
      </w:r>
      <w:r w:rsidRPr="007D050B">
        <w:rPr>
          <w:rFonts w:ascii="Book Antiqua" w:eastAsia="Calibri" w:hAnsi="Book Antiqua"/>
          <w:b/>
          <w:sz w:val="22"/>
          <w:szCs w:val="22"/>
          <w:lang w:val="bg-BG" w:eastAsia="en-US"/>
        </w:rPr>
        <w:t>„бомбе”</w:t>
      </w:r>
      <w:r w:rsidRPr="007D050B">
        <w:rPr>
          <w:rFonts w:ascii="Book Antiqua" w:eastAsia="Calibri" w:hAnsi="Book Antiqua"/>
          <w:sz w:val="22"/>
          <w:szCs w:val="22"/>
          <w:lang w:val="bg-BG" w:eastAsia="en-US"/>
        </w:rPr>
        <w:t xml:space="preserve">) и средства за </w:t>
      </w:r>
      <w:r w:rsidRPr="007D050B">
        <w:rPr>
          <w:rFonts w:ascii="Book Antiqua" w:eastAsia="Calibri" w:hAnsi="Book Antiqua"/>
          <w:b/>
          <w:sz w:val="22"/>
          <w:szCs w:val="22"/>
          <w:lang w:val="bg-BG" w:eastAsia="en-US"/>
        </w:rPr>
        <w:t>първа помощ</w:t>
      </w:r>
      <w:r w:rsidRPr="007D050B">
        <w:rPr>
          <w:rFonts w:ascii="Book Antiqua" w:eastAsia="Calibri" w:hAnsi="Book Antiqua"/>
          <w:sz w:val="22"/>
          <w:szCs w:val="22"/>
          <w:lang w:val="bg-BG" w:eastAsia="en-US"/>
        </w:rPr>
        <w:t xml:space="preserve"> (полева аптечка на работния обект). На останалите работници в обекта да осигури необорудвани каски и жилетки със сигнален цвят или работно яке със същия цвят;</w:t>
      </w:r>
    </w:p>
    <w:p w14:paraId="1BEB9631" w14:textId="77777777" w:rsidR="006870DF" w:rsidRPr="007D050B" w:rsidRDefault="006870DF" w:rsidP="00F34419">
      <w:pPr>
        <w:numPr>
          <w:ilvl w:val="0"/>
          <w:numId w:val="7"/>
        </w:numPr>
        <w:ind w:left="0" w:firstLine="567"/>
        <w:jc w:val="both"/>
        <w:rPr>
          <w:rFonts w:ascii="Book Antiqua" w:hAnsi="Book Antiqua"/>
          <w:sz w:val="22"/>
          <w:szCs w:val="22"/>
          <w:lang w:val="bg-BG"/>
        </w:rPr>
      </w:pPr>
      <w:r w:rsidRPr="007D050B">
        <w:rPr>
          <w:rFonts w:ascii="Book Antiqua" w:hAnsi="Book Antiqua"/>
          <w:sz w:val="22"/>
          <w:szCs w:val="22"/>
          <w:lang w:val="bg-BG"/>
        </w:rPr>
        <w:t xml:space="preserve">да провежда начален, ежедневен, периодичен, а при необходимост и извънреден инструктаж на работниците, за техническа безопасност и хигиена на труда, което се удостоверява, че е извършено, чрез </w:t>
      </w:r>
      <w:r w:rsidRPr="007D050B">
        <w:rPr>
          <w:rFonts w:ascii="Book Antiqua" w:hAnsi="Book Antiqua"/>
          <w:b/>
          <w:sz w:val="22"/>
          <w:szCs w:val="22"/>
          <w:lang w:val="bg-BG"/>
        </w:rPr>
        <w:t>Книга за инструктаж.</w:t>
      </w:r>
    </w:p>
    <w:p w14:paraId="37ED98E6" w14:textId="77777777" w:rsidR="006870DF" w:rsidRPr="007D050B" w:rsidRDefault="006870DF" w:rsidP="00F34419">
      <w:pPr>
        <w:ind w:firstLine="567"/>
        <w:jc w:val="both"/>
        <w:rPr>
          <w:rFonts w:ascii="Book Antiqua" w:eastAsia="Calibri" w:hAnsi="Book Antiqua"/>
          <w:sz w:val="22"/>
          <w:szCs w:val="22"/>
          <w:lang w:val="bg-BG" w:eastAsia="en-US"/>
        </w:rPr>
      </w:pPr>
      <w:r w:rsidRPr="007D050B">
        <w:rPr>
          <w:rFonts w:ascii="Book Antiqua" w:eastAsia="Calibri" w:hAnsi="Book Antiqua"/>
          <w:b/>
          <w:sz w:val="22"/>
          <w:szCs w:val="22"/>
          <w:lang w:val="bg-BG" w:eastAsia="en-US"/>
        </w:rPr>
        <w:t>5.2.24.</w:t>
      </w:r>
      <w:r w:rsidRPr="007D050B">
        <w:rPr>
          <w:rFonts w:ascii="Book Antiqua" w:eastAsia="Calibri" w:hAnsi="Book Antiqua"/>
          <w:sz w:val="22"/>
          <w:szCs w:val="22"/>
          <w:lang w:val="bg-B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310F8F80" w14:textId="77777777" w:rsidR="006870DF" w:rsidRPr="007D050B" w:rsidRDefault="006870DF" w:rsidP="00F34419">
      <w:pPr>
        <w:numPr>
          <w:ilvl w:val="0"/>
          <w:numId w:val="7"/>
        </w:numPr>
        <w:ind w:left="0" w:firstLine="567"/>
        <w:jc w:val="both"/>
        <w:rPr>
          <w:rFonts w:ascii="Book Antiqua" w:eastAsia="Calibri" w:hAnsi="Book Antiqua"/>
          <w:sz w:val="22"/>
          <w:szCs w:val="22"/>
          <w:lang w:val="bg-BG" w:eastAsia="en-US"/>
        </w:rPr>
      </w:pPr>
      <w:r w:rsidRPr="007D050B">
        <w:rPr>
          <w:rFonts w:ascii="Book Antiqua" w:eastAsia="Calibri" w:hAnsi="Book Antiqua"/>
          <w:sz w:val="22"/>
          <w:szCs w:val="22"/>
          <w:lang w:val="bg-BG" w:eastAsia="en-US"/>
        </w:rPr>
        <w:t>инструктира работниците за спазване на изискванията за противопожарна охрана;</w:t>
      </w:r>
    </w:p>
    <w:p w14:paraId="3D00FEDC" w14:textId="77777777" w:rsidR="006870DF" w:rsidRPr="007D050B" w:rsidRDefault="006870DF" w:rsidP="00F34419">
      <w:pPr>
        <w:numPr>
          <w:ilvl w:val="0"/>
          <w:numId w:val="7"/>
        </w:numPr>
        <w:ind w:left="0" w:firstLine="567"/>
        <w:jc w:val="both"/>
        <w:rPr>
          <w:rFonts w:ascii="Book Antiqua" w:eastAsia="Calibri" w:hAnsi="Book Antiqua"/>
          <w:sz w:val="22"/>
          <w:szCs w:val="22"/>
          <w:lang w:val="bg-BG" w:eastAsia="en-US"/>
        </w:rPr>
      </w:pPr>
      <w:r w:rsidRPr="007D050B">
        <w:rPr>
          <w:rFonts w:ascii="Book Antiqua" w:eastAsia="Calibri" w:hAnsi="Book Antiqua"/>
          <w:sz w:val="22"/>
          <w:szCs w:val="22"/>
          <w:lang w:val="bg-BG" w:eastAsia="en-US"/>
        </w:rPr>
        <w:t>инструктира работниците за действия при критични ситуации, като инциденти, пожари и нефтени разливи, свързани с опазване на наличното биологично разнообразие и водните течения.</w:t>
      </w:r>
    </w:p>
    <w:p w14:paraId="6A3E2432" w14:textId="77777777" w:rsidR="006870DF" w:rsidRPr="007D050B" w:rsidRDefault="006870DF" w:rsidP="00F34419">
      <w:pPr>
        <w:ind w:firstLine="567"/>
        <w:jc w:val="both"/>
        <w:rPr>
          <w:rFonts w:ascii="Book Antiqua" w:eastAsia="Calibri" w:hAnsi="Book Antiqua"/>
          <w:sz w:val="22"/>
          <w:szCs w:val="22"/>
          <w:lang w:val="bg-BG" w:eastAsia="en-US"/>
        </w:rPr>
      </w:pPr>
      <w:r w:rsidRPr="007D050B">
        <w:rPr>
          <w:rFonts w:ascii="Book Antiqua" w:hAnsi="Book Antiqua"/>
          <w:b/>
          <w:sz w:val="22"/>
          <w:szCs w:val="22"/>
          <w:lang w:val="bg-BG"/>
        </w:rPr>
        <w:t>5.2.25.</w:t>
      </w:r>
      <w:r w:rsidRPr="007D050B">
        <w:rPr>
          <w:rFonts w:ascii="Book Antiqua" w:hAnsi="Book Antiqua"/>
          <w:sz w:val="22"/>
          <w:szCs w:val="22"/>
          <w:lang w:val="bg-BG"/>
        </w:rPr>
        <w:t xml:space="preserve"> </w:t>
      </w:r>
      <w:r w:rsidRPr="007D050B">
        <w:rPr>
          <w:rFonts w:ascii="Book Antiqua" w:eastAsia="Calibri" w:hAnsi="Book Antiqua"/>
          <w:sz w:val="22"/>
          <w:szCs w:val="22"/>
          <w:lang w:val="bg-BG" w:eastAsia="en-US"/>
        </w:rPr>
        <w:t xml:space="preserve">За времето на действие на договора </w:t>
      </w:r>
      <w:r w:rsidRPr="007D050B">
        <w:rPr>
          <w:rFonts w:ascii="Book Antiqua" w:eastAsia="Calibri" w:hAnsi="Book Antiqua"/>
          <w:caps/>
          <w:sz w:val="22"/>
          <w:szCs w:val="22"/>
          <w:lang w:val="bg-BG" w:eastAsia="en-US"/>
        </w:rPr>
        <w:t xml:space="preserve">КУПУВАЧЪТ </w:t>
      </w:r>
      <w:r w:rsidRPr="007D050B">
        <w:rPr>
          <w:rFonts w:ascii="Book Antiqua" w:eastAsia="Calibri" w:hAnsi="Book Antiqua"/>
          <w:b/>
          <w:sz w:val="22"/>
          <w:szCs w:val="22"/>
          <w:lang w:val="bg-BG" w:eastAsia="en-US"/>
        </w:rPr>
        <w:t>се задължава,</w:t>
      </w:r>
      <w:r w:rsidRPr="007D050B">
        <w:rPr>
          <w:rFonts w:ascii="Book Antiqua" w:eastAsia="Calibri" w:hAnsi="Book Antiqua"/>
          <w:sz w:val="22"/>
          <w:szCs w:val="22"/>
          <w:lang w:val="bg-B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6CFF900B" w14:textId="77777777" w:rsidR="006870DF" w:rsidRPr="007D050B" w:rsidRDefault="006870DF" w:rsidP="00F34419">
      <w:pPr>
        <w:ind w:firstLine="567"/>
        <w:jc w:val="both"/>
        <w:rPr>
          <w:rFonts w:ascii="Book Antiqua" w:eastAsia="Calibri" w:hAnsi="Book Antiqua"/>
          <w:sz w:val="22"/>
          <w:szCs w:val="22"/>
          <w:lang w:val="bg-BG" w:eastAsia="en-US"/>
        </w:rPr>
      </w:pPr>
      <w:r w:rsidRPr="007D050B">
        <w:rPr>
          <w:rFonts w:ascii="Book Antiqua" w:eastAsia="Calibri" w:hAnsi="Book Antiqua"/>
          <w:b/>
          <w:sz w:val="22"/>
          <w:szCs w:val="22"/>
          <w:lang w:val="bg-BG" w:eastAsia="en-US"/>
        </w:rPr>
        <w:t>5.2.26.</w:t>
      </w:r>
      <w:r w:rsidRPr="007D050B">
        <w:rPr>
          <w:rFonts w:ascii="Book Antiqua" w:eastAsia="Calibri" w:hAnsi="Book Antiqua"/>
          <w:sz w:val="22"/>
          <w:szCs w:val="22"/>
          <w:lang w:val="bg-BG" w:eastAsia="en-US"/>
        </w:rPr>
        <w:t xml:space="preserve"> да определи места за </w:t>
      </w:r>
      <w:proofErr w:type="spellStart"/>
      <w:r w:rsidRPr="007D050B">
        <w:rPr>
          <w:rFonts w:ascii="Book Antiqua" w:eastAsia="Calibri" w:hAnsi="Book Antiqua"/>
          <w:sz w:val="22"/>
          <w:szCs w:val="22"/>
          <w:lang w:val="bg-BG" w:eastAsia="en-US"/>
        </w:rPr>
        <w:t>бивакуване</w:t>
      </w:r>
      <w:proofErr w:type="spellEnd"/>
      <w:r w:rsidRPr="007D050B">
        <w:rPr>
          <w:rFonts w:ascii="Book Antiqua" w:eastAsia="Calibri" w:hAnsi="Book Antiqua"/>
          <w:sz w:val="22"/>
          <w:szCs w:val="22"/>
          <w:lang w:val="bg-BG" w:eastAsia="en-US"/>
        </w:rPr>
        <w:t>, след съгласуване с ПРОДАВАЧА;</w:t>
      </w:r>
    </w:p>
    <w:p w14:paraId="2345D5D5" w14:textId="77777777" w:rsidR="006870DF" w:rsidRPr="007D050B" w:rsidRDefault="006870DF" w:rsidP="00F34419">
      <w:pPr>
        <w:ind w:firstLine="567"/>
        <w:jc w:val="both"/>
        <w:rPr>
          <w:rFonts w:ascii="Book Antiqua" w:eastAsia="Calibri" w:hAnsi="Book Antiqua"/>
          <w:sz w:val="22"/>
          <w:szCs w:val="22"/>
          <w:lang w:val="bg-BG" w:eastAsia="en-US"/>
        </w:rPr>
      </w:pPr>
      <w:r w:rsidRPr="007D050B">
        <w:rPr>
          <w:rFonts w:ascii="Book Antiqua" w:eastAsia="Calibri" w:hAnsi="Book Antiqua"/>
          <w:b/>
          <w:sz w:val="22"/>
          <w:szCs w:val="22"/>
          <w:lang w:val="bg-BG" w:eastAsia="en-US"/>
        </w:rPr>
        <w:t>5.2.27.</w:t>
      </w:r>
      <w:r w:rsidRPr="007D050B">
        <w:rPr>
          <w:rFonts w:ascii="Book Antiqua" w:eastAsia="Calibri" w:hAnsi="Book Antiqua"/>
          <w:sz w:val="22"/>
          <w:szCs w:val="22"/>
          <w:lang w:val="bg-B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49290C25" w14:textId="77777777" w:rsidR="006870DF" w:rsidRPr="007D050B" w:rsidRDefault="006870DF" w:rsidP="00F34419">
      <w:pPr>
        <w:ind w:firstLine="567"/>
        <w:jc w:val="both"/>
        <w:rPr>
          <w:rFonts w:ascii="Book Antiqua" w:hAnsi="Book Antiqua"/>
          <w:b/>
          <w:sz w:val="22"/>
          <w:szCs w:val="22"/>
          <w:lang w:val="bg-BG"/>
        </w:rPr>
      </w:pPr>
      <w:r w:rsidRPr="007D050B">
        <w:rPr>
          <w:rFonts w:ascii="Book Antiqua" w:eastAsia="Calibri" w:hAnsi="Book Antiqua"/>
          <w:b/>
          <w:sz w:val="22"/>
          <w:szCs w:val="22"/>
          <w:lang w:val="bg-BG" w:eastAsia="en-US"/>
        </w:rPr>
        <w:t>5.2.28.</w:t>
      </w:r>
      <w:r w:rsidRPr="007D050B">
        <w:rPr>
          <w:rFonts w:ascii="Book Antiqua" w:eastAsia="Calibri" w:hAnsi="Book Antiqua"/>
          <w:sz w:val="22"/>
          <w:szCs w:val="22"/>
          <w:lang w:val="bg-BG" w:eastAsia="en-US"/>
        </w:rPr>
        <w:t xml:space="preserve"> да изхвърля на </w:t>
      </w:r>
      <w:r w:rsidRPr="007D050B">
        <w:rPr>
          <w:rFonts w:ascii="Book Antiqua" w:eastAsia="Calibri" w:hAnsi="Book Antiqua"/>
          <w:b/>
          <w:sz w:val="22"/>
          <w:szCs w:val="22"/>
          <w:lang w:val="bg-BG" w:eastAsia="en-US"/>
        </w:rPr>
        <w:t>регламентирани депа</w:t>
      </w:r>
      <w:r w:rsidRPr="007D050B">
        <w:rPr>
          <w:rFonts w:ascii="Book Antiqua" w:eastAsia="Calibri" w:hAnsi="Book Antiqua"/>
          <w:sz w:val="22"/>
          <w:szCs w:val="22"/>
          <w:lang w:val="bg-BG" w:eastAsia="en-US"/>
        </w:rPr>
        <w:t xml:space="preserve"> </w:t>
      </w:r>
      <w:r w:rsidRPr="007D050B">
        <w:rPr>
          <w:rFonts w:ascii="Book Antiqua" w:eastAsia="Calibri" w:hAnsi="Book Antiqua"/>
          <w:b/>
          <w:sz w:val="22"/>
          <w:szCs w:val="22"/>
          <w:lang w:val="bg-BG" w:eastAsia="en-US"/>
        </w:rPr>
        <w:t>битовите и недървесни отпадъци</w:t>
      </w:r>
      <w:r w:rsidRPr="007D050B">
        <w:rPr>
          <w:rFonts w:ascii="Book Antiqua" w:eastAsia="Calibri" w:hAnsi="Book Antiqua"/>
          <w:sz w:val="22"/>
          <w:szCs w:val="22"/>
          <w:lang w:val="bg-BG" w:eastAsia="en-US"/>
        </w:rPr>
        <w:t xml:space="preserve"> и след работно време да ги извозва до </w:t>
      </w:r>
      <w:r w:rsidRPr="007D050B">
        <w:rPr>
          <w:rFonts w:ascii="Book Antiqua" w:eastAsia="Calibri" w:hAnsi="Book Antiqua"/>
          <w:b/>
          <w:sz w:val="22"/>
          <w:szCs w:val="22"/>
          <w:lang w:val="bg-BG" w:eastAsia="en-US"/>
        </w:rPr>
        <w:t>контейнерите за смет в населените места;</w:t>
      </w:r>
    </w:p>
    <w:p w14:paraId="46C3B105" w14:textId="77777777" w:rsidR="006870DF" w:rsidRPr="007D050B" w:rsidRDefault="006870DF" w:rsidP="00F34419">
      <w:pPr>
        <w:ind w:firstLine="567"/>
        <w:jc w:val="both"/>
        <w:rPr>
          <w:rFonts w:ascii="Book Antiqua" w:eastAsia="Calibri" w:hAnsi="Book Antiqua"/>
          <w:sz w:val="22"/>
          <w:szCs w:val="22"/>
          <w:lang w:val="bg-BG" w:eastAsia="en-US"/>
        </w:rPr>
      </w:pPr>
      <w:r w:rsidRPr="007D050B">
        <w:rPr>
          <w:rFonts w:ascii="Book Antiqua" w:eastAsia="Calibri" w:hAnsi="Book Antiqua"/>
          <w:b/>
          <w:sz w:val="22"/>
          <w:szCs w:val="22"/>
          <w:lang w:val="bg-BG" w:eastAsia="en-US"/>
        </w:rPr>
        <w:t>5.2.29.</w:t>
      </w:r>
      <w:r w:rsidRPr="007D050B">
        <w:rPr>
          <w:rFonts w:ascii="Book Antiqua" w:eastAsia="Calibri" w:hAnsi="Book Antiqua"/>
          <w:sz w:val="22"/>
          <w:szCs w:val="22"/>
          <w:lang w:val="bg-BG" w:eastAsia="en-US"/>
        </w:rPr>
        <w:t xml:space="preserve"> да изхвърля на </w:t>
      </w:r>
      <w:r w:rsidRPr="007D050B">
        <w:rPr>
          <w:rFonts w:ascii="Book Antiqua" w:eastAsia="Calibri" w:hAnsi="Book Antiqua"/>
          <w:b/>
          <w:sz w:val="22"/>
          <w:szCs w:val="22"/>
          <w:lang w:val="bg-BG" w:eastAsia="en-US"/>
        </w:rPr>
        <w:t>регламентирани депа</w:t>
      </w:r>
      <w:r w:rsidRPr="007D050B">
        <w:rPr>
          <w:rFonts w:ascii="Book Antiqua" w:eastAsia="Calibri" w:hAnsi="Book Antiqua"/>
          <w:sz w:val="22"/>
          <w:szCs w:val="22"/>
          <w:lang w:val="bg-BG" w:eastAsia="en-US"/>
        </w:rPr>
        <w:t xml:space="preserve"> всички </w:t>
      </w:r>
      <w:r w:rsidRPr="007D050B">
        <w:rPr>
          <w:rFonts w:ascii="Book Antiqua" w:eastAsia="Calibri" w:hAnsi="Book Antiqua"/>
          <w:b/>
          <w:sz w:val="22"/>
          <w:szCs w:val="22"/>
          <w:lang w:val="bg-BG" w:eastAsia="en-US"/>
        </w:rPr>
        <w:t>химични</w:t>
      </w:r>
      <w:r w:rsidRPr="007D050B">
        <w:rPr>
          <w:rFonts w:ascii="Book Antiqua" w:eastAsia="Calibri" w:hAnsi="Book Antiqua"/>
          <w:sz w:val="22"/>
          <w:szCs w:val="22"/>
          <w:lang w:val="bg-BG" w:eastAsia="en-US"/>
        </w:rPr>
        <w:t xml:space="preserve"> и </w:t>
      </w:r>
      <w:r w:rsidRPr="007D050B">
        <w:rPr>
          <w:rFonts w:ascii="Book Antiqua" w:eastAsia="Calibri" w:hAnsi="Book Antiqua"/>
          <w:b/>
          <w:sz w:val="22"/>
          <w:szCs w:val="22"/>
          <w:lang w:val="bg-BG" w:eastAsia="en-US"/>
        </w:rPr>
        <w:t>гориво-смазочни</w:t>
      </w:r>
      <w:r w:rsidRPr="007D050B">
        <w:rPr>
          <w:rFonts w:ascii="Book Antiqua" w:eastAsia="Calibri" w:hAnsi="Book Antiqua"/>
          <w:sz w:val="22"/>
          <w:szCs w:val="22"/>
          <w:lang w:val="bg-BG" w:eastAsia="en-US"/>
        </w:rPr>
        <w:t xml:space="preserve"> отпадъци и използвани средства за </w:t>
      </w:r>
      <w:r w:rsidRPr="007D050B">
        <w:rPr>
          <w:rFonts w:ascii="Book Antiqua" w:eastAsia="Calibri" w:hAnsi="Book Antiqua"/>
          <w:b/>
          <w:sz w:val="22"/>
          <w:szCs w:val="22"/>
          <w:lang w:val="bg-BG" w:eastAsia="en-US"/>
        </w:rPr>
        <w:t>абсорбирането им</w:t>
      </w:r>
      <w:r w:rsidRPr="007D050B">
        <w:rPr>
          <w:rFonts w:ascii="Book Antiqua" w:eastAsia="Calibri" w:hAnsi="Book Antiqua"/>
          <w:sz w:val="22"/>
          <w:szCs w:val="22"/>
          <w:lang w:val="bg-BG" w:eastAsia="en-US"/>
        </w:rPr>
        <w:t xml:space="preserve">, където същите да се изнасят, а </w:t>
      </w:r>
      <w:r w:rsidRPr="007D050B">
        <w:rPr>
          <w:rFonts w:ascii="Book Antiqua" w:eastAsia="Calibri" w:hAnsi="Book Antiqua"/>
          <w:b/>
          <w:sz w:val="22"/>
          <w:szCs w:val="22"/>
          <w:u w:val="single"/>
          <w:lang w:val="bg-BG" w:eastAsia="en-US"/>
        </w:rPr>
        <w:t>не</w:t>
      </w:r>
      <w:r w:rsidRPr="007D050B">
        <w:rPr>
          <w:rFonts w:ascii="Book Antiqua" w:eastAsia="Calibri" w:hAnsi="Book Antiqua"/>
          <w:b/>
          <w:sz w:val="22"/>
          <w:szCs w:val="22"/>
          <w:lang w:val="bg-BG" w:eastAsia="en-US"/>
        </w:rPr>
        <w:t xml:space="preserve"> в контейнерите за смет в населените места</w:t>
      </w:r>
      <w:r w:rsidRPr="007D050B">
        <w:rPr>
          <w:rFonts w:ascii="Book Antiqua" w:eastAsia="Calibri" w:hAnsi="Book Antiqua"/>
          <w:sz w:val="22"/>
          <w:szCs w:val="22"/>
          <w:lang w:val="bg-BG" w:eastAsia="en-US"/>
        </w:rPr>
        <w:t>;</w:t>
      </w:r>
    </w:p>
    <w:p w14:paraId="5C6AF4E4"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b/>
          <w:sz w:val="22"/>
          <w:szCs w:val="22"/>
          <w:lang w:val="bg-BG"/>
        </w:rPr>
        <w:t>5.2.30.</w:t>
      </w:r>
      <w:r w:rsidRPr="007D050B">
        <w:rPr>
          <w:rFonts w:ascii="Book Antiqua" w:hAnsi="Book Antiqua"/>
          <w:sz w:val="22"/>
          <w:szCs w:val="22"/>
          <w:lang w:val="bg-BG"/>
        </w:rPr>
        <w:t xml:space="preserve"> да зарежда с ГСМ и извършва ремонтни дейности на </w:t>
      </w:r>
      <w:proofErr w:type="spellStart"/>
      <w:r w:rsidRPr="007D050B">
        <w:rPr>
          <w:rFonts w:ascii="Book Antiqua" w:hAnsi="Book Antiqua"/>
          <w:sz w:val="22"/>
          <w:szCs w:val="22"/>
          <w:lang w:val="bg-BG"/>
        </w:rPr>
        <w:t>бензиномоторните</w:t>
      </w:r>
      <w:proofErr w:type="spellEnd"/>
      <w:r w:rsidRPr="007D050B">
        <w:rPr>
          <w:rFonts w:ascii="Book Antiqua" w:hAnsi="Book Antiqua"/>
          <w:sz w:val="22"/>
          <w:szCs w:val="22"/>
          <w:lang w:val="bg-BG"/>
        </w:rPr>
        <w:t xml:space="preserve"> триони (БМТ) на определените за това места, като същите разполагат със средства за абсорбиране на гориво-смазочни материали и срещу изливане на резервоари;</w:t>
      </w:r>
    </w:p>
    <w:p w14:paraId="0E41B422"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b/>
          <w:sz w:val="22"/>
          <w:szCs w:val="22"/>
          <w:lang w:val="bg-BG"/>
        </w:rPr>
        <w:t>5.2.31</w:t>
      </w:r>
      <w:r w:rsidRPr="007D050B">
        <w:rPr>
          <w:rFonts w:ascii="Book Antiqua" w:hAnsi="Book Antiqua"/>
          <w:sz w:val="22"/>
          <w:szCs w:val="22"/>
          <w:lang w:val="bg-BG"/>
        </w:rPr>
        <w:t xml:space="preserve"> да използва биологично разграждащо се масло за смазване на веригите на БМТ.</w:t>
      </w:r>
    </w:p>
    <w:p w14:paraId="09A84602" w14:textId="77777777" w:rsidR="006870DF" w:rsidRPr="007D050B" w:rsidRDefault="006870DF" w:rsidP="00F34419">
      <w:pPr>
        <w:ind w:firstLine="567"/>
        <w:jc w:val="both"/>
        <w:rPr>
          <w:rFonts w:ascii="Book Antiqua" w:eastAsia="Calibri" w:hAnsi="Book Antiqua"/>
          <w:sz w:val="22"/>
          <w:szCs w:val="22"/>
          <w:lang w:val="bg-BG" w:eastAsia="en-US"/>
        </w:rPr>
      </w:pPr>
      <w:r w:rsidRPr="007D050B">
        <w:rPr>
          <w:rFonts w:ascii="Book Antiqua" w:hAnsi="Book Antiqua"/>
          <w:b/>
          <w:sz w:val="22"/>
          <w:szCs w:val="22"/>
          <w:lang w:val="bg-BG"/>
        </w:rPr>
        <w:t>5.2.32.</w:t>
      </w:r>
      <w:r w:rsidRPr="007D050B">
        <w:rPr>
          <w:rFonts w:ascii="Book Antiqua" w:hAnsi="Book Antiqua"/>
          <w:sz w:val="22"/>
          <w:szCs w:val="22"/>
          <w:lang w:val="bg-BG"/>
        </w:rPr>
        <w:t xml:space="preserve"> </w:t>
      </w:r>
      <w:r w:rsidRPr="007D050B">
        <w:rPr>
          <w:rFonts w:ascii="Book Antiqua" w:eastAsia="Calibri" w:hAnsi="Book Antiqua"/>
          <w:sz w:val="22"/>
          <w:szCs w:val="22"/>
          <w:lang w:val="bg-BG" w:eastAsia="en-US"/>
        </w:rPr>
        <w:t xml:space="preserve">КУПУВАЧЪТ </w:t>
      </w:r>
      <w:r w:rsidRPr="007D050B">
        <w:rPr>
          <w:rFonts w:ascii="Book Antiqua" w:eastAsia="Calibri" w:hAnsi="Book Antiqua"/>
          <w:b/>
          <w:sz w:val="22"/>
          <w:szCs w:val="22"/>
          <w:lang w:val="bg-BG" w:eastAsia="en-US"/>
        </w:rPr>
        <w:t>е длъжен да използва,</w:t>
      </w:r>
      <w:r w:rsidRPr="007D050B">
        <w:rPr>
          <w:rFonts w:ascii="Book Antiqua" w:eastAsia="Calibri" w:hAnsi="Book Antiqua"/>
          <w:sz w:val="22"/>
          <w:szCs w:val="22"/>
          <w:lang w:val="bg-BG" w:eastAsia="en-US"/>
        </w:rPr>
        <w:t xml:space="preserve"> за изпълнението горскостопанската дейност, </w:t>
      </w:r>
      <w:r w:rsidRPr="007D050B">
        <w:rPr>
          <w:rFonts w:ascii="Book Antiqua" w:eastAsia="Calibri" w:hAnsi="Book Antiqua"/>
          <w:b/>
          <w:sz w:val="22"/>
          <w:szCs w:val="22"/>
          <w:lang w:val="bg-BG" w:eastAsia="en-US"/>
        </w:rPr>
        <w:t>мобилна техника в добро техническо състояние</w:t>
      </w:r>
      <w:r w:rsidRPr="007D050B">
        <w:rPr>
          <w:rFonts w:ascii="Book Antiqua" w:eastAsia="Calibri" w:hAnsi="Book Antiqua"/>
          <w:sz w:val="22"/>
          <w:szCs w:val="22"/>
          <w:lang w:val="bg-BG" w:eastAsia="en-US"/>
        </w:rPr>
        <w:t>, което включва:</w:t>
      </w:r>
    </w:p>
    <w:p w14:paraId="17928369" w14:textId="77777777" w:rsidR="006870DF" w:rsidRPr="007D050B" w:rsidRDefault="006870DF" w:rsidP="00F34419">
      <w:pPr>
        <w:numPr>
          <w:ilvl w:val="0"/>
          <w:numId w:val="8"/>
        </w:numPr>
        <w:ind w:left="0" w:firstLine="567"/>
        <w:jc w:val="both"/>
        <w:rPr>
          <w:rFonts w:ascii="Book Antiqua" w:eastAsia="Calibri" w:hAnsi="Book Antiqua"/>
          <w:sz w:val="22"/>
          <w:szCs w:val="22"/>
          <w:lang w:val="bg-BG" w:eastAsia="en-US"/>
        </w:rPr>
      </w:pPr>
      <w:r w:rsidRPr="007D050B">
        <w:rPr>
          <w:rFonts w:ascii="Book Antiqua" w:eastAsia="Calibri" w:hAnsi="Book Antiqua"/>
          <w:sz w:val="22"/>
          <w:szCs w:val="22"/>
          <w:lang w:val="bg-BG" w:eastAsia="en-US"/>
        </w:rPr>
        <w:t>техническа изправност на техниката, която да не позволява изтичане на масло и гориво;</w:t>
      </w:r>
    </w:p>
    <w:p w14:paraId="6AC80DF6" w14:textId="77777777" w:rsidR="006870DF" w:rsidRPr="007D050B" w:rsidRDefault="006870DF" w:rsidP="00F34419">
      <w:pPr>
        <w:numPr>
          <w:ilvl w:val="0"/>
          <w:numId w:val="8"/>
        </w:numPr>
        <w:ind w:left="0" w:firstLine="567"/>
        <w:jc w:val="both"/>
        <w:rPr>
          <w:rFonts w:ascii="Book Antiqua" w:eastAsia="Calibri" w:hAnsi="Book Antiqua"/>
          <w:sz w:val="22"/>
          <w:szCs w:val="22"/>
          <w:lang w:val="bg-BG" w:eastAsia="en-US"/>
        </w:rPr>
      </w:pPr>
      <w:r w:rsidRPr="007D050B">
        <w:rPr>
          <w:rFonts w:ascii="Book Antiqua" w:eastAsia="Calibri" w:hAnsi="Book Antiqua"/>
          <w:sz w:val="22"/>
          <w:szCs w:val="22"/>
          <w:lang w:val="bg-BG" w:eastAsia="en-US"/>
        </w:rPr>
        <w:t xml:space="preserve"> използваната техника да е оборудвана със средства за абсорбиране на ГСМ-продукти</w:t>
      </w:r>
      <w:r w:rsidRPr="007D050B">
        <w:rPr>
          <w:rFonts w:ascii="Book Antiqua" w:eastAsia="Calibri" w:hAnsi="Book Antiqua"/>
          <w:b/>
          <w:sz w:val="22"/>
          <w:szCs w:val="22"/>
          <w:lang w:val="bg-BG" w:eastAsia="en-US"/>
        </w:rPr>
        <w:t>;</w:t>
      </w:r>
    </w:p>
    <w:p w14:paraId="17CC86C3" w14:textId="77777777" w:rsidR="006870DF" w:rsidRPr="007D050B" w:rsidRDefault="006870DF" w:rsidP="00F34419">
      <w:pPr>
        <w:numPr>
          <w:ilvl w:val="0"/>
          <w:numId w:val="8"/>
        </w:numPr>
        <w:ind w:left="0" w:firstLine="567"/>
        <w:jc w:val="both"/>
        <w:rPr>
          <w:rFonts w:ascii="Book Antiqua" w:hAnsi="Book Antiqua"/>
          <w:sz w:val="22"/>
          <w:szCs w:val="22"/>
          <w:lang w:val="bg-BG"/>
        </w:rPr>
      </w:pPr>
      <w:r w:rsidRPr="007D050B">
        <w:rPr>
          <w:rFonts w:ascii="Book Antiqua" w:eastAsia="Calibri" w:hAnsi="Book Antiqua"/>
          <w:sz w:val="22"/>
          <w:szCs w:val="22"/>
          <w:lang w:val="bg-BG" w:eastAsia="en-US"/>
        </w:rPr>
        <w:t>използваната техника да е оборудвана с годни пожарогасители и комплектувани аптечки за първа медицинска помощ.</w:t>
      </w:r>
    </w:p>
    <w:p w14:paraId="55772E49" w14:textId="5CA341C3" w:rsidR="007A63B1" w:rsidRPr="007D050B" w:rsidRDefault="001A4D53" w:rsidP="007A63B1">
      <w:pPr>
        <w:ind w:firstLine="567"/>
        <w:jc w:val="both"/>
        <w:rPr>
          <w:rFonts w:ascii="Book Antiqua" w:hAnsi="Book Antiqua"/>
          <w:sz w:val="22"/>
          <w:szCs w:val="22"/>
        </w:rPr>
      </w:pPr>
      <w:r w:rsidRPr="007D050B">
        <w:rPr>
          <w:rFonts w:ascii="Book Antiqua" w:hAnsi="Book Antiqua"/>
          <w:b/>
          <w:sz w:val="22"/>
          <w:szCs w:val="22"/>
        </w:rPr>
        <w:t>5.</w:t>
      </w:r>
      <w:r w:rsidRPr="007D050B">
        <w:rPr>
          <w:rFonts w:ascii="Book Antiqua" w:hAnsi="Book Antiqua"/>
          <w:b/>
          <w:sz w:val="22"/>
          <w:szCs w:val="22"/>
          <w:lang w:val="bg-BG"/>
        </w:rPr>
        <w:t>2.3</w:t>
      </w:r>
      <w:r w:rsidRPr="007D050B">
        <w:rPr>
          <w:rFonts w:ascii="Book Antiqua" w:hAnsi="Book Antiqua"/>
          <w:b/>
          <w:sz w:val="22"/>
          <w:szCs w:val="22"/>
        </w:rPr>
        <w:t>3</w:t>
      </w:r>
      <w:proofErr w:type="gramStart"/>
      <w:r w:rsidRPr="007D050B">
        <w:rPr>
          <w:rFonts w:ascii="Book Antiqua" w:hAnsi="Book Antiqua"/>
          <w:b/>
          <w:sz w:val="22"/>
          <w:szCs w:val="22"/>
        </w:rPr>
        <w:t>.</w:t>
      </w:r>
      <w:r w:rsidRPr="007D050B">
        <w:rPr>
          <w:rFonts w:ascii="Book Antiqua" w:hAnsi="Book Antiqua"/>
          <w:sz w:val="22"/>
          <w:szCs w:val="22"/>
        </w:rPr>
        <w:t xml:space="preserve">  КУПУВАЧЪТ</w:t>
      </w:r>
      <w:proofErr w:type="gramEnd"/>
      <w:r w:rsidRPr="007D050B">
        <w:rPr>
          <w:rFonts w:ascii="Book Antiqua" w:hAnsi="Book Antiqua"/>
          <w:sz w:val="22"/>
          <w:szCs w:val="22"/>
        </w:rPr>
        <w:t xml:space="preserve"> </w:t>
      </w:r>
      <w:proofErr w:type="spellStart"/>
      <w:r w:rsidRPr="007D050B">
        <w:rPr>
          <w:rFonts w:ascii="Book Antiqua" w:hAnsi="Book Antiqua"/>
          <w:sz w:val="22"/>
          <w:szCs w:val="22"/>
        </w:rPr>
        <w:t>няма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право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прехвърля</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правата</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задълженията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договора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трети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лица</w:t>
      </w:r>
      <w:proofErr w:type="spellEnd"/>
      <w:r w:rsidRPr="007D050B">
        <w:rPr>
          <w:rFonts w:ascii="Book Antiqua" w:hAnsi="Book Antiqua"/>
          <w:sz w:val="22"/>
          <w:szCs w:val="22"/>
        </w:rPr>
        <w:t>.</w:t>
      </w:r>
    </w:p>
    <w:p w14:paraId="145E297D" w14:textId="03CE8D5A" w:rsidR="0098748C" w:rsidRPr="007D050B" w:rsidRDefault="0098748C" w:rsidP="0098748C">
      <w:pPr>
        <w:ind w:firstLine="284"/>
        <w:jc w:val="center"/>
        <w:rPr>
          <w:rFonts w:ascii="Book Antiqua" w:hAnsi="Book Antiqua"/>
          <w:b/>
          <w:sz w:val="22"/>
          <w:szCs w:val="22"/>
          <w:u w:val="single"/>
        </w:rPr>
      </w:pPr>
      <w:bookmarkStart w:id="4" w:name="bookmark17"/>
      <w:r w:rsidRPr="007D050B">
        <w:rPr>
          <w:rFonts w:ascii="Book Antiqua" w:hAnsi="Book Antiqua"/>
          <w:b/>
          <w:sz w:val="22"/>
          <w:szCs w:val="22"/>
        </w:rPr>
        <w:t xml:space="preserve">VI. </w:t>
      </w:r>
      <w:r w:rsidRPr="007D050B">
        <w:rPr>
          <w:rFonts w:ascii="Book Antiqua" w:hAnsi="Book Antiqua"/>
          <w:b/>
          <w:sz w:val="22"/>
          <w:szCs w:val="22"/>
          <w:u w:val="single"/>
        </w:rPr>
        <w:t>СЪОБЩЕНИЯ</w:t>
      </w:r>
    </w:p>
    <w:p w14:paraId="7B6A4A84" w14:textId="02A0E9D2" w:rsidR="0098748C" w:rsidRPr="007D050B" w:rsidRDefault="0098748C" w:rsidP="0098748C">
      <w:pPr>
        <w:ind w:firstLine="567"/>
        <w:jc w:val="both"/>
        <w:rPr>
          <w:rFonts w:ascii="Book Antiqua" w:hAnsi="Book Antiqua"/>
          <w:sz w:val="22"/>
          <w:szCs w:val="22"/>
        </w:rPr>
      </w:pPr>
      <w:r w:rsidRPr="007D050B">
        <w:rPr>
          <w:rFonts w:ascii="Book Antiqua" w:hAnsi="Book Antiqua"/>
          <w:b/>
          <w:sz w:val="22"/>
          <w:szCs w:val="22"/>
          <w:lang w:val="bg-BG"/>
        </w:rPr>
        <w:t>6</w:t>
      </w:r>
      <w:r w:rsidRPr="007D050B">
        <w:rPr>
          <w:rFonts w:ascii="Book Antiqua" w:hAnsi="Book Antiqua"/>
          <w:b/>
          <w:sz w:val="22"/>
          <w:szCs w:val="22"/>
        </w:rPr>
        <w:t>.1.</w:t>
      </w:r>
      <w:r w:rsidRPr="007D050B">
        <w:rPr>
          <w:rFonts w:ascii="Book Antiqua" w:hAnsi="Book Antiqua"/>
          <w:sz w:val="22"/>
          <w:szCs w:val="22"/>
        </w:rPr>
        <w:t xml:space="preserve"> </w:t>
      </w:r>
      <w:proofErr w:type="spellStart"/>
      <w:proofErr w:type="gramStart"/>
      <w:r w:rsidRPr="007D050B">
        <w:rPr>
          <w:rFonts w:ascii="Book Antiqua" w:hAnsi="Book Antiqua"/>
          <w:sz w:val="22"/>
          <w:szCs w:val="22"/>
        </w:rPr>
        <w:t>Всички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съобщения</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уведомления</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включително</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прекратяване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договора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ще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извършат</w:t>
      </w:r>
      <w:proofErr w:type="spellEnd"/>
      <w:r w:rsidRPr="007D050B">
        <w:rPr>
          <w:rFonts w:ascii="Book Antiqua" w:hAnsi="Book Antiqua"/>
          <w:sz w:val="22"/>
          <w:szCs w:val="22"/>
        </w:rPr>
        <w:t xml:space="preserve"> в </w:t>
      </w:r>
      <w:proofErr w:type="spellStart"/>
      <w:r w:rsidRPr="007D050B">
        <w:rPr>
          <w:rFonts w:ascii="Book Antiqua" w:hAnsi="Book Antiqua"/>
          <w:sz w:val="22"/>
          <w:szCs w:val="22"/>
        </w:rPr>
        <w:t>писмена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форма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факс</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или</w:t>
      </w:r>
      <w:proofErr w:type="spellEnd"/>
      <w:r w:rsidRPr="007D050B">
        <w:rPr>
          <w:rFonts w:ascii="Book Antiqua" w:hAnsi="Book Antiqua"/>
          <w:sz w:val="22"/>
          <w:szCs w:val="22"/>
        </w:rPr>
        <w:t xml:space="preserve"> e-mail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адреса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страните</w:t>
      </w:r>
      <w:proofErr w:type="spellEnd"/>
      <w:r w:rsidRPr="007D050B">
        <w:rPr>
          <w:rFonts w:ascii="Book Antiqua" w:hAnsi="Book Antiqua"/>
          <w:sz w:val="22"/>
          <w:szCs w:val="22"/>
        </w:rPr>
        <w:t>.</w:t>
      </w:r>
      <w:proofErr w:type="gramEnd"/>
    </w:p>
    <w:p w14:paraId="37B9AD4E" w14:textId="3958DEE2" w:rsidR="0098748C" w:rsidRPr="007D050B" w:rsidRDefault="0098748C" w:rsidP="0098748C">
      <w:pPr>
        <w:pStyle w:val="BodyText21"/>
        <w:ind w:firstLine="567"/>
        <w:rPr>
          <w:rFonts w:ascii="Book Antiqua" w:hAnsi="Book Antiqua"/>
          <w:sz w:val="22"/>
          <w:szCs w:val="22"/>
        </w:rPr>
      </w:pPr>
      <w:r w:rsidRPr="007D050B">
        <w:rPr>
          <w:rFonts w:ascii="Book Antiqua" w:hAnsi="Book Antiqua"/>
          <w:b/>
          <w:sz w:val="22"/>
          <w:szCs w:val="22"/>
        </w:rPr>
        <w:t>6.2.</w:t>
      </w:r>
      <w:r w:rsidRPr="007D050B">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да информират ответната страна.</w:t>
      </w:r>
    </w:p>
    <w:p w14:paraId="693A4CD8" w14:textId="2C31188E" w:rsidR="0098748C" w:rsidRDefault="0098748C" w:rsidP="0098748C">
      <w:pPr>
        <w:pStyle w:val="BodyText21"/>
        <w:ind w:firstLine="567"/>
        <w:rPr>
          <w:rFonts w:ascii="Book Antiqua" w:hAnsi="Book Antiqua"/>
          <w:sz w:val="22"/>
          <w:szCs w:val="22"/>
        </w:rPr>
      </w:pPr>
      <w:r w:rsidRPr="007D050B">
        <w:rPr>
          <w:rFonts w:ascii="Book Antiqua" w:hAnsi="Book Antiqua"/>
          <w:b/>
          <w:sz w:val="22"/>
          <w:szCs w:val="22"/>
        </w:rPr>
        <w:t>6.3.</w:t>
      </w:r>
      <w:r w:rsidRPr="007D050B">
        <w:rPr>
          <w:rFonts w:ascii="Book Antiqua" w:hAnsi="Book Antiqua"/>
          <w:sz w:val="22"/>
          <w:szCs w:val="22"/>
        </w:rPr>
        <w:t xml:space="preserve"> Адресите за кореспонденция на страните са както следва:</w:t>
      </w:r>
    </w:p>
    <w:p w14:paraId="7870BBCA" w14:textId="77777777" w:rsidR="007F56C8" w:rsidRPr="007D050B" w:rsidRDefault="007F56C8" w:rsidP="0098748C">
      <w:pPr>
        <w:pStyle w:val="BodyText21"/>
        <w:ind w:firstLine="567"/>
        <w:rPr>
          <w:rFonts w:ascii="Book Antiqua" w:hAnsi="Book Antiqua"/>
          <w:sz w:val="22"/>
          <w:szCs w:val="22"/>
        </w:rPr>
      </w:pPr>
    </w:p>
    <w:p w14:paraId="7CA2ED8E" w14:textId="7290E319" w:rsidR="0098748C" w:rsidRPr="007D050B" w:rsidRDefault="0098748C" w:rsidP="0098748C">
      <w:pPr>
        <w:ind w:firstLine="567"/>
        <w:jc w:val="both"/>
        <w:rPr>
          <w:rFonts w:ascii="Book Antiqua" w:hAnsi="Book Antiqua"/>
          <w:sz w:val="22"/>
          <w:szCs w:val="22"/>
          <w:lang w:val="bg-BG"/>
        </w:rPr>
      </w:pPr>
      <w:r w:rsidRPr="007D050B">
        <w:rPr>
          <w:rFonts w:ascii="Book Antiqua" w:hAnsi="Book Antiqua"/>
          <w:b/>
          <w:sz w:val="22"/>
          <w:szCs w:val="22"/>
          <w:lang w:val="bg-BG"/>
        </w:rPr>
        <w:t>6</w:t>
      </w:r>
      <w:r w:rsidRPr="007D050B">
        <w:rPr>
          <w:rFonts w:ascii="Book Antiqua" w:hAnsi="Book Antiqua"/>
          <w:b/>
          <w:sz w:val="22"/>
          <w:szCs w:val="22"/>
        </w:rPr>
        <w:t>.3.1.</w:t>
      </w:r>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ТП </w:t>
      </w:r>
      <w:proofErr w:type="gramStart"/>
      <w:r w:rsidRPr="007D050B">
        <w:rPr>
          <w:rFonts w:ascii="Book Antiqua" w:hAnsi="Book Antiqua"/>
          <w:sz w:val="22"/>
          <w:szCs w:val="22"/>
        </w:rPr>
        <w:t>………………..,</w:t>
      </w:r>
      <w:proofErr w:type="gramEnd"/>
      <w:r w:rsidRPr="007D050B">
        <w:rPr>
          <w:rFonts w:ascii="Book Antiqua" w:hAnsi="Book Antiqua"/>
          <w:sz w:val="22"/>
          <w:szCs w:val="22"/>
        </w:rPr>
        <w:t xml:space="preserve"> </w:t>
      </w:r>
      <w:proofErr w:type="spellStart"/>
      <w:r w:rsidRPr="007D050B">
        <w:rPr>
          <w:rFonts w:ascii="Book Antiqua" w:hAnsi="Book Antiqua"/>
          <w:sz w:val="22"/>
          <w:szCs w:val="22"/>
        </w:rPr>
        <w:t>гр</w:t>
      </w:r>
      <w:proofErr w:type="spellEnd"/>
      <w:r w:rsidRPr="007D050B">
        <w:rPr>
          <w:rFonts w:ascii="Book Antiqua" w:hAnsi="Book Antiqua"/>
          <w:sz w:val="22"/>
          <w:szCs w:val="22"/>
        </w:rPr>
        <w:t xml:space="preserve">. ,,,,,,,,,,,,,,,,,,,,,,,,,, </w:t>
      </w:r>
      <w:r w:rsidRPr="007D050B">
        <w:rPr>
          <w:rFonts w:ascii="Book Antiqua" w:hAnsi="Book Antiqua"/>
          <w:sz w:val="22"/>
          <w:szCs w:val="22"/>
          <w:lang w:val="bg-BG"/>
        </w:rPr>
        <w:t xml:space="preserve"> </w:t>
      </w:r>
      <w:proofErr w:type="spellStart"/>
      <w:r w:rsidRPr="007D050B">
        <w:rPr>
          <w:rFonts w:ascii="Book Antiqua" w:hAnsi="Book Antiqua"/>
          <w:sz w:val="22"/>
          <w:szCs w:val="22"/>
          <w:lang w:val="bg-BG"/>
        </w:rPr>
        <w:t>ул</w:t>
      </w:r>
      <w:proofErr w:type="spellEnd"/>
      <w:r w:rsidRPr="007D050B">
        <w:rPr>
          <w:rFonts w:ascii="Book Antiqua" w:hAnsi="Book Antiqua"/>
          <w:sz w:val="22"/>
          <w:szCs w:val="22"/>
          <w:lang w:val="bg-BG"/>
        </w:rPr>
        <w:t xml:space="preserve">………………………, №…., </w:t>
      </w:r>
      <w:proofErr w:type="spellStart"/>
      <w:r w:rsidRPr="007D050B">
        <w:rPr>
          <w:rFonts w:ascii="Book Antiqua" w:hAnsi="Book Antiqua"/>
          <w:sz w:val="22"/>
          <w:szCs w:val="22"/>
          <w:lang w:val="bg-BG"/>
        </w:rPr>
        <w:t>вх</w:t>
      </w:r>
      <w:proofErr w:type="spellEnd"/>
      <w:r w:rsidRPr="007D050B">
        <w:rPr>
          <w:rFonts w:ascii="Book Antiqua" w:hAnsi="Book Antiqua"/>
          <w:sz w:val="22"/>
          <w:szCs w:val="22"/>
          <w:lang w:val="bg-BG"/>
        </w:rPr>
        <w:t xml:space="preserve">…., </w:t>
      </w:r>
      <w:proofErr w:type="spellStart"/>
      <w:r w:rsidRPr="007D050B">
        <w:rPr>
          <w:rFonts w:ascii="Book Antiqua" w:hAnsi="Book Antiqua"/>
          <w:sz w:val="22"/>
          <w:szCs w:val="22"/>
          <w:lang w:val="bg-BG"/>
        </w:rPr>
        <w:t>ет</w:t>
      </w:r>
      <w:proofErr w:type="spellEnd"/>
      <w:r w:rsidRPr="007D050B">
        <w:rPr>
          <w:rFonts w:ascii="Book Antiqua" w:hAnsi="Book Antiqua"/>
          <w:sz w:val="22"/>
          <w:szCs w:val="22"/>
          <w:lang w:val="bg-BG"/>
        </w:rPr>
        <w:t>…..</w:t>
      </w:r>
      <w:r w:rsidRPr="007D050B">
        <w:rPr>
          <w:rFonts w:ascii="Book Antiqua" w:hAnsi="Book Antiqua"/>
          <w:sz w:val="22"/>
          <w:szCs w:val="22"/>
        </w:rPr>
        <w:t xml:space="preserve">, </w:t>
      </w:r>
      <w:r w:rsidRPr="007D050B">
        <w:rPr>
          <w:rFonts w:ascii="Book Antiqua" w:hAnsi="Book Antiqua"/>
          <w:sz w:val="22"/>
          <w:szCs w:val="22"/>
          <w:lang w:val="bg-BG"/>
        </w:rPr>
        <w:t>телефон…………………..; факс……………..</w:t>
      </w:r>
      <w:r w:rsidRPr="007D050B">
        <w:rPr>
          <w:rFonts w:ascii="Book Antiqua" w:hAnsi="Book Antiqua"/>
          <w:sz w:val="22"/>
          <w:szCs w:val="22"/>
          <w:lang w:bidi="en-US"/>
        </w:rPr>
        <w:t>e</w:t>
      </w:r>
      <w:r w:rsidRPr="007D050B">
        <w:rPr>
          <w:rFonts w:ascii="Book Antiqua" w:hAnsi="Book Antiqua"/>
          <w:sz w:val="22"/>
          <w:szCs w:val="22"/>
          <w:lang w:val="ru-RU" w:bidi="en-US"/>
        </w:rPr>
        <w:t>-</w:t>
      </w:r>
      <w:r w:rsidRPr="007D050B">
        <w:rPr>
          <w:rFonts w:ascii="Book Antiqua" w:hAnsi="Book Antiqua"/>
          <w:sz w:val="22"/>
          <w:szCs w:val="22"/>
          <w:lang w:bidi="en-US"/>
        </w:rPr>
        <w:t>mail</w:t>
      </w:r>
      <w:r w:rsidRPr="007D050B">
        <w:rPr>
          <w:rFonts w:ascii="Book Antiqua" w:hAnsi="Book Antiqua"/>
          <w:sz w:val="22"/>
          <w:szCs w:val="22"/>
          <w:lang w:val="ru-RU" w:bidi="en-US"/>
        </w:rPr>
        <w:t>:</w:t>
      </w:r>
      <w:r w:rsidRPr="007D050B">
        <w:rPr>
          <w:rFonts w:ascii="Book Antiqua" w:hAnsi="Book Antiqua"/>
          <w:sz w:val="22"/>
          <w:szCs w:val="22"/>
          <w:lang w:val="bg-BG"/>
        </w:rPr>
        <w:t>…………………………..</w:t>
      </w:r>
    </w:p>
    <w:p w14:paraId="118060CB" w14:textId="44D06A72" w:rsidR="0098748C" w:rsidRPr="007D050B" w:rsidRDefault="0098748C" w:rsidP="0098748C">
      <w:pPr>
        <w:pStyle w:val="a4"/>
        <w:ind w:firstLine="567"/>
        <w:rPr>
          <w:rFonts w:ascii="Book Antiqua" w:hAnsi="Book Antiqua"/>
          <w:sz w:val="22"/>
          <w:szCs w:val="22"/>
          <w:lang w:val="en-US"/>
        </w:rPr>
      </w:pPr>
      <w:r w:rsidRPr="007D050B">
        <w:rPr>
          <w:rFonts w:ascii="Book Antiqua" w:hAnsi="Book Antiqua"/>
          <w:b/>
          <w:sz w:val="22"/>
          <w:szCs w:val="22"/>
        </w:rPr>
        <w:t>6.3.2.</w:t>
      </w:r>
      <w:r w:rsidRPr="007D050B">
        <w:rPr>
          <w:rFonts w:ascii="Book Antiqua" w:hAnsi="Book Antiqua"/>
          <w:sz w:val="22"/>
          <w:szCs w:val="22"/>
        </w:rPr>
        <w:t xml:space="preserve"> За …..„ </w:t>
      </w:r>
      <w:r w:rsidRPr="007D050B">
        <w:rPr>
          <w:rFonts w:ascii="Book Antiqua" w:hAnsi="Book Antiqua"/>
          <w:sz w:val="22"/>
          <w:szCs w:val="22"/>
          <w:lang w:val="en-US"/>
        </w:rPr>
        <w:t>……………..</w:t>
      </w:r>
      <w:r w:rsidRPr="007D050B">
        <w:rPr>
          <w:rFonts w:ascii="Book Antiqua" w:hAnsi="Book Antiqua"/>
          <w:sz w:val="22"/>
          <w:szCs w:val="22"/>
        </w:rPr>
        <w:t>“</w:t>
      </w:r>
      <w:proofErr w:type="gramStart"/>
      <w:r w:rsidRPr="007D050B">
        <w:rPr>
          <w:rFonts w:ascii="Book Antiqua" w:hAnsi="Book Antiqua"/>
          <w:sz w:val="22"/>
          <w:szCs w:val="22"/>
        </w:rPr>
        <w:t>,  ЕИК</w:t>
      </w:r>
      <w:proofErr w:type="gramEnd"/>
      <w:r w:rsidRPr="007D050B">
        <w:rPr>
          <w:rFonts w:ascii="Book Antiqua" w:hAnsi="Book Antiqua"/>
          <w:sz w:val="22"/>
          <w:szCs w:val="22"/>
        </w:rPr>
        <w:t xml:space="preserve">: </w:t>
      </w:r>
      <w:r w:rsidRPr="007D050B">
        <w:rPr>
          <w:rFonts w:ascii="Book Antiqua" w:hAnsi="Book Antiqua"/>
          <w:sz w:val="22"/>
          <w:szCs w:val="22"/>
          <w:lang w:val="en-US"/>
        </w:rPr>
        <w:t>………….</w:t>
      </w:r>
      <w:r w:rsidRPr="007D050B">
        <w:rPr>
          <w:rFonts w:ascii="Book Antiqua" w:hAnsi="Book Antiqua"/>
          <w:sz w:val="22"/>
          <w:szCs w:val="22"/>
        </w:rPr>
        <w:t xml:space="preserve"> , гр. ………………..,  </w:t>
      </w:r>
      <w:proofErr w:type="spellStart"/>
      <w:r w:rsidRPr="007D050B">
        <w:rPr>
          <w:rFonts w:ascii="Book Antiqua" w:hAnsi="Book Antiqua"/>
          <w:sz w:val="22"/>
          <w:szCs w:val="22"/>
        </w:rPr>
        <w:t>ул</w:t>
      </w:r>
      <w:proofErr w:type="spellEnd"/>
      <w:r w:rsidRPr="007D050B">
        <w:rPr>
          <w:rFonts w:ascii="Book Antiqua" w:hAnsi="Book Antiqua"/>
          <w:sz w:val="22"/>
          <w:szCs w:val="22"/>
        </w:rPr>
        <w:t xml:space="preserve">………………………, №…., </w:t>
      </w:r>
      <w:proofErr w:type="spellStart"/>
      <w:r w:rsidRPr="007D050B">
        <w:rPr>
          <w:rFonts w:ascii="Book Antiqua" w:hAnsi="Book Antiqua"/>
          <w:sz w:val="22"/>
          <w:szCs w:val="22"/>
        </w:rPr>
        <w:t>вх</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ет</w:t>
      </w:r>
      <w:proofErr w:type="spellEnd"/>
      <w:r w:rsidRPr="007D050B">
        <w:rPr>
          <w:rFonts w:ascii="Book Antiqua" w:hAnsi="Book Antiqua"/>
          <w:sz w:val="22"/>
          <w:szCs w:val="22"/>
        </w:rPr>
        <w:t>….., телефон…………………..; факс……………..</w:t>
      </w:r>
      <w:r w:rsidRPr="007D050B">
        <w:rPr>
          <w:rFonts w:ascii="Book Antiqua" w:hAnsi="Book Antiqua"/>
          <w:sz w:val="22"/>
          <w:szCs w:val="22"/>
          <w:lang w:bidi="en-US"/>
        </w:rPr>
        <w:t>e</w:t>
      </w:r>
      <w:r w:rsidRPr="007D050B">
        <w:rPr>
          <w:rFonts w:ascii="Book Antiqua" w:hAnsi="Book Antiqua"/>
          <w:sz w:val="22"/>
          <w:szCs w:val="22"/>
          <w:lang w:val="ru-RU" w:bidi="en-US"/>
        </w:rPr>
        <w:t>-</w:t>
      </w:r>
      <w:proofErr w:type="spellStart"/>
      <w:r w:rsidRPr="007D050B">
        <w:rPr>
          <w:rFonts w:ascii="Book Antiqua" w:hAnsi="Book Antiqua"/>
          <w:sz w:val="22"/>
          <w:szCs w:val="22"/>
          <w:lang w:bidi="en-US"/>
        </w:rPr>
        <w:t>mail</w:t>
      </w:r>
      <w:proofErr w:type="spellEnd"/>
      <w:r w:rsidRPr="007D050B">
        <w:rPr>
          <w:rFonts w:ascii="Book Antiqua" w:hAnsi="Book Antiqua"/>
          <w:sz w:val="22"/>
          <w:szCs w:val="22"/>
          <w:lang w:val="ru-RU" w:bidi="en-US"/>
        </w:rPr>
        <w:t>:</w:t>
      </w:r>
      <w:r w:rsidRPr="007D050B">
        <w:rPr>
          <w:rFonts w:ascii="Book Antiqua" w:hAnsi="Book Antiqua"/>
          <w:sz w:val="22"/>
          <w:szCs w:val="22"/>
        </w:rPr>
        <w:t>,,,,,,,,,,,,,,,,,,,,,,,,,,,,</w:t>
      </w:r>
    </w:p>
    <w:p w14:paraId="050DF722" w14:textId="77777777" w:rsidR="0098748C" w:rsidRPr="007D050B" w:rsidRDefault="0098748C" w:rsidP="0098748C">
      <w:pPr>
        <w:pStyle w:val="a4"/>
        <w:ind w:firstLine="567"/>
        <w:rPr>
          <w:rFonts w:ascii="Book Antiqua" w:hAnsi="Book Antiqua"/>
          <w:sz w:val="22"/>
          <w:szCs w:val="22"/>
        </w:rPr>
      </w:pPr>
    </w:p>
    <w:p w14:paraId="76F13EE6" w14:textId="77777777" w:rsidR="006870DF" w:rsidRPr="007D050B" w:rsidRDefault="006870DF"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lang w:val="bg-BG"/>
        </w:rPr>
        <w:t>VII. САНКЦИИ И НЕУСТОЙКИ</w:t>
      </w:r>
    </w:p>
    <w:bookmarkEnd w:id="4"/>
    <w:p w14:paraId="200701A8" w14:textId="77777777" w:rsidR="006870DF" w:rsidRPr="007D050B" w:rsidRDefault="006870DF" w:rsidP="00F34419">
      <w:pPr>
        <w:pStyle w:val="Bodytext20"/>
        <w:shd w:val="clear" w:color="auto" w:fill="auto"/>
        <w:tabs>
          <w:tab w:val="left" w:pos="568"/>
        </w:tabs>
        <w:spacing w:after="120" w:line="240" w:lineRule="auto"/>
        <w:ind w:firstLine="567"/>
        <w:rPr>
          <w:rFonts w:ascii="Book Antiqua" w:hAnsi="Book Antiqua"/>
          <w:sz w:val="22"/>
          <w:szCs w:val="22"/>
        </w:rPr>
      </w:pPr>
      <w:r w:rsidRPr="007D050B">
        <w:rPr>
          <w:rFonts w:ascii="Book Antiqua" w:hAnsi="Book Antiqua"/>
          <w:sz w:val="22"/>
          <w:szCs w:val="22"/>
        </w:rPr>
        <w:tab/>
        <w:t>7.1.Страните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14:paraId="47D74680" w14:textId="77777777" w:rsidR="006870DF" w:rsidRPr="007D050B" w:rsidRDefault="006870DF" w:rsidP="00F34419">
      <w:pPr>
        <w:pStyle w:val="Bodytext20"/>
        <w:shd w:val="clear" w:color="auto" w:fill="auto"/>
        <w:tabs>
          <w:tab w:val="left" w:pos="568"/>
        </w:tabs>
        <w:spacing w:after="116" w:line="240" w:lineRule="auto"/>
        <w:ind w:firstLine="567"/>
        <w:rPr>
          <w:rFonts w:ascii="Book Antiqua" w:hAnsi="Book Antiqua"/>
          <w:sz w:val="22"/>
          <w:szCs w:val="22"/>
        </w:rPr>
      </w:pPr>
      <w:r w:rsidRPr="007D050B">
        <w:rPr>
          <w:rFonts w:ascii="Book Antiqua" w:hAnsi="Book Antiqua"/>
          <w:sz w:val="22"/>
          <w:szCs w:val="22"/>
        </w:rPr>
        <w:tab/>
        <w:t xml:space="preserve">7.2.ПРОДАВАЧЪТ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w:t>
      </w:r>
      <w:r w:rsidR="000F2666" w:rsidRPr="007D050B">
        <w:rPr>
          <w:rFonts w:ascii="Book Antiqua" w:hAnsi="Book Antiqua"/>
          <w:sz w:val="22"/>
          <w:szCs w:val="22"/>
        </w:rPr>
        <w:t>ПРОДАВАЧА</w:t>
      </w:r>
      <w:r w:rsidRPr="007D050B">
        <w:rPr>
          <w:rFonts w:ascii="Book Antiqua" w:hAnsi="Book Antiqua"/>
          <w:sz w:val="22"/>
          <w:szCs w:val="22"/>
        </w:rPr>
        <w:t xml:space="preserve"> не е изпълнил задължението си по т. 4.1.2.1. до 4.1.2.3.</w:t>
      </w:r>
    </w:p>
    <w:p w14:paraId="28B86662" w14:textId="77777777" w:rsidR="006870DF" w:rsidRPr="007D050B" w:rsidRDefault="006870DF" w:rsidP="00F07A50">
      <w:pPr>
        <w:pStyle w:val="Bodytext20"/>
        <w:shd w:val="clear" w:color="auto" w:fill="auto"/>
        <w:tabs>
          <w:tab w:val="left" w:pos="568"/>
        </w:tabs>
        <w:spacing w:after="116" w:line="240" w:lineRule="auto"/>
        <w:ind w:firstLine="567"/>
        <w:rPr>
          <w:rFonts w:ascii="Book Antiqua" w:hAnsi="Book Antiqua"/>
          <w:sz w:val="22"/>
          <w:szCs w:val="22"/>
        </w:rPr>
      </w:pPr>
      <w:r w:rsidRPr="007D050B">
        <w:rPr>
          <w:rFonts w:ascii="Book Antiqua" w:hAnsi="Book Antiqua"/>
          <w:sz w:val="22"/>
          <w:szCs w:val="22"/>
        </w:rPr>
        <w:tab/>
        <w:t>7.3. За виновно неизпълнение на задълженията си по договора, КУПУВАЧЪТ дължи на ПРОДАВАЧА неустойка, в следните случаи и размери:</w:t>
      </w:r>
    </w:p>
    <w:p w14:paraId="453C74D3" w14:textId="0E9C6B38" w:rsidR="006870DF" w:rsidRPr="007D050B" w:rsidRDefault="00F07A50" w:rsidP="00F07A50">
      <w:pPr>
        <w:pStyle w:val="Bodytext20"/>
        <w:shd w:val="clear" w:color="auto" w:fill="auto"/>
        <w:tabs>
          <w:tab w:val="left" w:pos="773"/>
        </w:tabs>
        <w:spacing w:line="240" w:lineRule="auto"/>
        <w:ind w:firstLine="567"/>
        <w:rPr>
          <w:rFonts w:ascii="Book Antiqua" w:hAnsi="Book Antiqua"/>
          <w:sz w:val="22"/>
          <w:szCs w:val="22"/>
        </w:rPr>
      </w:pPr>
      <w:r w:rsidRPr="007D050B">
        <w:rPr>
          <w:rFonts w:ascii="Book Antiqua" w:hAnsi="Book Antiqua"/>
          <w:sz w:val="22"/>
          <w:szCs w:val="22"/>
          <w:lang w:val="bg-BG"/>
        </w:rPr>
        <w:t xml:space="preserve">7.3.1. </w:t>
      </w:r>
      <w:r w:rsidR="006870DF" w:rsidRPr="007D050B">
        <w:rPr>
          <w:rFonts w:ascii="Book Antiqua" w:hAnsi="Book Antiqua"/>
          <w:sz w:val="22"/>
          <w:szCs w:val="22"/>
        </w:rPr>
        <w:t>По т. 5.2.1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14:paraId="3B5A9779" w14:textId="09AB11D1" w:rsidR="006870DF" w:rsidRPr="007D050B" w:rsidRDefault="00F07A50" w:rsidP="00F07A50">
      <w:pPr>
        <w:pStyle w:val="Bodytext20"/>
        <w:shd w:val="clear" w:color="auto" w:fill="auto"/>
        <w:tabs>
          <w:tab w:val="left" w:pos="773"/>
        </w:tabs>
        <w:spacing w:line="240" w:lineRule="auto"/>
        <w:ind w:firstLine="567"/>
        <w:rPr>
          <w:rFonts w:ascii="Book Antiqua" w:hAnsi="Book Antiqua"/>
          <w:sz w:val="22"/>
          <w:szCs w:val="22"/>
        </w:rPr>
      </w:pPr>
      <w:r w:rsidRPr="007D050B">
        <w:rPr>
          <w:rFonts w:ascii="Book Antiqua" w:hAnsi="Book Antiqua"/>
          <w:sz w:val="22"/>
          <w:szCs w:val="22"/>
          <w:lang w:val="bg-BG"/>
        </w:rPr>
        <w:t xml:space="preserve">7.3.2. </w:t>
      </w:r>
      <w:r w:rsidR="006870DF" w:rsidRPr="007D050B">
        <w:rPr>
          <w:rFonts w:ascii="Book Antiqua" w:hAnsi="Book Antiqua"/>
          <w:sz w:val="22"/>
          <w:szCs w:val="22"/>
        </w:rPr>
        <w:t>По т. 5.2.9. - неустойка в размер, равен на 10 на сто от стойността на тази дървесина.</w:t>
      </w:r>
    </w:p>
    <w:p w14:paraId="1D71C81D" w14:textId="1C68A169" w:rsidR="006870DF" w:rsidRPr="007D050B" w:rsidRDefault="00F07A50" w:rsidP="00F07A50">
      <w:pPr>
        <w:pStyle w:val="Bodytext20"/>
        <w:shd w:val="clear" w:color="auto" w:fill="auto"/>
        <w:tabs>
          <w:tab w:val="left" w:pos="773"/>
        </w:tabs>
        <w:spacing w:line="240" w:lineRule="auto"/>
        <w:ind w:firstLine="567"/>
        <w:rPr>
          <w:rFonts w:ascii="Book Antiqua" w:hAnsi="Book Antiqua"/>
          <w:sz w:val="22"/>
          <w:szCs w:val="22"/>
        </w:rPr>
      </w:pPr>
      <w:r w:rsidRPr="007D050B">
        <w:rPr>
          <w:rFonts w:ascii="Book Antiqua" w:hAnsi="Book Antiqua"/>
          <w:sz w:val="22"/>
          <w:szCs w:val="22"/>
          <w:lang w:val="bg-BG"/>
        </w:rPr>
        <w:t xml:space="preserve">7.3.3. </w:t>
      </w:r>
      <w:r w:rsidR="006870DF" w:rsidRPr="007D050B">
        <w:rPr>
          <w:rFonts w:ascii="Book Antiqua" w:hAnsi="Book Antiqua"/>
          <w:sz w:val="22"/>
          <w:szCs w:val="22"/>
        </w:rPr>
        <w:t>По т. 5.2.14. от договор - неустойка в размер, равен на 10 на сто от стойността на недобитата дървесина, спрямо графика за съответното тримесечие.</w:t>
      </w:r>
    </w:p>
    <w:p w14:paraId="3116BB21" w14:textId="2FC82161" w:rsidR="006870DF" w:rsidRPr="007D050B" w:rsidRDefault="00F07A50" w:rsidP="00F07A50">
      <w:pPr>
        <w:pStyle w:val="Bodytext20"/>
        <w:shd w:val="clear" w:color="auto" w:fill="auto"/>
        <w:spacing w:line="240" w:lineRule="auto"/>
        <w:ind w:firstLine="567"/>
        <w:rPr>
          <w:rFonts w:ascii="Book Antiqua" w:hAnsi="Book Antiqua"/>
          <w:sz w:val="22"/>
          <w:szCs w:val="22"/>
        </w:rPr>
      </w:pPr>
      <w:r w:rsidRPr="007D050B">
        <w:rPr>
          <w:rFonts w:ascii="Book Antiqua" w:hAnsi="Book Antiqua"/>
          <w:sz w:val="22"/>
          <w:szCs w:val="22"/>
          <w:lang w:val="bg-BG"/>
        </w:rPr>
        <w:t xml:space="preserve">7.3.4. </w:t>
      </w:r>
      <w:r w:rsidR="006870DF" w:rsidRPr="007D050B">
        <w:rPr>
          <w:rFonts w:ascii="Book Antiqua" w:hAnsi="Book Antiqua"/>
          <w:sz w:val="22"/>
          <w:szCs w:val="22"/>
        </w:rPr>
        <w:t>При неизпълнение на задълженията си по т. 5.2.8. - неустойка в размер на стойността за възстановяване на нанесените повреди, освен в случаите, когато ги отстрани за собствена сметка.</w:t>
      </w:r>
    </w:p>
    <w:p w14:paraId="3761CE25" w14:textId="6E6DFA62" w:rsidR="00F07A50" w:rsidRPr="007D050B" w:rsidRDefault="00F07A50" w:rsidP="00F07A50">
      <w:pPr>
        <w:pStyle w:val="Bodytext20"/>
        <w:ind w:firstLine="567"/>
        <w:rPr>
          <w:rFonts w:ascii="Book Antiqua" w:hAnsi="Book Antiqua"/>
          <w:sz w:val="22"/>
          <w:szCs w:val="22"/>
        </w:rPr>
      </w:pPr>
      <w:r w:rsidRPr="007D050B">
        <w:rPr>
          <w:rFonts w:ascii="Book Antiqua" w:hAnsi="Book Antiqua"/>
          <w:sz w:val="22"/>
          <w:szCs w:val="22"/>
          <w:lang w:val="bg-BG"/>
        </w:rPr>
        <w:t>7.3.5.</w:t>
      </w:r>
      <w:r w:rsidRPr="007D050B">
        <w:rPr>
          <w:rFonts w:ascii="Book Antiqua" w:hAnsi="Book Antiqua"/>
          <w:sz w:val="22"/>
          <w:szCs w:val="22"/>
        </w:rPr>
        <w:t>.КУПУВАЧЪТ дължи неустойка на ПРОДАВАЧА при виновно неизпълнение на следните задължения:</w:t>
      </w:r>
    </w:p>
    <w:p w14:paraId="365A56B7" w14:textId="1EE1657D" w:rsidR="00F07A50" w:rsidRPr="007D050B" w:rsidRDefault="00F07A50" w:rsidP="00F07A50">
      <w:pPr>
        <w:pStyle w:val="Bodytext20"/>
        <w:shd w:val="clear" w:color="auto" w:fill="auto"/>
        <w:spacing w:line="240" w:lineRule="auto"/>
        <w:ind w:firstLine="567"/>
        <w:rPr>
          <w:rFonts w:ascii="Book Antiqua" w:hAnsi="Book Antiqua"/>
          <w:sz w:val="22"/>
          <w:szCs w:val="22"/>
          <w:lang w:val="bg-BG"/>
        </w:rPr>
      </w:pPr>
      <w:r w:rsidRPr="007D050B">
        <w:rPr>
          <w:rFonts w:ascii="Book Antiqua" w:hAnsi="Book Antiqua"/>
          <w:sz w:val="22"/>
          <w:szCs w:val="22"/>
          <w:lang w:val="bg-BG"/>
        </w:rPr>
        <w:t>7</w:t>
      </w:r>
      <w:r w:rsidRPr="007D050B">
        <w:rPr>
          <w:rFonts w:ascii="Book Antiqua" w:hAnsi="Book Antiqua"/>
          <w:sz w:val="22"/>
          <w:szCs w:val="22"/>
        </w:rPr>
        <w:t>.3</w:t>
      </w:r>
      <w:r w:rsidRPr="007D050B">
        <w:rPr>
          <w:rFonts w:ascii="Book Antiqua" w:hAnsi="Book Antiqua"/>
          <w:sz w:val="22"/>
          <w:szCs w:val="22"/>
          <w:lang w:val="bg-BG"/>
        </w:rPr>
        <w:t>.5</w:t>
      </w:r>
      <w:r w:rsidRPr="007D050B">
        <w:rPr>
          <w:rFonts w:ascii="Book Antiqua" w:hAnsi="Book Antiqua"/>
          <w:sz w:val="22"/>
          <w:szCs w:val="22"/>
        </w:rPr>
        <w:t xml:space="preserve">.1.Магазинаж в размер на 0,3 на сто от стойността на приетата дървесина, за всеки просрочен ден, след изтичане на срока по </w:t>
      </w:r>
      <w:r w:rsidRPr="007D050B">
        <w:rPr>
          <w:rFonts w:ascii="Book Antiqua" w:hAnsi="Book Antiqua"/>
          <w:b/>
          <w:sz w:val="22"/>
          <w:szCs w:val="22"/>
        </w:rPr>
        <w:t xml:space="preserve">чл. </w:t>
      </w:r>
      <w:r w:rsidRPr="007D050B">
        <w:rPr>
          <w:rFonts w:ascii="Book Antiqua" w:hAnsi="Book Antiqua"/>
          <w:b/>
          <w:sz w:val="22"/>
          <w:szCs w:val="22"/>
          <w:lang w:val="bg-BG"/>
        </w:rPr>
        <w:t>2.</w:t>
      </w:r>
      <w:r w:rsidRPr="007D050B">
        <w:rPr>
          <w:rFonts w:ascii="Book Antiqua" w:hAnsi="Book Antiqua"/>
          <w:b/>
          <w:sz w:val="22"/>
          <w:szCs w:val="22"/>
        </w:rPr>
        <w:t>5</w:t>
      </w:r>
      <w:r w:rsidRPr="007D050B">
        <w:rPr>
          <w:rFonts w:ascii="Book Antiqua" w:hAnsi="Book Antiqua"/>
          <w:sz w:val="22"/>
          <w:szCs w:val="22"/>
        </w:rPr>
        <w:t xml:space="preserve"> от договора като срокът на така уговорения магазинаж е не по-повече 30 (тридесет) дни от датата на подписване на предавателно-приемателен протокол с изключение на  случаите когато транспорта не е могъл са бъде поради възникване на форсмажорни обстоятелства по смисъла на  Параграф 1, т.23 от  ДР  на НУРВИДГТ или при условията на чл.4.1.3. от настоящия договор. След изтичане на така договорения срок за магазинаж,  нетранспортираната дървесината остава в полза на продавача</w:t>
      </w:r>
    </w:p>
    <w:p w14:paraId="5015BC7A" w14:textId="42BD84B2" w:rsidR="006870DF" w:rsidRPr="007D050B" w:rsidRDefault="006870DF" w:rsidP="00F07A50">
      <w:pPr>
        <w:pStyle w:val="Bodytext20"/>
        <w:shd w:val="clear" w:color="auto" w:fill="auto"/>
        <w:spacing w:line="240" w:lineRule="auto"/>
        <w:ind w:firstLine="567"/>
        <w:rPr>
          <w:rFonts w:ascii="Book Antiqua" w:hAnsi="Book Antiqua"/>
          <w:sz w:val="22"/>
          <w:szCs w:val="22"/>
        </w:rPr>
      </w:pPr>
      <w:r w:rsidRPr="007D050B">
        <w:rPr>
          <w:rFonts w:ascii="Book Antiqua" w:hAnsi="Book Antiqua"/>
          <w:sz w:val="22"/>
          <w:szCs w:val="22"/>
        </w:rPr>
        <w:t>7.4.За виновно неизпълнение на други задължения по договора от страна на КУПУВАЧА</w:t>
      </w:r>
      <w:r w:rsidR="00AF6B67" w:rsidRPr="007D050B">
        <w:rPr>
          <w:rFonts w:ascii="Book Antiqua" w:hAnsi="Book Antiqua"/>
          <w:sz w:val="22"/>
          <w:szCs w:val="22"/>
          <w:lang w:val="bg-BG"/>
        </w:rPr>
        <w:t xml:space="preserve"> </w:t>
      </w:r>
      <w:proofErr w:type="spellStart"/>
      <w:r w:rsidR="00AF6B67" w:rsidRPr="007D050B">
        <w:rPr>
          <w:rFonts w:ascii="Book Antiqua" w:hAnsi="Book Antiqua"/>
          <w:sz w:val="22"/>
          <w:szCs w:val="22"/>
          <w:lang w:val="bg-BG"/>
        </w:rPr>
        <w:t>вклучителони</w:t>
      </w:r>
      <w:proofErr w:type="spellEnd"/>
      <w:r w:rsidR="00AF6B67" w:rsidRPr="007D050B">
        <w:rPr>
          <w:rFonts w:ascii="Book Antiqua" w:hAnsi="Book Antiqua"/>
          <w:sz w:val="22"/>
          <w:szCs w:val="22"/>
          <w:lang w:val="bg-BG"/>
        </w:rPr>
        <w:t xml:space="preserve"> за </w:t>
      </w:r>
      <w:proofErr w:type="spellStart"/>
      <w:r w:rsidR="00AF6B67" w:rsidRPr="007D050B">
        <w:rPr>
          <w:rFonts w:ascii="Book Antiqua" w:hAnsi="Book Antiqua"/>
          <w:sz w:val="22"/>
          <w:szCs w:val="22"/>
          <w:lang w:val="bg-BG"/>
        </w:rPr>
        <w:t>неизпъленние</w:t>
      </w:r>
      <w:proofErr w:type="spellEnd"/>
      <w:r w:rsidR="00AF6B67" w:rsidRPr="007D050B">
        <w:rPr>
          <w:rFonts w:ascii="Book Antiqua" w:hAnsi="Book Antiqua"/>
          <w:sz w:val="22"/>
          <w:szCs w:val="22"/>
          <w:lang w:val="bg-BG"/>
        </w:rPr>
        <w:t xml:space="preserve"> не задължението по т.</w:t>
      </w:r>
      <w:r w:rsidR="00AF6B67" w:rsidRPr="007D050B">
        <w:rPr>
          <w:rFonts w:ascii="Book Antiqua" w:hAnsi="Book Antiqua"/>
          <w:b/>
          <w:sz w:val="22"/>
          <w:szCs w:val="22"/>
        </w:rPr>
        <w:t xml:space="preserve"> 5.</w:t>
      </w:r>
      <w:r w:rsidR="00AF6B67" w:rsidRPr="007D050B">
        <w:rPr>
          <w:rFonts w:ascii="Book Antiqua" w:hAnsi="Book Antiqua"/>
          <w:b/>
          <w:sz w:val="22"/>
          <w:szCs w:val="22"/>
          <w:lang w:val="bg-BG"/>
        </w:rPr>
        <w:t>2.3</w:t>
      </w:r>
      <w:r w:rsidR="00AF6B67" w:rsidRPr="007D050B">
        <w:rPr>
          <w:rFonts w:ascii="Book Antiqua" w:hAnsi="Book Antiqua"/>
          <w:b/>
          <w:sz w:val="22"/>
          <w:szCs w:val="22"/>
        </w:rPr>
        <w:t>4.</w:t>
      </w:r>
      <w:r w:rsidRPr="007D050B">
        <w:rPr>
          <w:rFonts w:ascii="Book Antiqua" w:hAnsi="Book Antiqua"/>
          <w:sz w:val="22"/>
          <w:szCs w:val="22"/>
        </w:rPr>
        <w:t xml:space="preserve">, ПРОДАВАЧЪТ може да задържи </w:t>
      </w:r>
      <w:r w:rsidR="00AF6B67" w:rsidRPr="007D050B">
        <w:rPr>
          <w:rFonts w:ascii="Book Antiqua" w:hAnsi="Book Antiqua"/>
          <w:sz w:val="22"/>
          <w:szCs w:val="22"/>
          <w:lang w:val="bg-BG"/>
        </w:rPr>
        <w:t>в</w:t>
      </w:r>
      <w:r w:rsidRPr="007D050B">
        <w:rPr>
          <w:rFonts w:ascii="Book Antiqua" w:hAnsi="Book Antiqua"/>
          <w:sz w:val="22"/>
          <w:szCs w:val="22"/>
        </w:rPr>
        <w:t xml:space="preserve">несената от него гаранция за изпълнение като </w:t>
      </w:r>
      <w:r w:rsidRPr="007D050B">
        <w:rPr>
          <w:rStyle w:val="Bodytext2Bold"/>
          <w:rFonts w:ascii="Book Antiqua" w:hAnsi="Book Antiqua"/>
          <w:sz w:val="22"/>
          <w:szCs w:val="22"/>
        </w:rPr>
        <w:t xml:space="preserve">неустойка </w:t>
      </w:r>
      <w:r w:rsidRPr="007D050B">
        <w:rPr>
          <w:rFonts w:ascii="Book Antiqua" w:hAnsi="Book Antiqua"/>
          <w:sz w:val="22"/>
          <w:szCs w:val="22"/>
        </w:rPr>
        <w:t>по договора. КУПУВАЧЪТ не се освобождава от отговорността за възстановяване на ПРОДАВАЧА на реално претърпените от него вреди, в случай, че размерът на неустойката не покрива същите, когато по-високия размер на вредите бъде установен по съдебен ред.</w:t>
      </w:r>
    </w:p>
    <w:p w14:paraId="6CEC65D7" w14:textId="7B986ED0" w:rsidR="006870DF" w:rsidRPr="007D050B" w:rsidRDefault="006870DF" w:rsidP="00F34419">
      <w:pPr>
        <w:pStyle w:val="Bodytext20"/>
        <w:shd w:val="clear" w:color="auto" w:fill="auto"/>
        <w:tabs>
          <w:tab w:val="left" w:pos="0"/>
        </w:tabs>
        <w:spacing w:after="126" w:line="240" w:lineRule="auto"/>
        <w:ind w:firstLine="567"/>
        <w:rPr>
          <w:rFonts w:ascii="Book Antiqua" w:hAnsi="Book Antiqua"/>
          <w:sz w:val="22"/>
          <w:szCs w:val="22"/>
        </w:rPr>
      </w:pPr>
      <w:r w:rsidRPr="007D050B">
        <w:rPr>
          <w:rFonts w:ascii="Book Antiqua" w:hAnsi="Book Antiqua"/>
          <w:sz w:val="22"/>
          <w:szCs w:val="22"/>
        </w:rPr>
        <w:t>7.5.ПРОДАВАЧЪТ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14:paraId="440BDAEC" w14:textId="77777777" w:rsidR="006870DF" w:rsidRPr="007D050B" w:rsidRDefault="006870DF"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lang w:val="bg-BG"/>
        </w:rPr>
        <w:t>V</w:t>
      </w:r>
      <w:r w:rsidRPr="007D050B">
        <w:rPr>
          <w:rFonts w:ascii="Book Antiqua" w:hAnsi="Book Antiqua"/>
          <w:b/>
          <w:sz w:val="22"/>
          <w:szCs w:val="22"/>
          <w:u w:val="single"/>
        </w:rPr>
        <w:t>I</w:t>
      </w:r>
      <w:r w:rsidRPr="007D050B">
        <w:rPr>
          <w:rFonts w:ascii="Book Antiqua" w:hAnsi="Book Antiqua"/>
          <w:b/>
          <w:sz w:val="22"/>
          <w:szCs w:val="22"/>
          <w:u w:val="single"/>
          <w:lang w:val="bg-BG"/>
        </w:rPr>
        <w:t>II. ПРЕКРАТЯВАНЕ НА ДОГОВОРА.</w:t>
      </w:r>
    </w:p>
    <w:p w14:paraId="15DA6648" w14:textId="77777777" w:rsidR="006870DF" w:rsidRPr="007D050B" w:rsidRDefault="006870DF" w:rsidP="00F34419">
      <w:pPr>
        <w:pStyle w:val="Bodytext20"/>
        <w:shd w:val="clear" w:color="auto" w:fill="auto"/>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 Договорът се прекратява:</w:t>
      </w:r>
    </w:p>
    <w:p w14:paraId="769283C3" w14:textId="47FF2ECC" w:rsidR="006870DF" w:rsidRPr="007D050B" w:rsidRDefault="006870DF" w:rsidP="00F34419">
      <w:pPr>
        <w:pStyle w:val="Bodytext20"/>
        <w:shd w:val="clear" w:color="auto" w:fill="auto"/>
        <w:tabs>
          <w:tab w:val="left" w:pos="567"/>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w:t>
      </w:r>
      <w:proofErr w:type="spellStart"/>
      <w:r w:rsidRPr="007D050B">
        <w:rPr>
          <w:rFonts w:ascii="Book Antiqua" w:hAnsi="Book Antiqua"/>
          <w:sz w:val="22"/>
          <w:szCs w:val="22"/>
        </w:rPr>
        <w:t>1</w:t>
      </w:r>
      <w:proofErr w:type="spellEnd"/>
      <w:r w:rsidRPr="007D050B">
        <w:rPr>
          <w:rFonts w:ascii="Book Antiqua" w:hAnsi="Book Antiqua"/>
          <w:sz w:val="22"/>
          <w:szCs w:val="22"/>
        </w:rPr>
        <w:t>.С изтичане срока на договора;</w:t>
      </w:r>
    </w:p>
    <w:p w14:paraId="6DD5C51A" w14:textId="23B31F67" w:rsidR="006870DF" w:rsidRPr="007D050B" w:rsidRDefault="006870DF" w:rsidP="00F34419">
      <w:pPr>
        <w:pStyle w:val="Bodytext20"/>
        <w:shd w:val="clear" w:color="auto" w:fill="auto"/>
        <w:tabs>
          <w:tab w:val="left" w:pos="567"/>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.1.2.По взаимно съгласие на страните, изразено в писмена форма;</w:t>
      </w:r>
    </w:p>
    <w:p w14:paraId="3CF75AA0" w14:textId="29C87D59" w:rsidR="006870DF" w:rsidRPr="007D050B" w:rsidRDefault="006870DF" w:rsidP="00F34419">
      <w:pPr>
        <w:pStyle w:val="Bodytext20"/>
        <w:shd w:val="clear" w:color="auto" w:fill="auto"/>
        <w:tabs>
          <w:tab w:val="left" w:pos="567"/>
          <w:tab w:val="left" w:pos="668"/>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.1.3.От ПРОДАВАЧА с едностранно писмено уведомление, когато по време на действието на договора се установи, че:</w:t>
      </w:r>
    </w:p>
    <w:p w14:paraId="785C806B" w14:textId="0B7D8B63" w:rsidR="006870DF" w:rsidRPr="007D050B" w:rsidRDefault="006870DF" w:rsidP="00F34419">
      <w:pPr>
        <w:pStyle w:val="Bodytext20"/>
        <w:shd w:val="clear" w:color="auto" w:fill="auto"/>
        <w:tabs>
          <w:tab w:val="left" w:pos="567"/>
          <w:tab w:val="left" w:pos="812"/>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.1.4.КУПУВАЧЪТ или неговите подизпълнители вече не отговарят на някое от изискванията на ПРОДАВАЧА, в резултат на настъпила промяна в обстоятелствата;</w:t>
      </w:r>
    </w:p>
    <w:p w14:paraId="0FB76FFA" w14:textId="6A591673" w:rsidR="006870DF" w:rsidRPr="007D050B" w:rsidRDefault="006870DF" w:rsidP="00F34419">
      <w:pPr>
        <w:pStyle w:val="Bodytext20"/>
        <w:shd w:val="clear" w:color="auto" w:fill="auto"/>
        <w:tabs>
          <w:tab w:val="left" w:pos="567"/>
          <w:tab w:val="left" w:pos="834"/>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.1.5.КУПУВАЧЪТ е подписал декларация с невярно съдържание;</w:t>
      </w:r>
    </w:p>
    <w:p w14:paraId="0B4F7AE7" w14:textId="76BF3089" w:rsidR="006870DF" w:rsidRPr="007D050B" w:rsidRDefault="006870DF" w:rsidP="00F34419">
      <w:pPr>
        <w:pStyle w:val="Bodytext20"/>
        <w:shd w:val="clear" w:color="auto" w:fill="auto"/>
        <w:tabs>
          <w:tab w:val="left" w:pos="567"/>
          <w:tab w:val="left" w:pos="921"/>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 xml:space="preserve">.1.6.КУПУВАЧЪТ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w:t>
      </w:r>
      <w:r w:rsidRPr="007D050B">
        <w:rPr>
          <w:rFonts w:ascii="Book Antiqua" w:hAnsi="Book Antiqua"/>
          <w:sz w:val="22"/>
          <w:szCs w:val="22"/>
        </w:rPr>
        <w:lastRenderedPageBreak/>
        <w:t>включително такива, допуснати от подизпълнителя;</w:t>
      </w:r>
    </w:p>
    <w:p w14:paraId="032AA26C" w14:textId="1FB5F427" w:rsidR="006870DF" w:rsidRPr="007D050B" w:rsidRDefault="006870DF" w:rsidP="00F34419">
      <w:pPr>
        <w:pStyle w:val="Bodytext20"/>
        <w:shd w:val="clear" w:color="auto" w:fill="auto"/>
        <w:tabs>
          <w:tab w:val="left" w:pos="567"/>
          <w:tab w:val="left" w:pos="921"/>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.1.7. Дейността се извършва от подизпълнители, които не отговарят на изискванията на чл. 18 от Наредбата;</w:t>
      </w:r>
    </w:p>
    <w:p w14:paraId="15A5CD0C" w14:textId="226443BA" w:rsidR="006870DF" w:rsidRPr="007D050B" w:rsidRDefault="006870DF" w:rsidP="00F34419">
      <w:pPr>
        <w:pStyle w:val="Bodytext20"/>
        <w:shd w:val="clear" w:color="auto" w:fill="auto"/>
        <w:tabs>
          <w:tab w:val="left" w:pos="567"/>
          <w:tab w:val="left" w:pos="658"/>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.1.8. С едностранно писмено волеизявление от страна на ПРОДАВАЧА, като задържи внесената от КУПУВАЧА гаранция за изпълнение, в случай, че:</w:t>
      </w:r>
    </w:p>
    <w:p w14:paraId="14B8079A" w14:textId="77777777" w:rsidR="006870DF" w:rsidRPr="007D050B" w:rsidRDefault="006870DF"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sz w:val="22"/>
          <w:szCs w:val="22"/>
        </w:rPr>
      </w:pPr>
      <w:r w:rsidRPr="007D050B">
        <w:rPr>
          <w:rFonts w:ascii="Book Antiqua" w:hAnsi="Book Antiqua"/>
          <w:sz w:val="22"/>
          <w:szCs w:val="22"/>
        </w:rPr>
        <w:t>КУПУВАЧЪТ откаже да заплати приетата на временен склад дървесина, съгласно посочените в договора срокове;</w:t>
      </w:r>
    </w:p>
    <w:p w14:paraId="2248DFA8" w14:textId="77777777" w:rsidR="004B0D47" w:rsidRPr="007D050B" w:rsidRDefault="006870DF" w:rsidP="00F34419">
      <w:pPr>
        <w:tabs>
          <w:tab w:val="num" w:pos="567"/>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rPr>
        <w:t>8.1.9.</w:t>
      </w:r>
      <w:r w:rsidRPr="007D050B">
        <w:rPr>
          <w:rFonts w:ascii="Book Antiqua" w:hAnsi="Book Antiqua"/>
          <w:sz w:val="22"/>
          <w:szCs w:val="22"/>
          <w:lang w:val="bg-BG" w:eastAsia="bg-BG"/>
        </w:rPr>
        <w:t xml:space="preserve"> С едностранно писмено уведомление от всяка една от страните, те могат да прекратят договора поради обективни причини - форсмажорни обстоятелства </w:t>
      </w:r>
      <w:r w:rsidRPr="007D050B">
        <w:rPr>
          <w:rFonts w:ascii="Book Antiqua" w:hAnsi="Book Antiqua"/>
          <w:sz w:val="22"/>
          <w:szCs w:val="22"/>
          <w:u w:val="single"/>
          <w:lang w:val="bg-BG" w:eastAsia="bg-BG"/>
        </w:rPr>
        <w:t>по смисъла на § 1, т. 23 от допълнителните разпоредби на Наредбата, както и</w:t>
      </w:r>
      <w:r w:rsidRPr="007D050B">
        <w:rPr>
          <w:rFonts w:ascii="Book Antiqua" w:hAnsi="Book Antiqua"/>
          <w:sz w:val="22"/>
          <w:szCs w:val="22"/>
          <w:lang w:val="bg-BG" w:eastAsia="bg-BG"/>
        </w:rPr>
        <w:t xml:space="preserve">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престации за пропуснати ползи.</w:t>
      </w:r>
    </w:p>
    <w:p w14:paraId="60B8FC3B" w14:textId="77777777" w:rsidR="006870DF" w:rsidRPr="007D050B" w:rsidRDefault="006870DF" w:rsidP="00F34419">
      <w:pPr>
        <w:tabs>
          <w:tab w:val="num" w:pos="567"/>
          <w:tab w:val="right" w:pos="9974"/>
        </w:tabs>
        <w:suppressAutoHyphens w:val="0"/>
        <w:ind w:firstLine="567"/>
        <w:jc w:val="both"/>
        <w:rPr>
          <w:rFonts w:ascii="Book Antiqua" w:hAnsi="Book Antiqua"/>
          <w:sz w:val="22"/>
          <w:szCs w:val="22"/>
          <w:lang w:val="bg-BG" w:eastAsia="bg-BG"/>
        </w:rPr>
      </w:pPr>
      <w:r w:rsidRPr="007D050B">
        <w:rPr>
          <w:rFonts w:ascii="Book Antiqua" w:hAnsi="Book Antiqua"/>
          <w:sz w:val="22"/>
          <w:szCs w:val="22"/>
        </w:rPr>
        <w:t xml:space="preserve">8.1.10.ПРОДАВАЧЪТ </w:t>
      </w:r>
      <w:proofErr w:type="spellStart"/>
      <w:r w:rsidRPr="007D050B">
        <w:rPr>
          <w:rFonts w:ascii="Book Antiqua" w:hAnsi="Book Antiqua"/>
          <w:sz w:val="22"/>
          <w:szCs w:val="22"/>
        </w:rPr>
        <w:t>може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прекрати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договора</w:t>
      </w:r>
      <w:proofErr w:type="spellEnd"/>
      <w:r w:rsidRPr="007D050B">
        <w:rPr>
          <w:rFonts w:ascii="Book Antiqua" w:hAnsi="Book Antiqua"/>
          <w:sz w:val="22"/>
          <w:szCs w:val="22"/>
        </w:rPr>
        <w:t xml:space="preserve"> с </w:t>
      </w:r>
      <w:proofErr w:type="spellStart"/>
      <w:r w:rsidRPr="007D050B">
        <w:rPr>
          <w:rFonts w:ascii="Book Antiqua" w:hAnsi="Book Antiqua"/>
          <w:sz w:val="22"/>
          <w:szCs w:val="22"/>
        </w:rPr>
        <w:t>едностранно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писмено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уведомление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без</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дължи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обезщетение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пропуснати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ползи</w:t>
      </w:r>
      <w:proofErr w:type="spellEnd"/>
      <w:r w:rsidRPr="007D050B">
        <w:rPr>
          <w:rFonts w:ascii="Book Antiqua" w:hAnsi="Book Antiqua"/>
          <w:sz w:val="22"/>
          <w:szCs w:val="22"/>
        </w:rPr>
        <w:t xml:space="preserve"> в </w:t>
      </w:r>
      <w:proofErr w:type="spellStart"/>
      <w:r w:rsidRPr="007D050B">
        <w:rPr>
          <w:rFonts w:ascii="Book Antiqua" w:hAnsi="Book Antiqua"/>
          <w:sz w:val="22"/>
          <w:szCs w:val="22"/>
        </w:rPr>
        <w:t>случаите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w:t>
      </w:r>
      <w:proofErr w:type="spellEnd"/>
      <w:r w:rsidRPr="007D050B">
        <w:rPr>
          <w:rFonts w:ascii="Book Antiqua" w:hAnsi="Book Antiqua"/>
          <w:sz w:val="22"/>
          <w:szCs w:val="22"/>
        </w:rPr>
        <w:t xml:space="preserve"> т.4.1.</w:t>
      </w:r>
      <w:r w:rsidR="00A24376" w:rsidRPr="007D050B">
        <w:rPr>
          <w:rFonts w:ascii="Book Antiqua" w:hAnsi="Book Antiqua"/>
          <w:sz w:val="22"/>
          <w:szCs w:val="22"/>
        </w:rPr>
        <w:t>2</w:t>
      </w:r>
      <w:r w:rsidRPr="007D050B">
        <w:rPr>
          <w:rFonts w:ascii="Book Antiqua" w:hAnsi="Book Antiqua"/>
          <w:sz w:val="22"/>
          <w:szCs w:val="22"/>
        </w:rPr>
        <w:t xml:space="preserve">., и </w:t>
      </w:r>
      <w:proofErr w:type="spellStart"/>
      <w:r w:rsidRPr="007D050B">
        <w:rPr>
          <w:rFonts w:ascii="Book Antiqua" w:hAnsi="Book Antiqua"/>
          <w:sz w:val="22"/>
          <w:szCs w:val="22"/>
        </w:rPr>
        <w:t>при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констатирани</w:t>
      </w:r>
      <w:proofErr w:type="spellEnd"/>
      <w:r w:rsidRPr="007D050B">
        <w:rPr>
          <w:rFonts w:ascii="Book Antiqua" w:hAnsi="Book Antiqua"/>
          <w:sz w:val="22"/>
          <w:szCs w:val="22"/>
        </w:rPr>
        <w:t xml:space="preserve"> в </w:t>
      </w:r>
      <w:proofErr w:type="spellStart"/>
      <w:r w:rsidRPr="007D050B">
        <w:rPr>
          <w:rFonts w:ascii="Book Antiqua" w:hAnsi="Book Antiqua"/>
          <w:sz w:val="22"/>
          <w:szCs w:val="22"/>
        </w:rPr>
        <w:t>процеса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на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изпълнението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му</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отстраними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отклонения</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изискванията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включително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такива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допуснати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подизпълнителя</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които</w:t>
      </w:r>
      <w:proofErr w:type="spellEnd"/>
      <w:r w:rsidRPr="007D050B">
        <w:rPr>
          <w:rFonts w:ascii="Book Antiqua" w:hAnsi="Book Antiqua"/>
          <w:sz w:val="22"/>
          <w:szCs w:val="22"/>
        </w:rPr>
        <w:t xml:space="preserve"> КУПУВАЧЪТ </w:t>
      </w:r>
      <w:proofErr w:type="spellStart"/>
      <w:r w:rsidRPr="007D050B">
        <w:rPr>
          <w:rFonts w:ascii="Book Antiqua" w:hAnsi="Book Antiqua"/>
          <w:sz w:val="22"/>
          <w:szCs w:val="22"/>
        </w:rPr>
        <w:t>откаже</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отстрани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за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своя</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сметка</w:t>
      </w:r>
      <w:proofErr w:type="spellEnd"/>
      <w:r w:rsidRPr="007D050B">
        <w:rPr>
          <w:rFonts w:ascii="Book Antiqua" w:hAnsi="Book Antiqua"/>
          <w:sz w:val="22"/>
          <w:szCs w:val="22"/>
        </w:rPr>
        <w:t xml:space="preserve">. </w:t>
      </w:r>
      <w:proofErr w:type="gramStart"/>
      <w:r w:rsidRPr="007D050B">
        <w:rPr>
          <w:rFonts w:ascii="Book Antiqua" w:hAnsi="Book Antiqua"/>
          <w:sz w:val="22"/>
          <w:szCs w:val="22"/>
        </w:rPr>
        <w:t xml:space="preserve">В </w:t>
      </w:r>
      <w:proofErr w:type="spellStart"/>
      <w:r w:rsidRPr="007D050B">
        <w:rPr>
          <w:rFonts w:ascii="Book Antiqua" w:hAnsi="Book Antiqua"/>
          <w:sz w:val="22"/>
          <w:szCs w:val="22"/>
        </w:rPr>
        <w:t>този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случай</w:t>
      </w:r>
      <w:proofErr w:type="spellEnd"/>
      <w:r w:rsidRPr="007D050B">
        <w:rPr>
          <w:rFonts w:ascii="Book Antiqua" w:hAnsi="Book Antiqua"/>
          <w:sz w:val="22"/>
          <w:szCs w:val="22"/>
        </w:rPr>
        <w:t xml:space="preserve"> КУПУВАЧЪТ </w:t>
      </w:r>
      <w:proofErr w:type="spellStart"/>
      <w:r w:rsidRPr="007D050B">
        <w:rPr>
          <w:rFonts w:ascii="Book Antiqua" w:hAnsi="Book Antiqua"/>
          <w:sz w:val="22"/>
          <w:szCs w:val="22"/>
        </w:rPr>
        <w:t>заплаща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реално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добитата</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дървесина</w:t>
      </w:r>
      <w:proofErr w:type="spellEnd"/>
      <w:r w:rsidRPr="007D050B">
        <w:rPr>
          <w:rFonts w:ascii="Book Antiqua" w:hAnsi="Book Antiqua"/>
          <w:sz w:val="22"/>
          <w:szCs w:val="22"/>
        </w:rPr>
        <w:t xml:space="preserve"> и </w:t>
      </w:r>
      <w:proofErr w:type="spellStart"/>
      <w:r w:rsidRPr="007D050B">
        <w:rPr>
          <w:rFonts w:ascii="Book Antiqua" w:hAnsi="Book Antiqua"/>
          <w:sz w:val="22"/>
          <w:szCs w:val="22"/>
        </w:rPr>
        <w:t>всички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дължими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суми</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по</w:t>
      </w:r>
      <w:proofErr w:type="spellEnd"/>
      <w:r w:rsidRPr="007D050B">
        <w:rPr>
          <w:rFonts w:ascii="Book Antiqua" w:hAnsi="Book Antiqua"/>
          <w:sz w:val="22"/>
          <w:szCs w:val="22"/>
        </w:rPr>
        <w:t xml:space="preserve"> </w:t>
      </w:r>
      <w:proofErr w:type="spellStart"/>
      <w:r w:rsidRPr="007D050B">
        <w:rPr>
          <w:rFonts w:ascii="Book Antiqua" w:hAnsi="Book Antiqua"/>
          <w:sz w:val="22"/>
          <w:szCs w:val="22"/>
        </w:rPr>
        <w:t>договора</w:t>
      </w:r>
      <w:proofErr w:type="spellEnd"/>
      <w:r w:rsidRPr="007D050B">
        <w:rPr>
          <w:rFonts w:ascii="Book Antiqua" w:hAnsi="Book Antiqua"/>
          <w:sz w:val="22"/>
          <w:szCs w:val="22"/>
        </w:rPr>
        <w:t>.</w:t>
      </w:r>
      <w:proofErr w:type="gramEnd"/>
    </w:p>
    <w:p w14:paraId="33B15939" w14:textId="77777777" w:rsidR="006870DF" w:rsidRPr="007D050B" w:rsidRDefault="006870DF" w:rsidP="00F34419">
      <w:pPr>
        <w:pStyle w:val="Bodytext20"/>
        <w:keepNext/>
        <w:keepLines/>
        <w:shd w:val="clear" w:color="auto" w:fill="auto"/>
        <w:tabs>
          <w:tab w:val="num" w:pos="567"/>
          <w:tab w:val="left" w:pos="921"/>
        </w:tabs>
        <w:spacing w:line="240" w:lineRule="auto"/>
        <w:ind w:firstLine="567"/>
        <w:rPr>
          <w:rFonts w:ascii="Book Antiqua" w:hAnsi="Book Antiqua"/>
          <w:sz w:val="22"/>
          <w:szCs w:val="22"/>
        </w:rPr>
      </w:pPr>
      <w:r w:rsidRPr="007D050B">
        <w:rPr>
          <w:rFonts w:ascii="Book Antiqua" w:hAnsi="Book Antiqua"/>
          <w:sz w:val="22"/>
          <w:szCs w:val="22"/>
          <w:lang w:val="en-US"/>
        </w:rPr>
        <w:t>8</w:t>
      </w:r>
      <w:r w:rsidRPr="007D050B">
        <w:rPr>
          <w:rFonts w:ascii="Book Antiqua" w:hAnsi="Book Antiqua"/>
          <w:sz w:val="22"/>
          <w:szCs w:val="22"/>
        </w:rPr>
        <w:t>.1.11.КУПУВАЧЪТ може 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14:paraId="35B8A7DD" w14:textId="77777777" w:rsidR="006870DF" w:rsidRPr="007D050B" w:rsidRDefault="006870DF" w:rsidP="00F34419">
      <w:pPr>
        <w:pStyle w:val="Bodytext20"/>
        <w:keepNext/>
        <w:keepLines/>
        <w:numPr>
          <w:ilvl w:val="0"/>
          <w:numId w:val="8"/>
        </w:numPr>
        <w:shd w:val="clear" w:color="auto" w:fill="auto"/>
        <w:tabs>
          <w:tab w:val="left" w:pos="921"/>
        </w:tabs>
        <w:spacing w:line="240" w:lineRule="auto"/>
        <w:ind w:left="0" w:firstLine="567"/>
        <w:rPr>
          <w:rFonts w:ascii="Book Antiqua" w:hAnsi="Book Antiqua"/>
          <w:b/>
          <w:sz w:val="22"/>
          <w:szCs w:val="22"/>
        </w:rPr>
      </w:pPr>
      <w:r w:rsidRPr="007D050B">
        <w:rPr>
          <w:rFonts w:ascii="Book Antiqua" w:hAnsi="Book Antiqua"/>
          <w:b/>
          <w:sz w:val="22"/>
          <w:szCs w:val="22"/>
        </w:rPr>
        <w:t xml:space="preserve">по т. </w:t>
      </w:r>
      <w:r w:rsidRPr="007D050B">
        <w:rPr>
          <w:rFonts w:ascii="Book Antiqua" w:hAnsi="Book Antiqua"/>
          <w:sz w:val="22"/>
          <w:szCs w:val="22"/>
        </w:rPr>
        <w:t>4.2.1</w:t>
      </w:r>
      <w:r w:rsidRPr="007D050B">
        <w:rPr>
          <w:rFonts w:ascii="Book Antiqua" w:hAnsi="Book Antiqua"/>
          <w:b/>
          <w:sz w:val="22"/>
          <w:szCs w:val="22"/>
        </w:rPr>
        <w:t xml:space="preserve">. и </w:t>
      </w:r>
      <w:r w:rsidRPr="007D050B">
        <w:rPr>
          <w:rFonts w:ascii="Book Antiqua" w:hAnsi="Book Antiqua"/>
          <w:sz w:val="22"/>
          <w:szCs w:val="22"/>
        </w:rPr>
        <w:t xml:space="preserve">4.2.2 </w:t>
      </w:r>
      <w:r w:rsidRPr="007D050B">
        <w:rPr>
          <w:rFonts w:ascii="Book Antiqua" w:hAnsi="Book Antiqua"/>
          <w:b/>
          <w:sz w:val="22"/>
          <w:szCs w:val="22"/>
        </w:rPr>
        <w:t>от договора;</w:t>
      </w:r>
    </w:p>
    <w:p w14:paraId="080CA00E" w14:textId="77777777" w:rsidR="006870DF" w:rsidRPr="007D050B" w:rsidRDefault="006870DF" w:rsidP="00F34419">
      <w:pPr>
        <w:pStyle w:val="Heading10"/>
        <w:keepNext/>
        <w:keepLines/>
        <w:numPr>
          <w:ilvl w:val="0"/>
          <w:numId w:val="8"/>
        </w:numPr>
        <w:shd w:val="clear" w:color="auto" w:fill="auto"/>
        <w:spacing w:before="0" w:after="0" w:line="240" w:lineRule="auto"/>
        <w:ind w:left="0" w:firstLine="567"/>
        <w:jc w:val="both"/>
        <w:rPr>
          <w:rFonts w:ascii="Book Antiqua" w:hAnsi="Book Antiqua"/>
          <w:b w:val="0"/>
          <w:sz w:val="22"/>
          <w:szCs w:val="22"/>
        </w:rPr>
      </w:pPr>
      <w:r w:rsidRPr="007D050B">
        <w:rPr>
          <w:rFonts w:ascii="Book Antiqua" w:hAnsi="Book Antiqua"/>
          <w:b w:val="0"/>
          <w:sz w:val="22"/>
          <w:szCs w:val="22"/>
        </w:rPr>
        <w:t xml:space="preserve">по т. </w:t>
      </w:r>
      <w:r w:rsidRPr="007D050B">
        <w:rPr>
          <w:rFonts w:ascii="Book Antiqua" w:hAnsi="Book Antiqua"/>
          <w:sz w:val="22"/>
          <w:szCs w:val="22"/>
        </w:rPr>
        <w:t xml:space="preserve">4.2.3 </w:t>
      </w:r>
      <w:r w:rsidRPr="007D050B">
        <w:rPr>
          <w:rFonts w:ascii="Book Antiqua" w:hAnsi="Book Antiqua"/>
          <w:b w:val="0"/>
          <w:sz w:val="22"/>
          <w:szCs w:val="22"/>
        </w:rPr>
        <w:t>в срок по-дълъг от 30 дни от датата на издаване на първото позволително за сеч за насаждение в обекта. В този случай страните не си дължат взаимни престации, а внесената от ИЗПЪЛНИТЕЛЯ гаранция за изпълнение на договора, се възстановява в срок от 5 работни дни.</w:t>
      </w:r>
    </w:p>
    <w:p w14:paraId="6764F999" w14:textId="77777777" w:rsidR="00AF6B67" w:rsidRPr="007D050B" w:rsidRDefault="00AF6B67" w:rsidP="00F34419">
      <w:pPr>
        <w:pStyle w:val="Heading10"/>
        <w:keepNext/>
        <w:keepLines/>
        <w:shd w:val="clear" w:color="auto" w:fill="auto"/>
        <w:spacing w:before="0" w:after="0" w:line="240" w:lineRule="auto"/>
        <w:ind w:firstLine="567"/>
        <w:jc w:val="both"/>
        <w:rPr>
          <w:rFonts w:ascii="Book Antiqua" w:hAnsi="Book Antiqua"/>
          <w:b w:val="0"/>
          <w:sz w:val="22"/>
          <w:szCs w:val="22"/>
        </w:rPr>
      </w:pPr>
    </w:p>
    <w:p w14:paraId="27C84B7C" w14:textId="77777777" w:rsidR="006870DF" w:rsidRPr="007D050B" w:rsidRDefault="006870DF" w:rsidP="00F34419">
      <w:pPr>
        <w:ind w:firstLine="567"/>
        <w:jc w:val="center"/>
        <w:rPr>
          <w:rFonts w:ascii="Book Antiqua" w:hAnsi="Book Antiqua"/>
          <w:b/>
          <w:sz w:val="22"/>
          <w:szCs w:val="22"/>
          <w:u w:val="single"/>
          <w:lang w:val="bg-BG"/>
        </w:rPr>
      </w:pPr>
      <w:r w:rsidRPr="007D050B">
        <w:rPr>
          <w:rFonts w:ascii="Book Antiqua" w:hAnsi="Book Antiqua"/>
          <w:b/>
          <w:sz w:val="22"/>
          <w:szCs w:val="22"/>
          <w:u w:val="single"/>
        </w:rPr>
        <w:t>I</w:t>
      </w:r>
      <w:r w:rsidRPr="007D050B">
        <w:rPr>
          <w:rFonts w:ascii="Book Antiqua" w:hAnsi="Book Antiqua"/>
          <w:b/>
          <w:sz w:val="22"/>
          <w:szCs w:val="22"/>
          <w:u w:val="single"/>
          <w:lang w:val="bg-BG"/>
        </w:rPr>
        <w:t>X. ДОПЪЛНИТЕЛНИ РАЗПОРЕДБИ</w:t>
      </w:r>
    </w:p>
    <w:p w14:paraId="4A0492E9"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b/>
          <w:sz w:val="22"/>
          <w:szCs w:val="22"/>
        </w:rPr>
        <w:t>9</w:t>
      </w:r>
      <w:r w:rsidRPr="007D050B">
        <w:rPr>
          <w:rFonts w:ascii="Book Antiqua" w:hAnsi="Book Antiqua"/>
          <w:b/>
          <w:sz w:val="22"/>
          <w:szCs w:val="22"/>
          <w:lang w:val="bg-BG"/>
        </w:rPr>
        <w:t>.1.</w:t>
      </w:r>
      <w:r w:rsidRPr="007D050B">
        <w:rPr>
          <w:rFonts w:ascii="Book Antiqua" w:hAnsi="Book Antiqua"/>
          <w:sz w:val="22"/>
          <w:szCs w:val="22"/>
          <w:lang w:val="bg-BG"/>
        </w:rPr>
        <w:t xml:space="preserve"> Настоящия договор влиза в сила от датата на подписването му от страните.</w:t>
      </w:r>
    </w:p>
    <w:p w14:paraId="2C84DDB2"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b/>
          <w:sz w:val="22"/>
          <w:szCs w:val="22"/>
        </w:rPr>
        <w:t>9</w:t>
      </w:r>
      <w:r w:rsidRPr="007D050B">
        <w:rPr>
          <w:rFonts w:ascii="Book Antiqua" w:hAnsi="Book Antiqua"/>
          <w:b/>
          <w:sz w:val="22"/>
          <w:szCs w:val="22"/>
          <w:lang w:val="bg-BG"/>
        </w:rPr>
        <w:t>.2.</w:t>
      </w:r>
      <w:r w:rsidRPr="007D050B">
        <w:rPr>
          <w:rFonts w:ascii="Book Antiqua" w:hAnsi="Book Antiqua"/>
          <w:sz w:val="22"/>
          <w:szCs w:val="22"/>
          <w:lang w:val="bg-BG"/>
        </w:rPr>
        <w:t xml:space="preserve"> Настоящия договор може да бъде изменян в случаите и по реда посочен в Закона за горите и подзаконовите нормативни актове, при наличието на взаимно съгласие между страните, изразено в писмена форма.</w:t>
      </w:r>
    </w:p>
    <w:p w14:paraId="0039C278"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b/>
          <w:sz w:val="22"/>
          <w:szCs w:val="22"/>
        </w:rPr>
        <w:t>9</w:t>
      </w:r>
      <w:r w:rsidRPr="007D050B">
        <w:rPr>
          <w:rFonts w:ascii="Book Antiqua" w:hAnsi="Book Antiqua"/>
          <w:b/>
          <w:sz w:val="22"/>
          <w:szCs w:val="22"/>
          <w:lang w:val="bg-BG"/>
        </w:rPr>
        <w:t>.3.</w:t>
      </w:r>
      <w:r w:rsidRPr="007D050B">
        <w:rPr>
          <w:rFonts w:ascii="Book Antiqua" w:hAnsi="Book Antiqua"/>
          <w:sz w:val="22"/>
          <w:szCs w:val="22"/>
          <w:lang w:val="bg-BG"/>
        </w:rPr>
        <w:t xml:space="preserve"> За неуредените в договора случаи се прилагат разпоредбите на българското законодателство.</w:t>
      </w:r>
    </w:p>
    <w:p w14:paraId="42E6300A"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b/>
          <w:sz w:val="22"/>
          <w:szCs w:val="22"/>
        </w:rPr>
        <w:t>9</w:t>
      </w:r>
      <w:r w:rsidRPr="007D050B">
        <w:rPr>
          <w:rFonts w:ascii="Book Antiqua" w:hAnsi="Book Antiqua"/>
          <w:b/>
          <w:sz w:val="22"/>
          <w:szCs w:val="22"/>
          <w:lang w:val="bg-BG"/>
        </w:rPr>
        <w:t>.4.</w:t>
      </w:r>
      <w:r w:rsidRPr="007D050B">
        <w:rPr>
          <w:rFonts w:ascii="Book Antiqua" w:hAnsi="Book Antiqua"/>
          <w:sz w:val="22"/>
          <w:szCs w:val="22"/>
          <w:lang w:val="bg-BG"/>
        </w:rPr>
        <w:t xml:space="preserve"> 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такова липсва спора се решава от компетентен съд.</w:t>
      </w:r>
    </w:p>
    <w:p w14:paraId="13CDBD30"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sz w:val="22"/>
          <w:szCs w:val="22"/>
          <w:lang w:val="bg-BG"/>
        </w:rPr>
        <w:t>Неразделна част от настоящия договор са:</w:t>
      </w:r>
    </w:p>
    <w:p w14:paraId="56DF9C39" w14:textId="77777777" w:rsidR="006870DF" w:rsidRPr="007D050B" w:rsidRDefault="006870DF" w:rsidP="00F34419">
      <w:pPr>
        <w:numPr>
          <w:ilvl w:val="0"/>
          <w:numId w:val="5"/>
        </w:numPr>
        <w:tabs>
          <w:tab w:val="left" w:pos="993"/>
        </w:tabs>
        <w:ind w:left="0" w:firstLine="567"/>
        <w:jc w:val="both"/>
        <w:rPr>
          <w:rFonts w:ascii="Book Antiqua" w:hAnsi="Book Antiqua"/>
          <w:sz w:val="22"/>
          <w:szCs w:val="22"/>
          <w:lang w:val="bg-BG"/>
        </w:rPr>
      </w:pPr>
      <w:r w:rsidRPr="007D050B">
        <w:rPr>
          <w:rFonts w:ascii="Book Antiqua" w:hAnsi="Book Antiqua"/>
          <w:sz w:val="22"/>
          <w:szCs w:val="22"/>
          <w:lang w:val="bg-BG"/>
        </w:rPr>
        <w:t>Приложение № 2</w:t>
      </w:r>
    </w:p>
    <w:p w14:paraId="5B7922FA" w14:textId="77777777" w:rsidR="006870DF" w:rsidRPr="007D050B" w:rsidRDefault="006870DF" w:rsidP="00F34419">
      <w:pPr>
        <w:ind w:firstLine="567"/>
        <w:jc w:val="both"/>
        <w:rPr>
          <w:rFonts w:ascii="Book Antiqua" w:hAnsi="Book Antiqua"/>
          <w:sz w:val="22"/>
          <w:szCs w:val="22"/>
          <w:lang w:val="bg-BG"/>
        </w:rPr>
      </w:pPr>
    </w:p>
    <w:p w14:paraId="513FBCB7" w14:textId="77777777" w:rsidR="006870DF" w:rsidRPr="007D050B" w:rsidRDefault="006870DF" w:rsidP="00F34419">
      <w:pPr>
        <w:ind w:firstLine="567"/>
        <w:jc w:val="both"/>
        <w:rPr>
          <w:rFonts w:ascii="Book Antiqua" w:hAnsi="Book Antiqua"/>
          <w:sz w:val="22"/>
          <w:szCs w:val="22"/>
          <w:lang w:val="bg-BG"/>
        </w:rPr>
      </w:pPr>
      <w:r w:rsidRPr="007D050B">
        <w:rPr>
          <w:rFonts w:ascii="Book Antiqua" w:hAnsi="Book Antiqua"/>
          <w:sz w:val="22"/>
          <w:szCs w:val="22"/>
          <w:lang w:val="bg-BG"/>
        </w:rPr>
        <w:t xml:space="preserve">Настоящият договор съдържа </w:t>
      </w:r>
      <w:r w:rsidR="00BE06B1" w:rsidRPr="007D050B">
        <w:rPr>
          <w:rFonts w:ascii="Book Antiqua" w:hAnsi="Book Antiqua"/>
          <w:sz w:val="22"/>
          <w:szCs w:val="22"/>
          <w:lang w:val="bg-BG"/>
        </w:rPr>
        <w:t>...........</w:t>
      </w:r>
      <w:r w:rsidRPr="007D050B">
        <w:rPr>
          <w:rFonts w:ascii="Book Antiqua" w:hAnsi="Book Antiqua"/>
          <w:sz w:val="22"/>
          <w:szCs w:val="22"/>
          <w:lang w:val="bg-BG"/>
        </w:rPr>
        <w:t xml:space="preserve"> страници и се състави и подписа в два еднообразни и оригинални екземпляра по един за всяка от страните.</w:t>
      </w:r>
    </w:p>
    <w:p w14:paraId="1537A7E7" w14:textId="77777777" w:rsidR="006870DF" w:rsidRPr="007D050B" w:rsidRDefault="006870DF" w:rsidP="00F34419">
      <w:pPr>
        <w:ind w:firstLine="567"/>
        <w:jc w:val="both"/>
        <w:rPr>
          <w:rFonts w:ascii="Book Antiqua" w:hAnsi="Book Antiqua"/>
          <w:b/>
          <w:sz w:val="22"/>
          <w:szCs w:val="22"/>
          <w:lang w:val="bg-BG"/>
        </w:rPr>
      </w:pPr>
    </w:p>
    <w:p w14:paraId="13310038" w14:textId="77777777" w:rsidR="00F57F02" w:rsidRPr="007D050B" w:rsidRDefault="00A34846" w:rsidP="00F34419">
      <w:pPr>
        <w:ind w:firstLine="567"/>
        <w:jc w:val="both"/>
        <w:rPr>
          <w:rFonts w:ascii="Book Antiqua" w:hAnsi="Book Antiqua"/>
          <w:sz w:val="22"/>
          <w:szCs w:val="22"/>
          <w:lang w:val="bg-BG"/>
        </w:rPr>
      </w:pPr>
      <w:r w:rsidRPr="007D050B">
        <w:rPr>
          <w:rFonts w:ascii="Book Antiqua" w:hAnsi="Book Antiqua"/>
          <w:sz w:val="22"/>
          <w:szCs w:val="22"/>
          <w:lang w:val="bg-BG"/>
        </w:rPr>
        <w:t xml:space="preserve">ЗА </w:t>
      </w:r>
      <w:r w:rsidR="00F57F02" w:rsidRPr="007D050B">
        <w:rPr>
          <w:rFonts w:ascii="Book Antiqua" w:hAnsi="Book Antiqua"/>
          <w:sz w:val="22"/>
          <w:szCs w:val="22"/>
          <w:lang w:val="bg-BG"/>
        </w:rPr>
        <w:t>ПРОДАВАЧ</w:t>
      </w:r>
      <w:r w:rsidRPr="007D050B">
        <w:rPr>
          <w:rFonts w:ascii="Book Antiqua" w:hAnsi="Book Antiqua"/>
          <w:sz w:val="22"/>
          <w:szCs w:val="22"/>
          <w:lang w:val="bg-BG"/>
        </w:rPr>
        <w:t>А</w:t>
      </w:r>
      <w:r w:rsidR="00F57F02" w:rsidRPr="007D050B">
        <w:rPr>
          <w:rFonts w:ascii="Book Antiqua" w:hAnsi="Book Antiqua"/>
          <w:sz w:val="22"/>
          <w:szCs w:val="22"/>
          <w:lang w:val="bg-BG"/>
        </w:rPr>
        <w:t xml:space="preserve">:                                                                                 </w:t>
      </w:r>
      <w:r w:rsidRPr="007D050B">
        <w:rPr>
          <w:rFonts w:ascii="Book Antiqua" w:hAnsi="Book Antiqua"/>
          <w:sz w:val="22"/>
          <w:szCs w:val="22"/>
          <w:lang w:val="bg-BG"/>
        </w:rPr>
        <w:t xml:space="preserve">ЗА </w:t>
      </w:r>
      <w:r w:rsidR="00F57F02" w:rsidRPr="007D050B">
        <w:rPr>
          <w:rFonts w:ascii="Book Antiqua" w:hAnsi="Book Antiqua"/>
          <w:sz w:val="22"/>
          <w:szCs w:val="22"/>
          <w:lang w:val="bg-BG"/>
        </w:rPr>
        <w:t>КУПУВАЧ</w:t>
      </w:r>
      <w:r w:rsidRPr="007D050B">
        <w:rPr>
          <w:rFonts w:ascii="Book Antiqua" w:hAnsi="Book Antiqua"/>
          <w:sz w:val="22"/>
          <w:szCs w:val="22"/>
          <w:lang w:val="bg-BG"/>
        </w:rPr>
        <w:t>А</w:t>
      </w:r>
      <w:r w:rsidR="00F57F02" w:rsidRPr="007D050B">
        <w:rPr>
          <w:rFonts w:ascii="Book Antiqua" w:hAnsi="Book Antiqua"/>
          <w:sz w:val="22"/>
          <w:szCs w:val="22"/>
          <w:lang w:val="bg-BG"/>
        </w:rPr>
        <w:t>:</w:t>
      </w:r>
    </w:p>
    <w:p w14:paraId="59E219C4" w14:textId="77777777" w:rsidR="00F57F02" w:rsidRPr="007D050B" w:rsidRDefault="00F57F02" w:rsidP="00F34419">
      <w:pPr>
        <w:ind w:firstLine="567"/>
        <w:jc w:val="both"/>
        <w:rPr>
          <w:rFonts w:ascii="Book Antiqua" w:hAnsi="Book Antiqua"/>
          <w:sz w:val="22"/>
          <w:szCs w:val="22"/>
          <w:lang w:val="bg-BG"/>
        </w:rPr>
      </w:pPr>
    </w:p>
    <w:p w14:paraId="52036199" w14:textId="320DDBCA" w:rsidR="00916ADC" w:rsidRPr="007D050B" w:rsidRDefault="00916ADC" w:rsidP="00F34419">
      <w:pPr>
        <w:ind w:firstLine="567"/>
        <w:jc w:val="both"/>
        <w:rPr>
          <w:rFonts w:ascii="Book Antiqua" w:hAnsi="Book Antiqua"/>
          <w:sz w:val="22"/>
          <w:szCs w:val="22"/>
        </w:rPr>
      </w:pPr>
      <w:r w:rsidRPr="007D050B">
        <w:rPr>
          <w:rFonts w:ascii="Book Antiqua" w:hAnsi="Book Antiqua"/>
          <w:sz w:val="22"/>
          <w:szCs w:val="22"/>
        </w:rPr>
        <w:t>/</w:t>
      </w:r>
      <w:r w:rsidR="002618B7" w:rsidRPr="007D050B">
        <w:rPr>
          <w:rFonts w:ascii="Book Antiqua" w:hAnsi="Book Antiqua"/>
          <w:sz w:val="22"/>
          <w:szCs w:val="22"/>
          <w:lang w:val="bg-BG"/>
        </w:rPr>
        <w:t>инж.</w:t>
      </w:r>
      <w:r w:rsidR="003D2C0A" w:rsidRPr="007D050B">
        <w:rPr>
          <w:rFonts w:ascii="Book Antiqua" w:hAnsi="Book Antiqua"/>
          <w:sz w:val="22"/>
          <w:szCs w:val="22"/>
          <w:lang w:val="bg-BG"/>
        </w:rPr>
        <w:t>...........................</w:t>
      </w:r>
      <w:r w:rsidRPr="007D050B">
        <w:rPr>
          <w:rFonts w:ascii="Book Antiqua" w:hAnsi="Book Antiqua"/>
          <w:sz w:val="22"/>
          <w:szCs w:val="22"/>
        </w:rPr>
        <w:t>/</w:t>
      </w:r>
      <w:r w:rsidRPr="007D050B">
        <w:rPr>
          <w:rFonts w:ascii="Book Antiqua" w:hAnsi="Book Antiqua"/>
          <w:sz w:val="22"/>
          <w:szCs w:val="22"/>
        </w:rPr>
        <w:tab/>
      </w:r>
      <w:r w:rsidR="003D2C0A" w:rsidRPr="007D050B">
        <w:rPr>
          <w:rFonts w:ascii="Book Antiqua" w:hAnsi="Book Antiqua"/>
          <w:sz w:val="22"/>
          <w:szCs w:val="22"/>
          <w:lang w:val="bg-BG"/>
        </w:rPr>
        <w:t xml:space="preserve">                                 </w:t>
      </w:r>
      <w:r w:rsidRPr="007D050B">
        <w:rPr>
          <w:rFonts w:ascii="Book Antiqua" w:hAnsi="Book Antiqua"/>
          <w:sz w:val="22"/>
          <w:szCs w:val="22"/>
        </w:rPr>
        <w:tab/>
        <w:t xml:space="preserve">  </w:t>
      </w:r>
      <w:r w:rsidR="00F07A50" w:rsidRPr="007D050B">
        <w:rPr>
          <w:rFonts w:ascii="Book Antiqua" w:hAnsi="Book Antiqua"/>
          <w:sz w:val="22"/>
          <w:szCs w:val="22"/>
          <w:lang w:val="bg-BG"/>
        </w:rPr>
        <w:t xml:space="preserve">                               </w:t>
      </w:r>
      <w:r w:rsidRPr="007D050B">
        <w:rPr>
          <w:rFonts w:ascii="Book Antiqua" w:hAnsi="Book Antiqua"/>
          <w:sz w:val="22"/>
          <w:szCs w:val="22"/>
        </w:rPr>
        <w:t xml:space="preserve"> /</w:t>
      </w:r>
      <w:r w:rsidR="005A78D4" w:rsidRPr="007D050B">
        <w:rPr>
          <w:rFonts w:ascii="Book Antiqua" w:hAnsi="Book Antiqua"/>
          <w:sz w:val="22"/>
          <w:szCs w:val="22"/>
          <w:lang w:val="bg-BG"/>
        </w:rPr>
        <w:t xml:space="preserve"> </w:t>
      </w:r>
      <w:r w:rsidR="003D2C0A" w:rsidRPr="007D050B">
        <w:rPr>
          <w:rFonts w:ascii="Book Antiqua" w:hAnsi="Book Antiqua"/>
          <w:sz w:val="22"/>
          <w:szCs w:val="22"/>
          <w:lang w:val="bg-BG"/>
        </w:rPr>
        <w:t>..................................</w:t>
      </w:r>
      <w:r w:rsidR="005A78D4" w:rsidRPr="007D050B">
        <w:rPr>
          <w:rFonts w:ascii="Book Antiqua" w:hAnsi="Book Antiqua"/>
          <w:sz w:val="22"/>
          <w:szCs w:val="22"/>
        </w:rPr>
        <w:t xml:space="preserve"> </w:t>
      </w:r>
      <w:r w:rsidRPr="007D050B">
        <w:rPr>
          <w:rFonts w:ascii="Book Antiqua" w:hAnsi="Book Antiqua"/>
          <w:sz w:val="22"/>
          <w:szCs w:val="22"/>
        </w:rPr>
        <w:t>/</w:t>
      </w:r>
    </w:p>
    <w:p w14:paraId="09E85B93" w14:textId="77777777" w:rsidR="00F07A50" w:rsidRPr="007D050B" w:rsidRDefault="00F07A50" w:rsidP="00F34419">
      <w:pPr>
        <w:ind w:firstLine="567"/>
        <w:jc w:val="both"/>
        <w:rPr>
          <w:rFonts w:ascii="Book Antiqua" w:hAnsi="Book Antiqua"/>
          <w:sz w:val="22"/>
          <w:szCs w:val="22"/>
          <w:lang w:val="bg-BG"/>
        </w:rPr>
      </w:pPr>
    </w:p>
    <w:p w14:paraId="0A09E7FA" w14:textId="7AE676FC" w:rsidR="007219D6" w:rsidRPr="007D050B" w:rsidRDefault="007219D6" w:rsidP="00F34419">
      <w:pPr>
        <w:ind w:firstLine="567"/>
        <w:jc w:val="both"/>
        <w:rPr>
          <w:rFonts w:ascii="Book Antiqua" w:hAnsi="Book Antiqua"/>
          <w:sz w:val="22"/>
          <w:szCs w:val="22"/>
          <w:lang w:val="bg-BG"/>
        </w:rPr>
      </w:pPr>
      <w:r w:rsidRPr="007D050B">
        <w:rPr>
          <w:rFonts w:ascii="Book Antiqua" w:hAnsi="Book Antiqua"/>
          <w:sz w:val="22"/>
          <w:szCs w:val="22"/>
          <w:lang w:val="bg-BG"/>
        </w:rPr>
        <w:t xml:space="preserve"> ................................</w:t>
      </w:r>
    </w:p>
    <w:p w14:paraId="630C16FB" w14:textId="47BCA195" w:rsidR="00AF6B67" w:rsidRPr="007F6DA3" w:rsidRDefault="00F07A50" w:rsidP="007F6DA3">
      <w:pPr>
        <w:ind w:firstLine="567"/>
        <w:jc w:val="both"/>
        <w:rPr>
          <w:rFonts w:ascii="Book Antiqua" w:hAnsi="Book Antiqua"/>
          <w:sz w:val="22"/>
          <w:szCs w:val="22"/>
          <w:lang w:val="bg-BG"/>
        </w:rPr>
      </w:pPr>
      <w:r w:rsidRPr="007D050B">
        <w:rPr>
          <w:rFonts w:ascii="Book Antiqua" w:hAnsi="Book Antiqua"/>
          <w:sz w:val="22"/>
          <w:szCs w:val="22"/>
          <w:lang w:val="bg-BG"/>
        </w:rPr>
        <w:t xml:space="preserve">   </w:t>
      </w:r>
      <w:r w:rsidR="007219D6" w:rsidRPr="007D050B">
        <w:rPr>
          <w:rFonts w:ascii="Book Antiqua" w:hAnsi="Book Antiqua"/>
          <w:sz w:val="22"/>
          <w:szCs w:val="22"/>
          <w:lang w:val="bg-BG"/>
        </w:rPr>
        <w:t xml:space="preserve"> /</w:t>
      </w:r>
      <w:r w:rsidR="003D2C0A" w:rsidRPr="007D050B">
        <w:rPr>
          <w:rFonts w:ascii="Book Antiqua" w:hAnsi="Book Antiqua"/>
          <w:sz w:val="22"/>
          <w:szCs w:val="22"/>
          <w:lang w:val="bg-BG"/>
        </w:rPr>
        <w:t>.....................................</w:t>
      </w:r>
      <w:r w:rsidR="007219D6" w:rsidRPr="007D050B">
        <w:rPr>
          <w:rFonts w:ascii="Book Antiqua" w:hAnsi="Book Antiqua"/>
          <w:sz w:val="22"/>
          <w:szCs w:val="22"/>
          <w:lang w:val="bg-BG"/>
        </w:rPr>
        <w:t>/</w:t>
      </w:r>
      <w:bookmarkStart w:id="5" w:name="_GoBack"/>
      <w:bookmarkEnd w:id="5"/>
    </w:p>
    <w:sectPr w:rsidR="00AF6B67" w:rsidRPr="007F6DA3" w:rsidSect="008F483B">
      <w:footerReference w:type="default" r:id="rId12"/>
      <w:pgSz w:w="12240" w:h="15840"/>
      <w:pgMar w:top="709" w:right="900" w:bottom="108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B9084" w14:textId="77777777" w:rsidR="00346812" w:rsidRDefault="00346812">
      <w:r>
        <w:separator/>
      </w:r>
    </w:p>
  </w:endnote>
  <w:endnote w:type="continuationSeparator" w:id="0">
    <w:p w14:paraId="7AC08902" w14:textId="77777777" w:rsidR="00346812" w:rsidRDefault="0034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BE3F" w14:textId="77777777" w:rsidR="00C72421" w:rsidRDefault="00DC31C0">
    <w:pPr>
      <w:pStyle w:val="a8"/>
      <w:ind w:right="360"/>
    </w:pPr>
    <w:r>
      <w:rPr>
        <w:noProof/>
        <w:lang w:val="bg-BG" w:eastAsia="bg-BG"/>
      </w:rPr>
      <mc:AlternateContent>
        <mc:Choice Requires="wps">
          <w:drawing>
            <wp:anchor distT="0" distB="0" distL="0" distR="0" simplePos="0" relativeHeight="251657728" behindDoc="0" locked="0" layoutInCell="1" allowOverlap="1" wp14:anchorId="16AC55EF" wp14:editId="6C6981FF">
              <wp:simplePos x="0" y="0"/>
              <wp:positionH relativeFrom="page">
                <wp:posOffset>7079615</wp:posOffset>
              </wp:positionH>
              <wp:positionV relativeFrom="paragraph">
                <wp:posOffset>635</wp:posOffset>
              </wp:positionV>
              <wp:extent cx="6096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CFB1D" w14:textId="77777777" w:rsidR="00C72421" w:rsidRDefault="00C72421">
                          <w:pPr>
                            <w:pStyle w:val="a8"/>
                          </w:pPr>
                          <w:r>
                            <w:rPr>
                              <w:rStyle w:val="a3"/>
                            </w:rPr>
                            <w:fldChar w:fldCharType="begin"/>
                          </w:r>
                          <w:r>
                            <w:rPr>
                              <w:rStyle w:val="a3"/>
                            </w:rPr>
                            <w:instrText xml:space="preserve"> PAGE </w:instrText>
                          </w:r>
                          <w:r>
                            <w:rPr>
                              <w:rStyle w:val="a3"/>
                            </w:rPr>
                            <w:fldChar w:fldCharType="separate"/>
                          </w:r>
                          <w:r w:rsidR="007F6DA3">
                            <w:rPr>
                              <w:rStyle w:val="a3"/>
                              <w:noProof/>
                            </w:rPr>
                            <w:t>10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5pt;margin-top:.05pt;width:4.8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HP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" stroked="f">
              <v:fill opacity="0"/>
              <v:textbox inset="0,0,0,0">
                <w:txbxContent>
                  <w:p w14:paraId="26ACFB1D" w14:textId="77777777" w:rsidR="00C72421" w:rsidRDefault="00C72421">
                    <w:pPr>
                      <w:pStyle w:val="a8"/>
                    </w:pPr>
                    <w:r>
                      <w:rPr>
                        <w:rStyle w:val="a3"/>
                      </w:rPr>
                      <w:fldChar w:fldCharType="begin"/>
                    </w:r>
                    <w:r>
                      <w:rPr>
                        <w:rStyle w:val="a3"/>
                      </w:rPr>
                      <w:instrText xml:space="preserve"> PAGE </w:instrText>
                    </w:r>
                    <w:r>
                      <w:rPr>
                        <w:rStyle w:val="a3"/>
                      </w:rPr>
                      <w:fldChar w:fldCharType="separate"/>
                    </w:r>
                    <w:r w:rsidR="007F6DA3">
                      <w:rPr>
                        <w:rStyle w:val="a3"/>
                        <w:noProof/>
                      </w:rPr>
                      <w:t>10</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EBCA1" w14:textId="77777777" w:rsidR="00346812" w:rsidRDefault="00346812">
      <w:r>
        <w:separator/>
      </w:r>
    </w:p>
  </w:footnote>
  <w:footnote w:type="continuationSeparator" w:id="0">
    <w:p w14:paraId="37F31B90" w14:textId="77777777" w:rsidR="00346812" w:rsidRDefault="00346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8"/>
      <w:numFmt w:val="bullet"/>
      <w:lvlText w:val="-"/>
      <w:lvlJc w:val="left"/>
      <w:pPr>
        <w:tabs>
          <w:tab w:val="num" w:pos="990"/>
        </w:tabs>
        <w:ind w:left="990" w:hanging="360"/>
      </w:pPr>
      <w:rPr>
        <w:rFonts w:ascii="OpenSymbol" w:hAnsi="OpenSymbol"/>
      </w:rPr>
    </w:lvl>
  </w:abstractNum>
  <w:abstractNum w:abstractNumId="2">
    <w:nsid w:val="1E2B18F9"/>
    <w:multiLevelType w:val="hybridMultilevel"/>
    <w:tmpl w:val="75FE2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78646CA"/>
    <w:multiLevelType w:val="hybridMultilevel"/>
    <w:tmpl w:val="A8FA0F64"/>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3E521216"/>
    <w:multiLevelType w:val="multilevel"/>
    <w:tmpl w:val="0F662386"/>
    <w:lvl w:ilvl="0">
      <w:start w:val="5"/>
      <w:numFmt w:val="decimal"/>
      <w:lvlText w:val="%1."/>
      <w:lvlJc w:val="left"/>
      <w:pPr>
        <w:ind w:left="420" w:hanging="420"/>
      </w:pPr>
      <w:rPr>
        <w:rFonts w:hint="default"/>
      </w:rPr>
    </w:lvl>
    <w:lvl w:ilvl="1">
      <w:start w:val="2"/>
      <w:numFmt w:val="decimal"/>
      <w:lvlText w:val="%1.%2."/>
      <w:lvlJc w:val="left"/>
      <w:pPr>
        <w:ind w:left="1040" w:hanging="72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5">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636E426E"/>
    <w:multiLevelType w:val="hybridMultilevel"/>
    <w:tmpl w:val="4D1CA6E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2"/>
    <w:rsid w:val="00005C2C"/>
    <w:rsid w:val="000143F4"/>
    <w:rsid w:val="00020D40"/>
    <w:rsid w:val="0002439B"/>
    <w:rsid w:val="0002634E"/>
    <w:rsid w:val="000270BF"/>
    <w:rsid w:val="00044E57"/>
    <w:rsid w:val="00047A10"/>
    <w:rsid w:val="00074157"/>
    <w:rsid w:val="00075783"/>
    <w:rsid w:val="00082402"/>
    <w:rsid w:val="00082EE6"/>
    <w:rsid w:val="00091C2C"/>
    <w:rsid w:val="000C0814"/>
    <w:rsid w:val="000C3951"/>
    <w:rsid w:val="000E2666"/>
    <w:rsid w:val="000F2666"/>
    <w:rsid w:val="000F2D5C"/>
    <w:rsid w:val="000F5BA0"/>
    <w:rsid w:val="000F7C7A"/>
    <w:rsid w:val="0010231E"/>
    <w:rsid w:val="00102A54"/>
    <w:rsid w:val="001064B6"/>
    <w:rsid w:val="00111EAD"/>
    <w:rsid w:val="00112659"/>
    <w:rsid w:val="00121BED"/>
    <w:rsid w:val="00127B87"/>
    <w:rsid w:val="0014294B"/>
    <w:rsid w:val="00142A97"/>
    <w:rsid w:val="00145841"/>
    <w:rsid w:val="00150940"/>
    <w:rsid w:val="00163C8B"/>
    <w:rsid w:val="00165063"/>
    <w:rsid w:val="00167695"/>
    <w:rsid w:val="00172328"/>
    <w:rsid w:val="00186FE7"/>
    <w:rsid w:val="00190590"/>
    <w:rsid w:val="00193B32"/>
    <w:rsid w:val="00194F4B"/>
    <w:rsid w:val="001A1E2A"/>
    <w:rsid w:val="001A4D53"/>
    <w:rsid w:val="001A6CC4"/>
    <w:rsid w:val="001B22BA"/>
    <w:rsid w:val="001B2BFA"/>
    <w:rsid w:val="001B3BB6"/>
    <w:rsid w:val="001B653E"/>
    <w:rsid w:val="001C3981"/>
    <w:rsid w:val="001C7B13"/>
    <w:rsid w:val="001D1170"/>
    <w:rsid w:val="001D336C"/>
    <w:rsid w:val="001E01EF"/>
    <w:rsid w:val="001E50C9"/>
    <w:rsid w:val="001F0F98"/>
    <w:rsid w:val="001F3EFA"/>
    <w:rsid w:val="001F60A1"/>
    <w:rsid w:val="00202114"/>
    <w:rsid w:val="002053B1"/>
    <w:rsid w:val="00215A0C"/>
    <w:rsid w:val="00217586"/>
    <w:rsid w:val="0022311B"/>
    <w:rsid w:val="00232202"/>
    <w:rsid w:val="00237F40"/>
    <w:rsid w:val="002407B6"/>
    <w:rsid w:val="0024119C"/>
    <w:rsid w:val="002418D5"/>
    <w:rsid w:val="0024534E"/>
    <w:rsid w:val="00252E4A"/>
    <w:rsid w:val="00252F9D"/>
    <w:rsid w:val="002577FF"/>
    <w:rsid w:val="002618B7"/>
    <w:rsid w:val="002745C3"/>
    <w:rsid w:val="00277A0D"/>
    <w:rsid w:val="00292BE0"/>
    <w:rsid w:val="002958A9"/>
    <w:rsid w:val="002B0C14"/>
    <w:rsid w:val="002B5509"/>
    <w:rsid w:val="002E3FB1"/>
    <w:rsid w:val="002E5325"/>
    <w:rsid w:val="002E5CCE"/>
    <w:rsid w:val="002F5EF5"/>
    <w:rsid w:val="002F6B41"/>
    <w:rsid w:val="0030464D"/>
    <w:rsid w:val="003223D4"/>
    <w:rsid w:val="00330620"/>
    <w:rsid w:val="00336C0A"/>
    <w:rsid w:val="00346812"/>
    <w:rsid w:val="003601FC"/>
    <w:rsid w:val="00371DEE"/>
    <w:rsid w:val="00373686"/>
    <w:rsid w:val="0037481A"/>
    <w:rsid w:val="003806A4"/>
    <w:rsid w:val="00396778"/>
    <w:rsid w:val="003A2348"/>
    <w:rsid w:val="003A6CB7"/>
    <w:rsid w:val="003A7041"/>
    <w:rsid w:val="003A7653"/>
    <w:rsid w:val="003B1F58"/>
    <w:rsid w:val="003B2CEB"/>
    <w:rsid w:val="003B2F4E"/>
    <w:rsid w:val="003B4010"/>
    <w:rsid w:val="003C3DA4"/>
    <w:rsid w:val="003C44C4"/>
    <w:rsid w:val="003C4A37"/>
    <w:rsid w:val="003D1957"/>
    <w:rsid w:val="003D2C0A"/>
    <w:rsid w:val="003D37FB"/>
    <w:rsid w:val="003D6F50"/>
    <w:rsid w:val="003E6A95"/>
    <w:rsid w:val="003E703B"/>
    <w:rsid w:val="003F0498"/>
    <w:rsid w:val="00402205"/>
    <w:rsid w:val="004066EF"/>
    <w:rsid w:val="004167B7"/>
    <w:rsid w:val="004172D4"/>
    <w:rsid w:val="00417F90"/>
    <w:rsid w:val="00421BE4"/>
    <w:rsid w:val="00422924"/>
    <w:rsid w:val="004259C1"/>
    <w:rsid w:val="00431705"/>
    <w:rsid w:val="004333F9"/>
    <w:rsid w:val="004400C6"/>
    <w:rsid w:val="00460515"/>
    <w:rsid w:val="00460F95"/>
    <w:rsid w:val="0046517C"/>
    <w:rsid w:val="00480D9C"/>
    <w:rsid w:val="00494879"/>
    <w:rsid w:val="00496191"/>
    <w:rsid w:val="0049746C"/>
    <w:rsid w:val="004A395F"/>
    <w:rsid w:val="004B0D47"/>
    <w:rsid w:val="004B4B44"/>
    <w:rsid w:val="004D3A41"/>
    <w:rsid w:val="004D3B17"/>
    <w:rsid w:val="004E7BCD"/>
    <w:rsid w:val="004F5C41"/>
    <w:rsid w:val="004F6FAF"/>
    <w:rsid w:val="005023AE"/>
    <w:rsid w:val="00530DE7"/>
    <w:rsid w:val="00546226"/>
    <w:rsid w:val="00547C66"/>
    <w:rsid w:val="005549C5"/>
    <w:rsid w:val="00554F9B"/>
    <w:rsid w:val="005600E1"/>
    <w:rsid w:val="00562775"/>
    <w:rsid w:val="00577142"/>
    <w:rsid w:val="00583D49"/>
    <w:rsid w:val="00583DD0"/>
    <w:rsid w:val="00585752"/>
    <w:rsid w:val="0059104C"/>
    <w:rsid w:val="00591CC6"/>
    <w:rsid w:val="00595450"/>
    <w:rsid w:val="005A0973"/>
    <w:rsid w:val="005A1949"/>
    <w:rsid w:val="005A5AC4"/>
    <w:rsid w:val="005A78D4"/>
    <w:rsid w:val="005B169B"/>
    <w:rsid w:val="005D627D"/>
    <w:rsid w:val="005E516F"/>
    <w:rsid w:val="005E79EC"/>
    <w:rsid w:val="005F0A6D"/>
    <w:rsid w:val="005F1E67"/>
    <w:rsid w:val="00631822"/>
    <w:rsid w:val="00637A7F"/>
    <w:rsid w:val="00654469"/>
    <w:rsid w:val="00670DD9"/>
    <w:rsid w:val="0068311A"/>
    <w:rsid w:val="0068362E"/>
    <w:rsid w:val="00684E24"/>
    <w:rsid w:val="006870DF"/>
    <w:rsid w:val="0069266D"/>
    <w:rsid w:val="00692BDE"/>
    <w:rsid w:val="006B0944"/>
    <w:rsid w:val="006C1C39"/>
    <w:rsid w:val="006D1DF8"/>
    <w:rsid w:val="006D6A30"/>
    <w:rsid w:val="006E51B5"/>
    <w:rsid w:val="006E6DFF"/>
    <w:rsid w:val="006E76BE"/>
    <w:rsid w:val="006F07B8"/>
    <w:rsid w:val="006F1C90"/>
    <w:rsid w:val="006F665E"/>
    <w:rsid w:val="00700C96"/>
    <w:rsid w:val="007044D4"/>
    <w:rsid w:val="00707CED"/>
    <w:rsid w:val="00707F2B"/>
    <w:rsid w:val="00713C6F"/>
    <w:rsid w:val="00715CF2"/>
    <w:rsid w:val="00715DAD"/>
    <w:rsid w:val="00716934"/>
    <w:rsid w:val="007219D6"/>
    <w:rsid w:val="0072437B"/>
    <w:rsid w:val="0073125A"/>
    <w:rsid w:val="00731FED"/>
    <w:rsid w:val="007400FA"/>
    <w:rsid w:val="007775C5"/>
    <w:rsid w:val="00780682"/>
    <w:rsid w:val="00780974"/>
    <w:rsid w:val="0079152F"/>
    <w:rsid w:val="007A0F5D"/>
    <w:rsid w:val="007A20EE"/>
    <w:rsid w:val="007A47FE"/>
    <w:rsid w:val="007A63B1"/>
    <w:rsid w:val="007B3D9F"/>
    <w:rsid w:val="007B683B"/>
    <w:rsid w:val="007C3555"/>
    <w:rsid w:val="007D050B"/>
    <w:rsid w:val="007D57A6"/>
    <w:rsid w:val="007D7B04"/>
    <w:rsid w:val="007E69F2"/>
    <w:rsid w:val="007E7E31"/>
    <w:rsid w:val="007F05C0"/>
    <w:rsid w:val="007F56C8"/>
    <w:rsid w:val="007F6DA3"/>
    <w:rsid w:val="007F795C"/>
    <w:rsid w:val="0081434D"/>
    <w:rsid w:val="00820FB6"/>
    <w:rsid w:val="00821DFD"/>
    <w:rsid w:val="00824C84"/>
    <w:rsid w:val="0082654B"/>
    <w:rsid w:val="0084328A"/>
    <w:rsid w:val="00843B02"/>
    <w:rsid w:val="00856495"/>
    <w:rsid w:val="00860B6C"/>
    <w:rsid w:val="00863364"/>
    <w:rsid w:val="00866ACA"/>
    <w:rsid w:val="0088508C"/>
    <w:rsid w:val="008872B8"/>
    <w:rsid w:val="0089368B"/>
    <w:rsid w:val="00893B80"/>
    <w:rsid w:val="00893C24"/>
    <w:rsid w:val="0089457E"/>
    <w:rsid w:val="008973D5"/>
    <w:rsid w:val="008B2A92"/>
    <w:rsid w:val="008B5875"/>
    <w:rsid w:val="008B7439"/>
    <w:rsid w:val="008C7B40"/>
    <w:rsid w:val="008D1390"/>
    <w:rsid w:val="008D5795"/>
    <w:rsid w:val="008D5BEF"/>
    <w:rsid w:val="008D6392"/>
    <w:rsid w:val="008D6B2A"/>
    <w:rsid w:val="008E2CAB"/>
    <w:rsid w:val="008F1A91"/>
    <w:rsid w:val="008F483B"/>
    <w:rsid w:val="008F7B03"/>
    <w:rsid w:val="00901224"/>
    <w:rsid w:val="009035D3"/>
    <w:rsid w:val="00906524"/>
    <w:rsid w:val="00906755"/>
    <w:rsid w:val="0091094D"/>
    <w:rsid w:val="00916ADC"/>
    <w:rsid w:val="009243F4"/>
    <w:rsid w:val="00932029"/>
    <w:rsid w:val="00936935"/>
    <w:rsid w:val="00941900"/>
    <w:rsid w:val="00946188"/>
    <w:rsid w:val="009545B5"/>
    <w:rsid w:val="00960D60"/>
    <w:rsid w:val="00966DE8"/>
    <w:rsid w:val="00985C96"/>
    <w:rsid w:val="00986F43"/>
    <w:rsid w:val="0098748C"/>
    <w:rsid w:val="00990BD7"/>
    <w:rsid w:val="00991858"/>
    <w:rsid w:val="00992BF8"/>
    <w:rsid w:val="00996B50"/>
    <w:rsid w:val="00997467"/>
    <w:rsid w:val="009A09E1"/>
    <w:rsid w:val="009A6947"/>
    <w:rsid w:val="009B0277"/>
    <w:rsid w:val="009C492B"/>
    <w:rsid w:val="009D0511"/>
    <w:rsid w:val="009E53DE"/>
    <w:rsid w:val="009F14E6"/>
    <w:rsid w:val="009F1CAE"/>
    <w:rsid w:val="009F6D93"/>
    <w:rsid w:val="00A001BD"/>
    <w:rsid w:val="00A02171"/>
    <w:rsid w:val="00A07594"/>
    <w:rsid w:val="00A20ECA"/>
    <w:rsid w:val="00A225AD"/>
    <w:rsid w:val="00A22B66"/>
    <w:rsid w:val="00A24376"/>
    <w:rsid w:val="00A25D52"/>
    <w:rsid w:val="00A26295"/>
    <w:rsid w:val="00A2762E"/>
    <w:rsid w:val="00A30069"/>
    <w:rsid w:val="00A30D5E"/>
    <w:rsid w:val="00A3239E"/>
    <w:rsid w:val="00A323BD"/>
    <w:rsid w:val="00A34846"/>
    <w:rsid w:val="00A61178"/>
    <w:rsid w:val="00A61F5A"/>
    <w:rsid w:val="00A645A7"/>
    <w:rsid w:val="00A6738B"/>
    <w:rsid w:val="00A76D47"/>
    <w:rsid w:val="00A777E2"/>
    <w:rsid w:val="00A779F9"/>
    <w:rsid w:val="00A83EB7"/>
    <w:rsid w:val="00A866F1"/>
    <w:rsid w:val="00A966E5"/>
    <w:rsid w:val="00AA30E8"/>
    <w:rsid w:val="00AC0E6E"/>
    <w:rsid w:val="00AD1BE6"/>
    <w:rsid w:val="00AD633E"/>
    <w:rsid w:val="00AD6A74"/>
    <w:rsid w:val="00AE2D84"/>
    <w:rsid w:val="00AE56DA"/>
    <w:rsid w:val="00AE6B2D"/>
    <w:rsid w:val="00AF0646"/>
    <w:rsid w:val="00AF4F62"/>
    <w:rsid w:val="00AF6B67"/>
    <w:rsid w:val="00B074A3"/>
    <w:rsid w:val="00B1354A"/>
    <w:rsid w:val="00B21222"/>
    <w:rsid w:val="00B24A48"/>
    <w:rsid w:val="00B24FA0"/>
    <w:rsid w:val="00B2648C"/>
    <w:rsid w:val="00B302BC"/>
    <w:rsid w:val="00B3101A"/>
    <w:rsid w:val="00B34A80"/>
    <w:rsid w:val="00B453A1"/>
    <w:rsid w:val="00B4634A"/>
    <w:rsid w:val="00B537A9"/>
    <w:rsid w:val="00B54BC3"/>
    <w:rsid w:val="00B6140A"/>
    <w:rsid w:val="00B71AAD"/>
    <w:rsid w:val="00B72645"/>
    <w:rsid w:val="00B74252"/>
    <w:rsid w:val="00B836FE"/>
    <w:rsid w:val="00B91685"/>
    <w:rsid w:val="00BA101C"/>
    <w:rsid w:val="00BA21CB"/>
    <w:rsid w:val="00BA25E0"/>
    <w:rsid w:val="00BA2E6B"/>
    <w:rsid w:val="00BA7B75"/>
    <w:rsid w:val="00BC044F"/>
    <w:rsid w:val="00BC31F6"/>
    <w:rsid w:val="00BD2507"/>
    <w:rsid w:val="00BD51B0"/>
    <w:rsid w:val="00BD6DB8"/>
    <w:rsid w:val="00BE06B1"/>
    <w:rsid w:val="00BE4E81"/>
    <w:rsid w:val="00BE6370"/>
    <w:rsid w:val="00BE6376"/>
    <w:rsid w:val="00BF32BF"/>
    <w:rsid w:val="00C01B88"/>
    <w:rsid w:val="00C028B5"/>
    <w:rsid w:val="00C06001"/>
    <w:rsid w:val="00C24C89"/>
    <w:rsid w:val="00C254D9"/>
    <w:rsid w:val="00C25881"/>
    <w:rsid w:val="00C269F9"/>
    <w:rsid w:val="00C41AAE"/>
    <w:rsid w:val="00C601F5"/>
    <w:rsid w:val="00C62F15"/>
    <w:rsid w:val="00C72421"/>
    <w:rsid w:val="00C75976"/>
    <w:rsid w:val="00C77FBB"/>
    <w:rsid w:val="00C82293"/>
    <w:rsid w:val="00C82BA6"/>
    <w:rsid w:val="00C82F6A"/>
    <w:rsid w:val="00C83ED0"/>
    <w:rsid w:val="00C87D36"/>
    <w:rsid w:val="00C92693"/>
    <w:rsid w:val="00C968E9"/>
    <w:rsid w:val="00CA698F"/>
    <w:rsid w:val="00CB0DDF"/>
    <w:rsid w:val="00CB4BEA"/>
    <w:rsid w:val="00CC511E"/>
    <w:rsid w:val="00CE7B94"/>
    <w:rsid w:val="00CF77C5"/>
    <w:rsid w:val="00D04DFD"/>
    <w:rsid w:val="00D0748E"/>
    <w:rsid w:val="00D16637"/>
    <w:rsid w:val="00D255DF"/>
    <w:rsid w:val="00D35264"/>
    <w:rsid w:val="00D42B50"/>
    <w:rsid w:val="00D4376B"/>
    <w:rsid w:val="00D56558"/>
    <w:rsid w:val="00D62448"/>
    <w:rsid w:val="00D637AC"/>
    <w:rsid w:val="00D6382B"/>
    <w:rsid w:val="00D726FD"/>
    <w:rsid w:val="00D7285D"/>
    <w:rsid w:val="00D74F2A"/>
    <w:rsid w:val="00D75790"/>
    <w:rsid w:val="00D81DEA"/>
    <w:rsid w:val="00D90D9A"/>
    <w:rsid w:val="00DA0C48"/>
    <w:rsid w:val="00DC31C0"/>
    <w:rsid w:val="00DC4732"/>
    <w:rsid w:val="00DD7C29"/>
    <w:rsid w:val="00DF74EB"/>
    <w:rsid w:val="00E01D68"/>
    <w:rsid w:val="00E06053"/>
    <w:rsid w:val="00E10F89"/>
    <w:rsid w:val="00E162E9"/>
    <w:rsid w:val="00E2025E"/>
    <w:rsid w:val="00E25C8F"/>
    <w:rsid w:val="00E30999"/>
    <w:rsid w:val="00E33A64"/>
    <w:rsid w:val="00E341CE"/>
    <w:rsid w:val="00E35E9C"/>
    <w:rsid w:val="00E37A0D"/>
    <w:rsid w:val="00E446F9"/>
    <w:rsid w:val="00E47901"/>
    <w:rsid w:val="00E521DA"/>
    <w:rsid w:val="00E55081"/>
    <w:rsid w:val="00E6366B"/>
    <w:rsid w:val="00E73D27"/>
    <w:rsid w:val="00E828FA"/>
    <w:rsid w:val="00E912EA"/>
    <w:rsid w:val="00EA281C"/>
    <w:rsid w:val="00EB01D2"/>
    <w:rsid w:val="00EB0877"/>
    <w:rsid w:val="00EB536D"/>
    <w:rsid w:val="00EB72AD"/>
    <w:rsid w:val="00EC2D0D"/>
    <w:rsid w:val="00EC305C"/>
    <w:rsid w:val="00EC4793"/>
    <w:rsid w:val="00ED118A"/>
    <w:rsid w:val="00ED4AD4"/>
    <w:rsid w:val="00EE1F63"/>
    <w:rsid w:val="00EE3D32"/>
    <w:rsid w:val="00EE4592"/>
    <w:rsid w:val="00EE4BC6"/>
    <w:rsid w:val="00EE73A5"/>
    <w:rsid w:val="00F04CC9"/>
    <w:rsid w:val="00F07A50"/>
    <w:rsid w:val="00F11FB7"/>
    <w:rsid w:val="00F12923"/>
    <w:rsid w:val="00F244EE"/>
    <w:rsid w:val="00F271C0"/>
    <w:rsid w:val="00F34419"/>
    <w:rsid w:val="00F406D0"/>
    <w:rsid w:val="00F5474B"/>
    <w:rsid w:val="00F57F02"/>
    <w:rsid w:val="00F63157"/>
    <w:rsid w:val="00F91AF6"/>
    <w:rsid w:val="00FA14CD"/>
    <w:rsid w:val="00FA3D4F"/>
    <w:rsid w:val="00FA717C"/>
    <w:rsid w:val="00FA78AD"/>
    <w:rsid w:val="00FB3F3D"/>
    <w:rsid w:val="00FB3F7C"/>
    <w:rsid w:val="00FC3030"/>
    <w:rsid w:val="00FD22BC"/>
    <w:rsid w:val="00FD4E53"/>
    <w:rsid w:val="00FE0090"/>
    <w:rsid w:val="00FE288A"/>
    <w:rsid w:val="00FE5060"/>
    <w:rsid w:val="00FE78FE"/>
    <w:rsid w:val="00FF24AE"/>
    <w:rsid w:val="00FF7C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F3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rFonts w:ascii="HebarU" w:hAnsi="HebarU"/>
      <w:sz w:val="24"/>
      <w:lang w:val="bg-BG"/>
    </w:rPr>
  </w:style>
  <w:style w:type="paragraph" w:styleId="a5">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7">
    <w:name w:val="Body Text Indent"/>
    <w:basedOn w:val="a"/>
    <w:pPr>
      <w:ind w:firstLine="720"/>
      <w:jc w:val="both"/>
    </w:pPr>
    <w:rPr>
      <w:sz w:val="24"/>
      <w:lang w:val="bg-BG"/>
    </w:rPr>
  </w:style>
  <w:style w:type="paragraph" w:styleId="a8">
    <w:name w:val="footer"/>
    <w:basedOn w:val="a"/>
    <w:pPr>
      <w:tabs>
        <w:tab w:val="center" w:pos="4320"/>
        <w:tab w:val="right" w:pos="8640"/>
      </w:tabs>
    </w:pPr>
  </w:style>
  <w:style w:type="paragraph" w:styleId="a9">
    <w:name w:val="Title"/>
    <w:basedOn w:val="a"/>
    <w:next w:val="aa"/>
    <w:qFormat/>
    <w:pPr>
      <w:jc w:val="center"/>
    </w:pPr>
    <w:rPr>
      <w:b/>
      <w:sz w:val="24"/>
    </w:rPr>
  </w:style>
  <w:style w:type="paragraph" w:styleId="aa">
    <w:name w:val="Subtitle"/>
    <w:basedOn w:val="1"/>
    <w:next w:val="a4"/>
    <w:qFormat/>
    <w:pPr>
      <w:jc w:val="center"/>
    </w:pPr>
    <w:rPr>
      <w:i/>
      <w:iCs/>
    </w:rPr>
  </w:style>
  <w:style w:type="paragraph" w:customStyle="1" w:styleId="-">
    <w:name w:val="Рамка - съдържание"/>
    <w:basedOn w:val="a4"/>
  </w:style>
  <w:style w:type="paragraph" w:styleId="ab">
    <w:name w:val="header"/>
    <w:basedOn w:val="a"/>
    <w:pPr>
      <w:suppressLineNumbers/>
      <w:tabs>
        <w:tab w:val="center" w:pos="4819"/>
        <w:tab w:val="right" w:pos="9638"/>
      </w:tabs>
    </w:pPr>
  </w:style>
  <w:style w:type="paragraph" w:customStyle="1" w:styleId="Framecontents">
    <w:name w:val="Frame contents"/>
    <w:basedOn w:val="a4"/>
  </w:style>
  <w:style w:type="paragraph" w:styleId="ac">
    <w:name w:val="Balloon Text"/>
    <w:basedOn w:val="a"/>
    <w:link w:val="ad"/>
    <w:rsid w:val="00E37A0D"/>
    <w:rPr>
      <w:rFonts w:ascii="Tahoma" w:hAnsi="Tahoma"/>
      <w:sz w:val="16"/>
      <w:szCs w:val="16"/>
    </w:rPr>
  </w:style>
  <w:style w:type="character" w:customStyle="1" w:styleId="ad">
    <w:name w:val="Изнесен текст Знак"/>
    <w:link w:val="ac"/>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e">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US" w:eastAsia="ar-SA"/>
    </w:rPr>
  </w:style>
  <w:style w:type="paragraph" w:styleId="4">
    <w:name w:val="heading 4"/>
    <w:basedOn w:val="a"/>
    <w:next w:val="a"/>
    <w:qFormat/>
    <w:pPr>
      <w:keepNext/>
      <w:numPr>
        <w:ilvl w:val="3"/>
        <w:numId w:val="1"/>
      </w:numPr>
      <w:jc w:val="center"/>
      <w:outlineLvl w:val="3"/>
    </w:pPr>
    <w:rPr>
      <w:b/>
      <w:sz w:val="1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OpenSymbol" w:hAnsi="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styleId="a3">
    <w:name w:val="page number"/>
    <w:basedOn w:val="DefaultParagraphFont1"/>
  </w:style>
  <w:style w:type="paragraph" w:customStyle="1" w:styleId="1">
    <w:name w:val="Заглавие1"/>
    <w:basedOn w:val="a"/>
    <w:next w:val="a4"/>
    <w:pPr>
      <w:keepNext/>
      <w:spacing w:before="240" w:after="120"/>
    </w:pPr>
    <w:rPr>
      <w:rFonts w:ascii="Arial" w:eastAsia="Microsoft YaHei" w:hAnsi="Arial" w:cs="Mangal"/>
      <w:sz w:val="28"/>
      <w:szCs w:val="28"/>
    </w:rPr>
  </w:style>
  <w:style w:type="paragraph" w:styleId="a4">
    <w:name w:val="Body Text"/>
    <w:basedOn w:val="a"/>
    <w:pPr>
      <w:jc w:val="both"/>
    </w:pPr>
    <w:rPr>
      <w:rFonts w:ascii="HebarU" w:hAnsi="HebarU"/>
      <w:sz w:val="24"/>
      <w:lang w:val="bg-BG"/>
    </w:rPr>
  </w:style>
  <w:style w:type="paragraph" w:styleId="a5">
    <w:name w:val="List"/>
    <w:basedOn w:val="a4"/>
    <w:rPr>
      <w:rFonts w:cs="Mangal"/>
    </w:rPr>
  </w:style>
  <w:style w:type="paragraph" w:customStyle="1" w:styleId="10">
    <w:name w:val="Надпис1"/>
    <w:basedOn w:val="a"/>
    <w:pPr>
      <w:suppressLineNumbers/>
      <w:spacing w:before="120" w:after="120"/>
    </w:pPr>
    <w:rPr>
      <w:rFonts w:cs="Mangal"/>
      <w:i/>
      <w:iCs/>
      <w:sz w:val="24"/>
      <w:szCs w:val="24"/>
    </w:rPr>
  </w:style>
  <w:style w:type="paragraph" w:customStyle="1" w:styleId="a6">
    <w:name w:val="Указател"/>
    <w:basedOn w:val="a"/>
    <w:pPr>
      <w:suppressLineNumbers/>
    </w:pPr>
    <w:rPr>
      <w:rFonts w:cs="Mangal"/>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odyText21">
    <w:name w:val="Body Text 21"/>
    <w:basedOn w:val="a"/>
    <w:rPr>
      <w:sz w:val="24"/>
      <w:lang w:val="bg-BG"/>
    </w:rPr>
  </w:style>
  <w:style w:type="paragraph" w:styleId="a7">
    <w:name w:val="Body Text Indent"/>
    <w:basedOn w:val="a"/>
    <w:pPr>
      <w:ind w:firstLine="720"/>
      <w:jc w:val="both"/>
    </w:pPr>
    <w:rPr>
      <w:sz w:val="24"/>
      <w:lang w:val="bg-BG"/>
    </w:rPr>
  </w:style>
  <w:style w:type="paragraph" w:styleId="a8">
    <w:name w:val="footer"/>
    <w:basedOn w:val="a"/>
    <w:pPr>
      <w:tabs>
        <w:tab w:val="center" w:pos="4320"/>
        <w:tab w:val="right" w:pos="8640"/>
      </w:tabs>
    </w:pPr>
  </w:style>
  <w:style w:type="paragraph" w:styleId="a9">
    <w:name w:val="Title"/>
    <w:basedOn w:val="a"/>
    <w:next w:val="aa"/>
    <w:qFormat/>
    <w:pPr>
      <w:jc w:val="center"/>
    </w:pPr>
    <w:rPr>
      <w:b/>
      <w:sz w:val="24"/>
    </w:rPr>
  </w:style>
  <w:style w:type="paragraph" w:styleId="aa">
    <w:name w:val="Subtitle"/>
    <w:basedOn w:val="1"/>
    <w:next w:val="a4"/>
    <w:qFormat/>
    <w:pPr>
      <w:jc w:val="center"/>
    </w:pPr>
    <w:rPr>
      <w:i/>
      <w:iCs/>
    </w:rPr>
  </w:style>
  <w:style w:type="paragraph" w:customStyle="1" w:styleId="-">
    <w:name w:val="Рамка - съдържание"/>
    <w:basedOn w:val="a4"/>
  </w:style>
  <w:style w:type="paragraph" w:styleId="ab">
    <w:name w:val="header"/>
    <w:basedOn w:val="a"/>
    <w:pPr>
      <w:suppressLineNumbers/>
      <w:tabs>
        <w:tab w:val="center" w:pos="4819"/>
        <w:tab w:val="right" w:pos="9638"/>
      </w:tabs>
    </w:pPr>
  </w:style>
  <w:style w:type="paragraph" w:customStyle="1" w:styleId="Framecontents">
    <w:name w:val="Frame contents"/>
    <w:basedOn w:val="a4"/>
  </w:style>
  <w:style w:type="paragraph" w:styleId="ac">
    <w:name w:val="Balloon Text"/>
    <w:basedOn w:val="a"/>
    <w:link w:val="ad"/>
    <w:rsid w:val="00E37A0D"/>
    <w:rPr>
      <w:rFonts w:ascii="Tahoma" w:hAnsi="Tahoma"/>
      <w:sz w:val="16"/>
      <w:szCs w:val="16"/>
    </w:rPr>
  </w:style>
  <w:style w:type="character" w:customStyle="1" w:styleId="ad">
    <w:name w:val="Изнесен текст Знак"/>
    <w:link w:val="ac"/>
    <w:rsid w:val="00E37A0D"/>
    <w:rPr>
      <w:rFonts w:ascii="Tahoma" w:hAnsi="Tahoma" w:cs="Tahoma"/>
      <w:sz w:val="16"/>
      <w:szCs w:val="16"/>
      <w:lang w:val="en-US" w:eastAsia="ar-SA"/>
    </w:rPr>
  </w:style>
  <w:style w:type="paragraph" w:styleId="2">
    <w:name w:val="Body Text 2"/>
    <w:basedOn w:val="a"/>
    <w:link w:val="20"/>
    <w:rsid w:val="001C3981"/>
    <w:pPr>
      <w:spacing w:after="120" w:line="480" w:lineRule="auto"/>
    </w:pPr>
  </w:style>
  <w:style w:type="character" w:customStyle="1" w:styleId="20">
    <w:name w:val="Основен текст 2 Знак"/>
    <w:link w:val="2"/>
    <w:rsid w:val="001C3981"/>
    <w:rPr>
      <w:lang w:val="en-US" w:eastAsia="ar-SA"/>
    </w:rPr>
  </w:style>
  <w:style w:type="paragraph" w:customStyle="1" w:styleId="11">
    <w:name w:val="Без разредка1"/>
    <w:uiPriority w:val="1"/>
    <w:qFormat/>
    <w:rsid w:val="00AD1BE6"/>
    <w:pPr>
      <w:suppressAutoHyphens/>
    </w:pPr>
    <w:rPr>
      <w:lang w:val="en-US" w:eastAsia="ar-SA"/>
    </w:rPr>
  </w:style>
  <w:style w:type="character" w:customStyle="1" w:styleId="Heading1">
    <w:name w:val="Heading #1_"/>
    <w:link w:val="Heading10"/>
    <w:rsid w:val="006870DF"/>
    <w:rPr>
      <w:b/>
      <w:bCs/>
      <w:sz w:val="21"/>
      <w:szCs w:val="21"/>
      <w:shd w:val="clear" w:color="auto" w:fill="FFFFFF"/>
    </w:rPr>
  </w:style>
  <w:style w:type="character" w:customStyle="1" w:styleId="Bodytext2">
    <w:name w:val="Body text (2)_"/>
    <w:link w:val="Bodytext20"/>
    <w:rsid w:val="006870DF"/>
    <w:rPr>
      <w:sz w:val="21"/>
      <w:szCs w:val="21"/>
      <w:shd w:val="clear" w:color="auto" w:fill="FFFFFF"/>
    </w:rPr>
  </w:style>
  <w:style w:type="paragraph" w:customStyle="1" w:styleId="Heading10">
    <w:name w:val="Heading #1"/>
    <w:basedOn w:val="a"/>
    <w:link w:val="Heading1"/>
    <w:rsid w:val="006870DF"/>
    <w:pPr>
      <w:widowControl w:val="0"/>
      <w:shd w:val="clear" w:color="auto" w:fill="FFFFFF"/>
      <w:suppressAutoHyphens w:val="0"/>
      <w:spacing w:before="500" w:after="500" w:line="232" w:lineRule="exact"/>
      <w:jc w:val="center"/>
      <w:outlineLvl w:val="0"/>
    </w:pPr>
    <w:rPr>
      <w:b/>
      <w:bCs/>
      <w:sz w:val="21"/>
      <w:szCs w:val="21"/>
      <w:lang w:val="x-none" w:eastAsia="x-none"/>
    </w:rPr>
  </w:style>
  <w:style w:type="paragraph" w:customStyle="1" w:styleId="Bodytext20">
    <w:name w:val="Body text (2)"/>
    <w:basedOn w:val="a"/>
    <w:link w:val="Bodytext2"/>
    <w:rsid w:val="006870DF"/>
    <w:pPr>
      <w:widowControl w:val="0"/>
      <w:shd w:val="clear" w:color="auto" w:fill="FFFFFF"/>
      <w:suppressAutoHyphens w:val="0"/>
      <w:spacing w:line="240" w:lineRule="exact"/>
      <w:jc w:val="both"/>
    </w:pPr>
    <w:rPr>
      <w:sz w:val="21"/>
      <w:szCs w:val="21"/>
      <w:lang w:val="x-none" w:eastAsia="x-none"/>
    </w:rPr>
  </w:style>
  <w:style w:type="character" w:customStyle="1" w:styleId="Bodytext2Bold">
    <w:name w:val="Body text (2) + Bold"/>
    <w:rsid w:val="006870D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e">
    <w:name w:val="Hyperlink"/>
    <w:uiPriority w:val="99"/>
    <w:unhideWhenUsed/>
    <w:rsid w:val="00B72645"/>
    <w:rPr>
      <w:color w:val="0000FF"/>
      <w:u w:val="single"/>
    </w:rPr>
  </w:style>
  <w:style w:type="character" w:customStyle="1" w:styleId="ala2">
    <w:name w:val="al_a2"/>
    <w:rsid w:val="00B72645"/>
    <w:rPr>
      <w:vanish w:val="0"/>
      <w:webHidden w:val="0"/>
      <w:specVanish w:val="0"/>
    </w:rPr>
  </w:style>
  <w:style w:type="table" w:styleId="af">
    <w:name w:val="Table Grid"/>
    <w:basedOn w:val="a1"/>
    <w:uiPriority w:val="59"/>
    <w:rsid w:val="00A0217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 + Удебелен;Курсив"/>
    <w:rsid w:val="00F07A50"/>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ocument('EU32010R0995');"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F421-9FBD-4372-8D6C-B1A0C7BD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5007</Words>
  <Characters>28542</Characters>
  <Application>Microsoft Office Word</Application>
  <DocSecurity>0</DocSecurity>
  <Lines>237</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Home</Company>
  <LinksUpToDate>false</LinksUpToDate>
  <CharactersWithSpaces>33483</CharactersWithSpaces>
  <SharedDoc>false</SharedDoc>
  <HLinks>
    <vt:vector size="6" baseType="variant">
      <vt:variant>
        <vt:i4>6225928</vt:i4>
      </vt:variant>
      <vt:variant>
        <vt:i4>0</vt:i4>
      </vt:variant>
      <vt:variant>
        <vt:i4>0</vt:i4>
      </vt:variant>
      <vt:variant>
        <vt:i4>5</vt:i4>
      </vt:variant>
      <vt:variant>
        <vt:lpwstr>javascript: NavigateDocument('EU32010R0995');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Evgenii Gandev</dc:creator>
  <cp:lastModifiedBy>Asterix</cp:lastModifiedBy>
  <cp:revision>103</cp:revision>
  <cp:lastPrinted>2017-02-20T08:33:00Z</cp:lastPrinted>
  <dcterms:created xsi:type="dcterms:W3CDTF">2021-12-09T11:35:00Z</dcterms:created>
  <dcterms:modified xsi:type="dcterms:W3CDTF">2021-12-10T07:38:00Z</dcterms:modified>
</cp:coreProperties>
</file>