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E9" w:rsidRPr="00847971" w:rsidRDefault="00594EE9" w:rsidP="00DF328E">
      <w:pPr>
        <w:spacing w:after="0" w:line="240" w:lineRule="auto"/>
        <w:ind w:left="567" w:firstLine="567"/>
        <w:jc w:val="center"/>
        <w:rPr>
          <w:rFonts w:ascii="Times New Roman" w:hAnsi="Times New Roman"/>
          <w:b/>
          <w:sz w:val="24"/>
          <w:szCs w:val="24"/>
          <w:u w:val="single"/>
          <w:lang w:eastAsia="bg-BG"/>
        </w:rPr>
      </w:pPr>
    </w:p>
    <w:p w:rsidR="00594EE9" w:rsidRDefault="00594EE9" w:rsidP="00C7546A">
      <w:pPr>
        <w:spacing w:after="0" w:line="240" w:lineRule="auto"/>
        <w:ind w:firstLine="851"/>
        <w:jc w:val="center"/>
        <w:rPr>
          <w:rFonts w:ascii="Times New Roman" w:hAnsi="Times New Roman"/>
          <w:b/>
          <w:sz w:val="24"/>
          <w:szCs w:val="24"/>
          <w:u w:val="single"/>
          <w:lang w:eastAsia="bg-BG"/>
        </w:rPr>
      </w:pPr>
    </w:p>
    <w:p w:rsidR="00594EE9" w:rsidRPr="00DF328E" w:rsidRDefault="00594EE9"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594EE9" w:rsidRPr="00DF328E" w:rsidRDefault="00594EE9" w:rsidP="002F173A">
      <w:pPr>
        <w:spacing w:after="0" w:line="240" w:lineRule="auto"/>
        <w:ind w:hanging="426"/>
        <w:jc w:val="center"/>
        <w:rPr>
          <w:rFonts w:ascii="Times New Roman" w:hAnsi="Times New Roman"/>
          <w:b/>
          <w:sz w:val="24"/>
          <w:szCs w:val="24"/>
          <w:u w:val="single"/>
          <w:lang w:eastAsia="bg-BG"/>
        </w:rPr>
      </w:pPr>
    </w:p>
    <w:p w:rsidR="00594EE9" w:rsidRPr="00DF328E" w:rsidRDefault="00B40136" w:rsidP="00C7546A">
      <w:pPr>
        <w:spacing w:after="0" w:line="240" w:lineRule="auto"/>
        <w:ind w:firstLine="851"/>
        <w:jc w:val="center"/>
        <w:rPr>
          <w:rFonts w:ascii="Times New Roman" w:hAnsi="Times New Roman"/>
          <w:b/>
          <w:sz w:val="24"/>
          <w:szCs w:val="24"/>
          <w:lang w:eastAsia="bg-BG"/>
        </w:rPr>
      </w:pPr>
      <w:r w:rsidRPr="008C3CA0">
        <w:rPr>
          <w:rFonts w:ascii="Times New Roman" w:eastAsia="Times New Roman" w:hAnsi="Times New Roman"/>
          <w:b/>
          <w:sz w:val="24"/>
          <w:szCs w:val="24"/>
          <w:lang w:eastAsia="bg-BG"/>
        </w:rPr>
        <w:t xml:space="preserve">ЗА ПРОВЕЖДАНЕ НА ЕЛЕКТРОНЕН ТЪРГ ЗА ПРОДАЖБА НА </w:t>
      </w:r>
      <w:r w:rsidR="0025254A">
        <w:rPr>
          <w:rFonts w:ascii="Times New Roman" w:eastAsia="Times New Roman" w:hAnsi="Times New Roman"/>
          <w:b/>
          <w:sz w:val="24"/>
          <w:szCs w:val="24"/>
          <w:lang w:eastAsia="bg-BG"/>
        </w:rPr>
        <w:t xml:space="preserve">ПРОГНОЗНО КОЛИЧЕСТВО </w:t>
      </w:r>
      <w:r w:rsidRPr="008C3CA0">
        <w:rPr>
          <w:rFonts w:ascii="Times New Roman" w:eastAsia="Times New Roman" w:hAnsi="Times New Roman"/>
          <w:b/>
          <w:sz w:val="24"/>
          <w:szCs w:val="24"/>
          <w:lang w:eastAsia="bg-BG"/>
        </w:rPr>
        <w:t xml:space="preserve">ДОБИТА ДЪРВЕСИНА </w:t>
      </w:r>
      <w:r>
        <w:rPr>
          <w:rFonts w:ascii="Times New Roman" w:eastAsia="Times New Roman" w:hAnsi="Times New Roman"/>
          <w:b/>
          <w:sz w:val="24"/>
          <w:szCs w:val="24"/>
          <w:lang w:eastAsia="bg-BG"/>
        </w:rPr>
        <w:t>НА ВРЕМЕНЕН СКЛАД</w:t>
      </w:r>
      <w:r w:rsidRPr="008C3CA0">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НА ТЕРИТОРИЯТА НА </w:t>
      </w:r>
      <w:r w:rsidR="00594EE9" w:rsidRPr="00DF328E">
        <w:rPr>
          <w:rFonts w:ascii="Times New Roman" w:hAnsi="Times New Roman"/>
          <w:b/>
          <w:sz w:val="24"/>
          <w:szCs w:val="24"/>
          <w:lang w:eastAsia="bg-BG"/>
        </w:rPr>
        <w:t xml:space="preserve">„ДЪРЖАВНО ГОРСКО СТОПАНСТВО </w:t>
      </w:r>
      <w:r w:rsidR="00594EE9">
        <w:rPr>
          <w:rFonts w:ascii="Times New Roman" w:hAnsi="Times New Roman"/>
          <w:b/>
          <w:sz w:val="24"/>
          <w:szCs w:val="24"/>
          <w:lang w:eastAsia="bg-BG"/>
        </w:rPr>
        <w:t>ДОБРИЧ</w:t>
      </w:r>
      <w:r w:rsidR="00594EE9"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594EE9" w:rsidRPr="007319B7" w:rsidRDefault="00594EE9" w:rsidP="00C7546A">
      <w:pPr>
        <w:spacing w:after="0" w:line="240" w:lineRule="auto"/>
        <w:ind w:firstLine="851"/>
        <w:jc w:val="center"/>
        <w:rPr>
          <w:rFonts w:ascii="Times New Roman" w:hAnsi="Times New Roman"/>
          <w:b/>
          <w:sz w:val="24"/>
          <w:szCs w:val="24"/>
          <w:lang w:eastAsia="bg-BG"/>
        </w:rPr>
      </w:pPr>
    </w:p>
    <w:p w:rsidR="00594EE9" w:rsidRPr="00DF328E" w:rsidRDefault="00594EE9"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B40136" w:rsidRDefault="00594EE9" w:rsidP="00B40136">
      <w:pPr>
        <w:spacing w:after="0" w:line="240" w:lineRule="auto"/>
        <w:ind w:firstLine="567"/>
        <w:jc w:val="both"/>
        <w:rPr>
          <w:rFonts w:ascii="Times New Roman" w:eastAsia="Times New Roman" w:hAnsi="Times New Roman"/>
          <w:sz w:val="24"/>
          <w:szCs w:val="24"/>
          <w:lang w:eastAsia="pl-PL"/>
        </w:rPr>
      </w:pPr>
      <w:r>
        <w:rPr>
          <w:rFonts w:ascii="Times New Roman" w:hAnsi="Times New Roman"/>
          <w:sz w:val="24"/>
          <w:szCs w:val="24"/>
          <w:lang w:eastAsia="bg-BG"/>
        </w:rPr>
        <w:t xml:space="preserve">1. </w:t>
      </w:r>
      <w:r w:rsidR="00B40136">
        <w:rPr>
          <w:rFonts w:ascii="Times New Roman" w:eastAsia="Times New Roman" w:hAnsi="Times New Roman"/>
          <w:sz w:val="24"/>
          <w:szCs w:val="24"/>
          <w:lang w:eastAsia="bg-BG"/>
        </w:rPr>
        <w:t>П</w:t>
      </w:r>
      <w:r w:rsidR="00B40136" w:rsidRPr="008C3CA0">
        <w:rPr>
          <w:rFonts w:ascii="Times New Roman" w:eastAsia="Times New Roman" w:hAnsi="Times New Roman"/>
          <w:sz w:val="24"/>
          <w:szCs w:val="24"/>
          <w:lang w:eastAsia="bg-BG"/>
        </w:rPr>
        <w:t xml:space="preserve">родажба на </w:t>
      </w:r>
      <w:r w:rsidR="00B40136" w:rsidRPr="00DF328E">
        <w:rPr>
          <w:rFonts w:ascii="Times New Roman" w:hAnsi="Times New Roman"/>
          <w:sz w:val="24"/>
          <w:szCs w:val="24"/>
          <w:lang w:eastAsia="bg-BG"/>
        </w:rPr>
        <w:t xml:space="preserve">прогнозно количество добита дървесина </w:t>
      </w:r>
      <w:r w:rsidR="00B40136" w:rsidRPr="008C3CA0">
        <w:rPr>
          <w:rFonts w:ascii="Times New Roman" w:eastAsia="Times New Roman" w:hAnsi="Times New Roman"/>
          <w:sz w:val="24"/>
          <w:szCs w:val="24"/>
          <w:lang w:eastAsia="bg-BG"/>
        </w:rPr>
        <w:t xml:space="preserve">дървесина </w:t>
      </w:r>
      <w:r w:rsidR="00B40136">
        <w:rPr>
          <w:rFonts w:ascii="Times New Roman" w:eastAsia="Times New Roman" w:hAnsi="Times New Roman"/>
          <w:sz w:val="24"/>
          <w:szCs w:val="24"/>
          <w:lang w:eastAsia="bg-BG"/>
        </w:rPr>
        <w:t>намираща се на временен склад</w:t>
      </w:r>
      <w:r w:rsidR="00B40136" w:rsidRPr="008C3CA0">
        <w:rPr>
          <w:rFonts w:ascii="Times New Roman" w:eastAsia="Times New Roman" w:hAnsi="Times New Roman"/>
          <w:sz w:val="24"/>
          <w:szCs w:val="24"/>
          <w:lang w:eastAsia="pl-PL"/>
        </w:rPr>
        <w:t>, чрез</w:t>
      </w:r>
      <w:r w:rsidR="00B40136" w:rsidRPr="0058641C">
        <w:rPr>
          <w:rFonts w:ascii="Times New Roman" w:eastAsia="Times New Roman" w:hAnsi="Times New Roman"/>
          <w:sz w:val="24"/>
          <w:szCs w:val="24"/>
          <w:lang w:eastAsia="pl-PL"/>
        </w:rPr>
        <w:t xml:space="preserve"> електронен </w:t>
      </w:r>
      <w:r w:rsidR="00B40136">
        <w:rPr>
          <w:rFonts w:ascii="Times New Roman" w:eastAsia="Times New Roman" w:hAnsi="Times New Roman"/>
          <w:sz w:val="24"/>
          <w:szCs w:val="24"/>
          <w:lang w:eastAsia="pl-PL"/>
        </w:rPr>
        <w:t>търг</w:t>
      </w:r>
      <w:r w:rsidR="00B40136" w:rsidRPr="0058641C">
        <w:rPr>
          <w:rFonts w:ascii="Times New Roman" w:eastAsia="Times New Roman" w:hAnsi="Times New Roman"/>
          <w:sz w:val="24"/>
          <w:szCs w:val="24"/>
          <w:lang w:eastAsia="pl-PL"/>
        </w:rPr>
        <w:t xml:space="preserve">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7E6552" w:rsidRDefault="007E6552" w:rsidP="00B40136">
      <w:pPr>
        <w:spacing w:after="0" w:line="240" w:lineRule="auto"/>
        <w:ind w:firstLine="567"/>
        <w:jc w:val="both"/>
        <w:rPr>
          <w:rFonts w:ascii="Times New Roman" w:eastAsia="Times New Roman" w:hAnsi="Times New Roman"/>
          <w:sz w:val="24"/>
          <w:szCs w:val="24"/>
          <w:lang w:val="en-US" w:eastAsia="pl-PL"/>
        </w:rPr>
      </w:pPr>
    </w:p>
    <w:tbl>
      <w:tblPr>
        <w:tblW w:w="10664" w:type="dxa"/>
        <w:tblInd w:w="-356" w:type="dxa"/>
        <w:tblLayout w:type="fixed"/>
        <w:tblCellMar>
          <w:left w:w="70" w:type="dxa"/>
          <w:right w:w="70" w:type="dxa"/>
        </w:tblCellMar>
        <w:tblLook w:val="04A0" w:firstRow="1" w:lastRow="0" w:firstColumn="1" w:lastColumn="0" w:noHBand="0" w:noVBand="1"/>
      </w:tblPr>
      <w:tblGrid>
        <w:gridCol w:w="793"/>
        <w:gridCol w:w="826"/>
        <w:gridCol w:w="858"/>
        <w:gridCol w:w="2264"/>
        <w:gridCol w:w="850"/>
        <w:gridCol w:w="850"/>
        <w:gridCol w:w="808"/>
        <w:gridCol w:w="808"/>
        <w:gridCol w:w="1031"/>
        <w:gridCol w:w="717"/>
        <w:gridCol w:w="859"/>
      </w:tblGrid>
      <w:tr w:rsidR="007E6552" w:rsidRPr="007E6552" w:rsidTr="002F173A">
        <w:trPr>
          <w:trHeight w:val="332"/>
        </w:trPr>
        <w:tc>
          <w:tcPr>
            <w:tcW w:w="7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sz w:val="20"/>
                <w:szCs w:val="20"/>
                <w:lang w:eastAsia="bg-BG"/>
              </w:rPr>
            </w:pPr>
            <w:r w:rsidRPr="007E6552">
              <w:rPr>
                <w:rFonts w:ascii="Times New Roman" w:eastAsia="Times New Roman" w:hAnsi="Times New Roman"/>
                <w:b/>
                <w:bCs/>
                <w:sz w:val="20"/>
                <w:szCs w:val="20"/>
                <w:lang w:eastAsia="bg-BG"/>
              </w:rPr>
              <w:t>Обект</w:t>
            </w:r>
          </w:p>
        </w:tc>
        <w:tc>
          <w:tcPr>
            <w:tcW w:w="8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Отдел, подотдел</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 xml:space="preserve">Дървесен вид </w:t>
            </w:r>
          </w:p>
        </w:tc>
        <w:tc>
          <w:tcPr>
            <w:tcW w:w="22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Сортимент</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Прогнозно количество д-на на временен склад пл.м3</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Прогнозно количество д-на на временен склад пр.м3</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Начална цена , лв./пл. м3 без ДДС</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Начална цена лв./пр. м3 без ДДС</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Обща стойност лв. без ДДС</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Стъпка на наддаване лв.</w:t>
            </w:r>
          </w:p>
        </w:tc>
        <w:tc>
          <w:tcPr>
            <w:tcW w:w="8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Times New Roman" w:eastAsia="Times New Roman" w:hAnsi="Times New Roman"/>
                <w:b/>
                <w:bCs/>
                <w:color w:val="000000"/>
                <w:sz w:val="18"/>
                <w:szCs w:val="18"/>
                <w:lang w:eastAsia="bg-BG"/>
              </w:rPr>
            </w:pPr>
            <w:r w:rsidRPr="007E6552">
              <w:rPr>
                <w:rFonts w:ascii="Times New Roman" w:eastAsia="Times New Roman" w:hAnsi="Times New Roman"/>
                <w:b/>
                <w:bCs/>
                <w:color w:val="000000"/>
                <w:sz w:val="18"/>
                <w:szCs w:val="18"/>
                <w:lang w:eastAsia="bg-BG"/>
              </w:rPr>
              <w:t>Гаранция за участие лв.</w:t>
            </w:r>
          </w:p>
        </w:tc>
      </w:tr>
      <w:tr w:rsidR="007E6552" w:rsidRPr="007E6552" w:rsidTr="002F173A">
        <w:trPr>
          <w:trHeight w:val="332"/>
        </w:trPr>
        <w:tc>
          <w:tcPr>
            <w:tcW w:w="793"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sz w:val="20"/>
                <w:szCs w:val="20"/>
                <w:lang w:eastAsia="bg-BG"/>
              </w:rPr>
            </w:pPr>
          </w:p>
        </w:tc>
        <w:tc>
          <w:tcPr>
            <w:tcW w:w="826"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2264"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9"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r>
      <w:tr w:rsidR="007E6552" w:rsidRPr="007E6552" w:rsidTr="002F173A">
        <w:trPr>
          <w:trHeight w:val="1317"/>
        </w:trPr>
        <w:tc>
          <w:tcPr>
            <w:tcW w:w="793"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sz w:val="20"/>
                <w:szCs w:val="20"/>
                <w:lang w:eastAsia="bg-BG"/>
              </w:rPr>
            </w:pPr>
          </w:p>
        </w:tc>
        <w:tc>
          <w:tcPr>
            <w:tcW w:w="826"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2264"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c>
          <w:tcPr>
            <w:tcW w:w="859" w:type="dxa"/>
            <w:vMerge/>
            <w:tcBorders>
              <w:top w:val="single" w:sz="8" w:space="0" w:color="auto"/>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Times New Roman" w:eastAsia="Times New Roman" w:hAnsi="Times New Roman"/>
                <w:b/>
                <w:bCs/>
                <w:color w:val="000000"/>
                <w:sz w:val="18"/>
                <w:szCs w:val="18"/>
                <w:lang w:eastAsia="bg-BG"/>
              </w:rPr>
            </w:pPr>
          </w:p>
        </w:tc>
      </w:tr>
      <w:tr w:rsidR="007E6552" w:rsidRPr="007E6552" w:rsidTr="002F173A">
        <w:trPr>
          <w:trHeight w:val="260"/>
        </w:trPr>
        <w:tc>
          <w:tcPr>
            <w:tcW w:w="793" w:type="dxa"/>
            <w:tcBorders>
              <w:top w:val="nil"/>
              <w:left w:val="single" w:sz="8" w:space="0" w:color="auto"/>
              <w:bottom w:val="single" w:sz="8" w:space="0" w:color="auto"/>
              <w:right w:val="single" w:sz="4" w:space="0" w:color="auto"/>
            </w:tcBorders>
            <w:shd w:val="clear" w:color="auto" w:fill="auto"/>
            <w:vAlign w:val="center"/>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1</w:t>
            </w:r>
          </w:p>
        </w:tc>
        <w:tc>
          <w:tcPr>
            <w:tcW w:w="826" w:type="dxa"/>
            <w:tcBorders>
              <w:top w:val="nil"/>
              <w:left w:val="nil"/>
              <w:bottom w:val="single" w:sz="8" w:space="0" w:color="auto"/>
              <w:right w:val="single" w:sz="4" w:space="0" w:color="auto"/>
            </w:tcBorders>
            <w:shd w:val="clear" w:color="auto" w:fill="auto"/>
            <w:vAlign w:val="center"/>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2</w:t>
            </w:r>
          </w:p>
        </w:tc>
        <w:tc>
          <w:tcPr>
            <w:tcW w:w="858" w:type="dxa"/>
            <w:tcBorders>
              <w:top w:val="nil"/>
              <w:left w:val="nil"/>
              <w:bottom w:val="single" w:sz="8" w:space="0" w:color="auto"/>
              <w:right w:val="single" w:sz="4" w:space="0" w:color="auto"/>
            </w:tcBorders>
            <w:shd w:val="clear" w:color="auto" w:fill="auto"/>
            <w:vAlign w:val="center"/>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3</w:t>
            </w:r>
          </w:p>
        </w:tc>
        <w:tc>
          <w:tcPr>
            <w:tcW w:w="2264" w:type="dxa"/>
            <w:tcBorders>
              <w:top w:val="nil"/>
              <w:left w:val="nil"/>
              <w:bottom w:val="single" w:sz="8" w:space="0" w:color="auto"/>
              <w:right w:val="single" w:sz="4" w:space="0" w:color="auto"/>
            </w:tcBorders>
            <w:shd w:val="clear" w:color="auto" w:fill="auto"/>
            <w:vAlign w:val="center"/>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4</w:t>
            </w:r>
          </w:p>
        </w:tc>
        <w:tc>
          <w:tcPr>
            <w:tcW w:w="850" w:type="dxa"/>
            <w:tcBorders>
              <w:top w:val="nil"/>
              <w:left w:val="nil"/>
              <w:bottom w:val="single" w:sz="8"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5</w:t>
            </w:r>
          </w:p>
        </w:tc>
        <w:tc>
          <w:tcPr>
            <w:tcW w:w="850" w:type="dxa"/>
            <w:tcBorders>
              <w:top w:val="nil"/>
              <w:left w:val="nil"/>
              <w:bottom w:val="single" w:sz="8"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6</w:t>
            </w:r>
          </w:p>
        </w:tc>
        <w:tc>
          <w:tcPr>
            <w:tcW w:w="808" w:type="dxa"/>
            <w:tcBorders>
              <w:top w:val="nil"/>
              <w:left w:val="nil"/>
              <w:bottom w:val="single" w:sz="8"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7</w:t>
            </w:r>
          </w:p>
        </w:tc>
        <w:tc>
          <w:tcPr>
            <w:tcW w:w="808" w:type="dxa"/>
            <w:tcBorders>
              <w:top w:val="nil"/>
              <w:left w:val="nil"/>
              <w:bottom w:val="single" w:sz="8" w:space="0" w:color="auto"/>
              <w:right w:val="nil"/>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8</w:t>
            </w:r>
          </w:p>
        </w:tc>
        <w:tc>
          <w:tcPr>
            <w:tcW w:w="1031" w:type="dxa"/>
            <w:tcBorders>
              <w:top w:val="nil"/>
              <w:left w:val="single" w:sz="8" w:space="0" w:color="auto"/>
              <w:bottom w:val="single" w:sz="8" w:space="0" w:color="auto"/>
              <w:right w:val="single" w:sz="8"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9</w:t>
            </w:r>
          </w:p>
        </w:tc>
        <w:tc>
          <w:tcPr>
            <w:tcW w:w="717" w:type="dxa"/>
            <w:tcBorders>
              <w:top w:val="nil"/>
              <w:left w:val="nil"/>
              <w:bottom w:val="single" w:sz="8" w:space="0" w:color="auto"/>
              <w:right w:val="single" w:sz="8"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10</w:t>
            </w:r>
          </w:p>
        </w:tc>
        <w:tc>
          <w:tcPr>
            <w:tcW w:w="859" w:type="dxa"/>
            <w:tcBorders>
              <w:top w:val="nil"/>
              <w:left w:val="nil"/>
              <w:bottom w:val="single" w:sz="8" w:space="0" w:color="auto"/>
              <w:right w:val="single" w:sz="8"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11</w:t>
            </w:r>
          </w:p>
        </w:tc>
      </w:tr>
      <w:tr w:rsidR="007E6552" w:rsidRPr="007E6552" w:rsidTr="002F173A">
        <w:trPr>
          <w:trHeight w:val="246"/>
        </w:trPr>
        <w:tc>
          <w:tcPr>
            <w:tcW w:w="7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№14-10-2018</w:t>
            </w:r>
          </w:p>
        </w:tc>
        <w:tc>
          <w:tcPr>
            <w:tcW w:w="826" w:type="dxa"/>
            <w:vMerge w:val="restart"/>
            <w:tcBorders>
              <w:top w:val="nil"/>
              <w:left w:val="single" w:sz="8" w:space="0" w:color="auto"/>
              <w:bottom w:val="single" w:sz="8" w:space="0" w:color="000000"/>
              <w:right w:val="single" w:sz="8" w:space="0" w:color="auto"/>
            </w:tcBorders>
            <w:shd w:val="clear" w:color="auto" w:fill="auto"/>
            <w:vAlign w:val="center"/>
            <w:hideMark/>
          </w:tcPr>
          <w:p w:rsidR="007E6552" w:rsidRPr="007E6552" w:rsidRDefault="007E6552" w:rsidP="007E6552">
            <w:pPr>
              <w:spacing w:after="0" w:line="240" w:lineRule="auto"/>
              <w:jc w:val="center"/>
              <w:rPr>
                <w:rFonts w:ascii="Arial" w:eastAsia="Times New Roman" w:hAnsi="Arial" w:cs="Arial"/>
                <w:sz w:val="20"/>
                <w:szCs w:val="20"/>
                <w:lang w:eastAsia="bg-BG"/>
              </w:rPr>
            </w:pPr>
            <w:r w:rsidRPr="007E6552">
              <w:rPr>
                <w:rFonts w:ascii="Arial" w:eastAsia="Times New Roman" w:hAnsi="Arial" w:cs="Arial"/>
                <w:sz w:val="20"/>
                <w:szCs w:val="20"/>
                <w:lang w:eastAsia="bg-BG"/>
              </w:rPr>
              <w:t>128-в</w:t>
            </w:r>
          </w:p>
        </w:tc>
        <w:tc>
          <w:tcPr>
            <w:tcW w:w="858"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sz w:val="20"/>
                <w:szCs w:val="20"/>
                <w:lang w:eastAsia="bg-BG"/>
              </w:rPr>
            </w:pPr>
            <w:r w:rsidRPr="007E6552">
              <w:rPr>
                <w:rFonts w:ascii="Arial" w:eastAsia="Times New Roman" w:hAnsi="Arial" w:cs="Arial"/>
                <w:sz w:val="20"/>
                <w:szCs w:val="20"/>
                <w:lang w:eastAsia="bg-BG"/>
              </w:rPr>
              <w:t>цер</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sz w:val="20"/>
                <w:szCs w:val="20"/>
                <w:lang w:eastAsia="bg-BG"/>
              </w:rPr>
            </w:pPr>
            <w:r w:rsidRPr="007E6552">
              <w:rPr>
                <w:rFonts w:ascii="Arial" w:eastAsia="Times New Roman" w:hAnsi="Arial" w:cs="Arial"/>
                <w:sz w:val="20"/>
                <w:szCs w:val="20"/>
                <w:lang w:eastAsia="bg-BG"/>
              </w:rPr>
              <w:t>Едра технолог. д-на</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76</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127</w:t>
            </w:r>
          </w:p>
        </w:tc>
        <w:tc>
          <w:tcPr>
            <w:tcW w:w="808"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 </w:t>
            </w:r>
          </w:p>
        </w:tc>
        <w:tc>
          <w:tcPr>
            <w:tcW w:w="808"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44.00</w:t>
            </w:r>
          </w:p>
        </w:tc>
        <w:tc>
          <w:tcPr>
            <w:tcW w:w="1031" w:type="dxa"/>
            <w:tcBorders>
              <w:top w:val="single" w:sz="4" w:space="0" w:color="auto"/>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5588.00</w:t>
            </w:r>
          </w:p>
        </w:tc>
        <w:tc>
          <w:tcPr>
            <w:tcW w:w="7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438.00</w:t>
            </w:r>
          </w:p>
        </w:tc>
        <w:tc>
          <w:tcPr>
            <w:tcW w:w="85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b/>
                <w:bCs/>
                <w:sz w:val="18"/>
                <w:szCs w:val="18"/>
                <w:lang w:eastAsia="bg-BG"/>
              </w:rPr>
            </w:pPr>
            <w:r w:rsidRPr="007E6552">
              <w:rPr>
                <w:rFonts w:ascii="Arial" w:eastAsia="Times New Roman" w:hAnsi="Arial" w:cs="Arial"/>
                <w:b/>
                <w:bCs/>
                <w:sz w:val="18"/>
                <w:szCs w:val="18"/>
                <w:lang w:eastAsia="bg-BG"/>
              </w:rPr>
              <w:t>2189.00</w:t>
            </w:r>
          </w:p>
        </w:tc>
      </w:tr>
      <w:tr w:rsidR="007E6552" w:rsidRPr="007E6552" w:rsidTr="002F173A">
        <w:trPr>
          <w:trHeight w:val="246"/>
        </w:trPr>
        <w:tc>
          <w:tcPr>
            <w:tcW w:w="793"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26"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sz w:val="20"/>
                <w:szCs w:val="20"/>
                <w:lang w:eastAsia="bg-BG"/>
              </w:rPr>
            </w:pPr>
          </w:p>
        </w:tc>
        <w:tc>
          <w:tcPr>
            <w:tcW w:w="858"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sz w:val="20"/>
                <w:szCs w:val="20"/>
                <w:lang w:eastAsia="bg-BG"/>
              </w:rPr>
            </w:pPr>
            <w:r w:rsidRPr="007E6552">
              <w:rPr>
                <w:rFonts w:ascii="Arial" w:eastAsia="Times New Roman" w:hAnsi="Arial" w:cs="Arial"/>
                <w:sz w:val="20"/>
                <w:szCs w:val="20"/>
                <w:lang w:eastAsia="bg-BG"/>
              </w:rPr>
              <w:t>цер</w:t>
            </w:r>
          </w:p>
        </w:tc>
        <w:tc>
          <w:tcPr>
            <w:tcW w:w="2264"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sz w:val="20"/>
                <w:szCs w:val="20"/>
                <w:lang w:eastAsia="bg-BG"/>
              </w:rPr>
            </w:pPr>
            <w:r w:rsidRPr="007E6552">
              <w:rPr>
                <w:rFonts w:ascii="Arial" w:eastAsia="Times New Roman" w:hAnsi="Arial" w:cs="Arial"/>
                <w:sz w:val="20"/>
                <w:szCs w:val="20"/>
                <w:lang w:eastAsia="bg-BG"/>
              </w:rPr>
              <w:t>Средна технолог. д-на</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118</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197</w:t>
            </w:r>
          </w:p>
        </w:tc>
        <w:tc>
          <w:tcPr>
            <w:tcW w:w="808"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 </w:t>
            </w:r>
          </w:p>
        </w:tc>
        <w:tc>
          <w:tcPr>
            <w:tcW w:w="808" w:type="dxa"/>
            <w:tcBorders>
              <w:top w:val="nil"/>
              <w:left w:val="single" w:sz="4" w:space="0" w:color="auto"/>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44.00</w:t>
            </w:r>
          </w:p>
        </w:tc>
        <w:tc>
          <w:tcPr>
            <w:tcW w:w="1031"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8668.00</w:t>
            </w:r>
          </w:p>
        </w:tc>
        <w:tc>
          <w:tcPr>
            <w:tcW w:w="717"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59"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r>
      <w:tr w:rsidR="007E6552" w:rsidRPr="007E6552" w:rsidTr="002F173A">
        <w:trPr>
          <w:trHeight w:val="246"/>
        </w:trPr>
        <w:tc>
          <w:tcPr>
            <w:tcW w:w="793"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26"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sz w:val="20"/>
                <w:szCs w:val="20"/>
                <w:lang w:eastAsia="bg-BG"/>
              </w:rPr>
            </w:pPr>
          </w:p>
        </w:tc>
        <w:tc>
          <w:tcPr>
            <w:tcW w:w="858"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sz w:val="20"/>
                <w:szCs w:val="20"/>
                <w:lang w:eastAsia="bg-BG"/>
              </w:rPr>
            </w:pPr>
            <w:r w:rsidRPr="007E6552">
              <w:rPr>
                <w:rFonts w:ascii="Arial" w:eastAsia="Times New Roman" w:hAnsi="Arial" w:cs="Arial"/>
                <w:sz w:val="20"/>
                <w:szCs w:val="20"/>
                <w:lang w:eastAsia="bg-BG"/>
              </w:rPr>
              <w:t>цер</w:t>
            </w:r>
          </w:p>
        </w:tc>
        <w:tc>
          <w:tcPr>
            <w:tcW w:w="2264"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sz w:val="20"/>
                <w:szCs w:val="20"/>
                <w:lang w:eastAsia="bg-BG"/>
              </w:rPr>
            </w:pPr>
            <w:r w:rsidRPr="007E6552">
              <w:rPr>
                <w:rFonts w:ascii="Arial" w:eastAsia="Times New Roman" w:hAnsi="Arial" w:cs="Arial"/>
                <w:sz w:val="20"/>
                <w:szCs w:val="20"/>
                <w:lang w:eastAsia="bg-BG"/>
              </w:rPr>
              <w:t>Дребна технол. д-на</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16</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27</w:t>
            </w:r>
          </w:p>
        </w:tc>
        <w:tc>
          <w:tcPr>
            <w:tcW w:w="808"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 </w:t>
            </w:r>
          </w:p>
        </w:tc>
        <w:tc>
          <w:tcPr>
            <w:tcW w:w="808" w:type="dxa"/>
            <w:tcBorders>
              <w:top w:val="nil"/>
              <w:left w:val="single" w:sz="4" w:space="0" w:color="auto"/>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44.00</w:t>
            </w:r>
          </w:p>
        </w:tc>
        <w:tc>
          <w:tcPr>
            <w:tcW w:w="1031"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1188.00</w:t>
            </w:r>
          </w:p>
        </w:tc>
        <w:tc>
          <w:tcPr>
            <w:tcW w:w="717"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59"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r>
      <w:tr w:rsidR="007E6552" w:rsidRPr="007E6552" w:rsidTr="002F173A">
        <w:trPr>
          <w:trHeight w:val="260"/>
        </w:trPr>
        <w:tc>
          <w:tcPr>
            <w:tcW w:w="793"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26"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sz w:val="20"/>
                <w:szCs w:val="20"/>
                <w:lang w:eastAsia="bg-BG"/>
              </w:rPr>
            </w:pPr>
          </w:p>
        </w:tc>
        <w:tc>
          <w:tcPr>
            <w:tcW w:w="858" w:type="dxa"/>
            <w:tcBorders>
              <w:top w:val="nil"/>
              <w:left w:val="nil"/>
              <w:bottom w:val="single" w:sz="4" w:space="0" w:color="auto"/>
              <w:right w:val="single" w:sz="4" w:space="0" w:color="auto"/>
            </w:tcBorders>
            <w:shd w:val="clear" w:color="auto" w:fill="auto"/>
            <w:noWrap/>
            <w:vAlign w:val="bottom"/>
            <w:hideMark/>
          </w:tcPr>
          <w:p w:rsidR="007E6552" w:rsidRPr="007E6552" w:rsidRDefault="007E6552" w:rsidP="007E6552">
            <w:pPr>
              <w:spacing w:after="0" w:line="240" w:lineRule="auto"/>
              <w:jc w:val="center"/>
              <w:rPr>
                <w:rFonts w:ascii="Arial" w:eastAsia="Times New Roman" w:hAnsi="Arial" w:cs="Arial"/>
                <w:sz w:val="20"/>
                <w:szCs w:val="20"/>
                <w:lang w:eastAsia="bg-BG"/>
              </w:rPr>
            </w:pPr>
            <w:r w:rsidRPr="007E6552">
              <w:rPr>
                <w:rFonts w:ascii="Arial" w:eastAsia="Times New Roman" w:hAnsi="Arial" w:cs="Arial"/>
                <w:sz w:val="20"/>
                <w:szCs w:val="20"/>
                <w:lang w:eastAsia="bg-BG"/>
              </w:rPr>
              <w:t>цер</w:t>
            </w:r>
          </w:p>
        </w:tc>
        <w:tc>
          <w:tcPr>
            <w:tcW w:w="2264" w:type="dxa"/>
            <w:tcBorders>
              <w:top w:val="nil"/>
              <w:left w:val="nil"/>
              <w:bottom w:val="nil"/>
              <w:right w:val="single" w:sz="4" w:space="0" w:color="auto"/>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sz w:val="20"/>
                <w:szCs w:val="20"/>
                <w:lang w:eastAsia="bg-BG"/>
              </w:rPr>
            </w:pPr>
            <w:r w:rsidRPr="007E6552">
              <w:rPr>
                <w:rFonts w:ascii="Arial" w:eastAsia="Times New Roman" w:hAnsi="Arial" w:cs="Arial"/>
                <w:sz w:val="20"/>
                <w:szCs w:val="20"/>
                <w:lang w:eastAsia="bg-BG"/>
              </w:rPr>
              <w:t>Дърва за огрев</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354</w:t>
            </w:r>
          </w:p>
        </w:tc>
        <w:tc>
          <w:tcPr>
            <w:tcW w:w="850" w:type="dxa"/>
            <w:tcBorders>
              <w:top w:val="nil"/>
              <w:left w:val="nil"/>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644</w:t>
            </w:r>
          </w:p>
        </w:tc>
        <w:tc>
          <w:tcPr>
            <w:tcW w:w="808"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 </w:t>
            </w:r>
          </w:p>
        </w:tc>
        <w:tc>
          <w:tcPr>
            <w:tcW w:w="808" w:type="dxa"/>
            <w:tcBorders>
              <w:top w:val="nil"/>
              <w:left w:val="single" w:sz="4" w:space="0" w:color="auto"/>
              <w:bottom w:val="single" w:sz="4"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44.00</w:t>
            </w:r>
          </w:p>
        </w:tc>
        <w:tc>
          <w:tcPr>
            <w:tcW w:w="1031" w:type="dxa"/>
            <w:tcBorders>
              <w:top w:val="nil"/>
              <w:left w:val="nil"/>
              <w:bottom w:val="single" w:sz="4"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sz w:val="20"/>
                <w:szCs w:val="20"/>
                <w:lang w:eastAsia="bg-BG"/>
              </w:rPr>
            </w:pPr>
            <w:r w:rsidRPr="007E6552">
              <w:rPr>
                <w:rFonts w:ascii="Arial" w:eastAsia="Times New Roman" w:hAnsi="Arial" w:cs="Arial"/>
                <w:sz w:val="20"/>
                <w:szCs w:val="20"/>
                <w:lang w:eastAsia="bg-BG"/>
              </w:rPr>
              <w:t>28336.00</w:t>
            </w:r>
          </w:p>
        </w:tc>
        <w:tc>
          <w:tcPr>
            <w:tcW w:w="717"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59"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r>
      <w:tr w:rsidR="007E6552" w:rsidRPr="007E6552" w:rsidTr="002F173A">
        <w:trPr>
          <w:trHeight w:val="260"/>
        </w:trPr>
        <w:tc>
          <w:tcPr>
            <w:tcW w:w="793"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26"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sz w:val="20"/>
                <w:szCs w:val="20"/>
                <w:lang w:eastAsia="bg-BG"/>
              </w:rPr>
            </w:pPr>
          </w:p>
        </w:tc>
        <w:tc>
          <w:tcPr>
            <w:tcW w:w="312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Всичко за подотдела</w:t>
            </w:r>
          </w:p>
        </w:tc>
        <w:tc>
          <w:tcPr>
            <w:tcW w:w="850" w:type="dxa"/>
            <w:tcBorders>
              <w:top w:val="single" w:sz="8" w:space="0" w:color="auto"/>
              <w:left w:val="nil"/>
              <w:bottom w:val="single" w:sz="8"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564</w:t>
            </w:r>
          </w:p>
        </w:tc>
        <w:tc>
          <w:tcPr>
            <w:tcW w:w="850" w:type="dxa"/>
            <w:tcBorders>
              <w:top w:val="single" w:sz="8" w:space="0" w:color="auto"/>
              <w:left w:val="nil"/>
              <w:bottom w:val="single" w:sz="8" w:space="0" w:color="auto"/>
              <w:right w:val="single" w:sz="4" w:space="0" w:color="auto"/>
            </w:tcBorders>
            <w:shd w:val="clear" w:color="auto" w:fill="auto"/>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995</w:t>
            </w:r>
          </w:p>
        </w:tc>
        <w:tc>
          <w:tcPr>
            <w:tcW w:w="808" w:type="dxa"/>
            <w:tcBorders>
              <w:top w:val="single" w:sz="8" w:space="0" w:color="auto"/>
              <w:left w:val="nil"/>
              <w:bottom w:val="single" w:sz="8" w:space="0" w:color="auto"/>
              <w:right w:val="nil"/>
            </w:tcBorders>
            <w:shd w:val="clear" w:color="auto" w:fill="auto"/>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 </w:t>
            </w:r>
          </w:p>
        </w:tc>
        <w:tc>
          <w:tcPr>
            <w:tcW w:w="80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E6552" w:rsidRPr="007E6552" w:rsidRDefault="007E6552" w:rsidP="007E6552">
            <w:pPr>
              <w:spacing w:after="0" w:line="240" w:lineRule="auto"/>
              <w:rPr>
                <w:rFonts w:ascii="Arial" w:eastAsia="Times New Roman" w:hAnsi="Arial" w:cs="Arial"/>
                <w:sz w:val="20"/>
                <w:szCs w:val="20"/>
                <w:lang w:eastAsia="bg-BG"/>
              </w:rPr>
            </w:pPr>
            <w:r w:rsidRPr="007E6552">
              <w:rPr>
                <w:rFonts w:ascii="Arial" w:eastAsia="Times New Roman" w:hAnsi="Arial" w:cs="Arial"/>
                <w:sz w:val="20"/>
                <w:szCs w:val="20"/>
                <w:lang w:eastAsia="bg-BG"/>
              </w:rPr>
              <w:t> </w:t>
            </w:r>
          </w:p>
        </w:tc>
        <w:tc>
          <w:tcPr>
            <w:tcW w:w="1031" w:type="dxa"/>
            <w:tcBorders>
              <w:top w:val="single" w:sz="8" w:space="0" w:color="auto"/>
              <w:left w:val="nil"/>
              <w:bottom w:val="single" w:sz="8" w:space="0" w:color="auto"/>
              <w:right w:val="nil"/>
            </w:tcBorders>
            <w:shd w:val="clear" w:color="auto" w:fill="auto"/>
            <w:noWrap/>
            <w:vAlign w:val="bottom"/>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43780.00</w:t>
            </w:r>
          </w:p>
        </w:tc>
        <w:tc>
          <w:tcPr>
            <w:tcW w:w="717"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59"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r>
      <w:tr w:rsidR="007E6552" w:rsidRPr="007E6552" w:rsidTr="002F173A">
        <w:trPr>
          <w:trHeight w:val="260"/>
        </w:trPr>
        <w:tc>
          <w:tcPr>
            <w:tcW w:w="793"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3948" w:type="dxa"/>
            <w:gridSpan w:val="3"/>
            <w:tcBorders>
              <w:top w:val="single" w:sz="8" w:space="0" w:color="auto"/>
              <w:left w:val="nil"/>
              <w:bottom w:val="single" w:sz="8" w:space="0" w:color="auto"/>
              <w:right w:val="single" w:sz="4" w:space="0" w:color="000000"/>
            </w:tcBorders>
            <w:shd w:val="clear" w:color="000000" w:fill="C0C0C0"/>
            <w:noWrap/>
            <w:vAlign w:val="bottom"/>
            <w:hideMark/>
          </w:tcPr>
          <w:p w:rsidR="007E6552" w:rsidRPr="007E6552" w:rsidRDefault="007E6552" w:rsidP="007E6552">
            <w:pPr>
              <w:spacing w:after="0" w:line="240" w:lineRule="auto"/>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ВСИЧКО ЗА ОБЕКТ № 14-10-2018</w:t>
            </w:r>
          </w:p>
        </w:tc>
        <w:tc>
          <w:tcPr>
            <w:tcW w:w="850" w:type="dxa"/>
            <w:tcBorders>
              <w:top w:val="nil"/>
              <w:left w:val="nil"/>
              <w:bottom w:val="single" w:sz="8" w:space="0" w:color="auto"/>
              <w:right w:val="single" w:sz="4" w:space="0" w:color="auto"/>
            </w:tcBorders>
            <w:shd w:val="clear" w:color="000000" w:fill="C0C0C0"/>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564</w:t>
            </w:r>
          </w:p>
        </w:tc>
        <w:tc>
          <w:tcPr>
            <w:tcW w:w="850" w:type="dxa"/>
            <w:tcBorders>
              <w:top w:val="nil"/>
              <w:left w:val="nil"/>
              <w:bottom w:val="single" w:sz="8" w:space="0" w:color="auto"/>
              <w:right w:val="single" w:sz="4" w:space="0" w:color="auto"/>
            </w:tcBorders>
            <w:shd w:val="clear" w:color="000000" w:fill="C0C0C0"/>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995</w:t>
            </w:r>
          </w:p>
        </w:tc>
        <w:tc>
          <w:tcPr>
            <w:tcW w:w="808" w:type="dxa"/>
            <w:tcBorders>
              <w:top w:val="nil"/>
              <w:left w:val="nil"/>
              <w:bottom w:val="single" w:sz="8" w:space="0" w:color="auto"/>
              <w:right w:val="single" w:sz="4" w:space="0" w:color="auto"/>
            </w:tcBorders>
            <w:shd w:val="clear" w:color="000000" w:fill="C0C0C0"/>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 </w:t>
            </w:r>
          </w:p>
        </w:tc>
        <w:tc>
          <w:tcPr>
            <w:tcW w:w="808" w:type="dxa"/>
            <w:tcBorders>
              <w:top w:val="nil"/>
              <w:left w:val="nil"/>
              <w:bottom w:val="single" w:sz="8" w:space="0" w:color="auto"/>
              <w:right w:val="single" w:sz="4" w:space="0" w:color="auto"/>
            </w:tcBorders>
            <w:shd w:val="clear" w:color="000000" w:fill="C0C0C0"/>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 </w:t>
            </w:r>
          </w:p>
        </w:tc>
        <w:tc>
          <w:tcPr>
            <w:tcW w:w="1031" w:type="dxa"/>
            <w:tcBorders>
              <w:top w:val="nil"/>
              <w:left w:val="nil"/>
              <w:bottom w:val="single" w:sz="8" w:space="0" w:color="auto"/>
              <w:right w:val="nil"/>
            </w:tcBorders>
            <w:shd w:val="clear" w:color="000000" w:fill="C0C0C0"/>
            <w:noWrap/>
            <w:hideMark/>
          </w:tcPr>
          <w:p w:rsidR="007E6552" w:rsidRPr="007E6552" w:rsidRDefault="007E6552" w:rsidP="007E6552">
            <w:pPr>
              <w:spacing w:after="0" w:line="240" w:lineRule="auto"/>
              <w:jc w:val="right"/>
              <w:rPr>
                <w:rFonts w:ascii="Arial" w:eastAsia="Times New Roman" w:hAnsi="Arial" w:cs="Arial"/>
                <w:b/>
                <w:bCs/>
                <w:sz w:val="20"/>
                <w:szCs w:val="20"/>
                <w:lang w:eastAsia="bg-BG"/>
              </w:rPr>
            </w:pPr>
            <w:r w:rsidRPr="007E6552">
              <w:rPr>
                <w:rFonts w:ascii="Arial" w:eastAsia="Times New Roman" w:hAnsi="Arial" w:cs="Arial"/>
                <w:b/>
                <w:bCs/>
                <w:sz w:val="20"/>
                <w:szCs w:val="20"/>
                <w:lang w:eastAsia="bg-BG"/>
              </w:rPr>
              <w:t>43780.00</w:t>
            </w:r>
          </w:p>
        </w:tc>
        <w:tc>
          <w:tcPr>
            <w:tcW w:w="717"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c>
          <w:tcPr>
            <w:tcW w:w="859" w:type="dxa"/>
            <w:vMerge/>
            <w:tcBorders>
              <w:top w:val="nil"/>
              <w:left w:val="single" w:sz="8" w:space="0" w:color="auto"/>
              <w:bottom w:val="single" w:sz="8" w:space="0" w:color="000000"/>
              <w:right w:val="single" w:sz="8" w:space="0" w:color="auto"/>
            </w:tcBorders>
            <w:vAlign w:val="center"/>
            <w:hideMark/>
          </w:tcPr>
          <w:p w:rsidR="007E6552" w:rsidRPr="007E6552" w:rsidRDefault="007E6552" w:rsidP="007E6552">
            <w:pPr>
              <w:spacing w:after="0" w:line="240" w:lineRule="auto"/>
              <w:rPr>
                <w:rFonts w:ascii="Arial" w:eastAsia="Times New Roman" w:hAnsi="Arial" w:cs="Arial"/>
                <w:b/>
                <w:bCs/>
                <w:sz w:val="18"/>
                <w:szCs w:val="18"/>
                <w:lang w:eastAsia="bg-BG"/>
              </w:rPr>
            </w:pPr>
          </w:p>
        </w:tc>
      </w:tr>
    </w:tbl>
    <w:p w:rsidR="00594EE9" w:rsidRDefault="00594EE9" w:rsidP="00C7546A">
      <w:pPr>
        <w:spacing w:after="0" w:line="240" w:lineRule="auto"/>
        <w:ind w:firstLine="851"/>
        <w:jc w:val="both"/>
        <w:rPr>
          <w:rFonts w:ascii="Times New Roman" w:hAnsi="Times New Roman"/>
          <w:b/>
          <w:sz w:val="24"/>
          <w:szCs w:val="24"/>
          <w:lang w:eastAsia="bg-BG"/>
        </w:rPr>
      </w:pPr>
    </w:p>
    <w:p w:rsidR="00594EE9" w:rsidRPr="00DF328E" w:rsidRDefault="00594EE9"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С ЯВНО НАДДАВАНЕ:</w:t>
      </w:r>
    </w:p>
    <w:p w:rsidR="00594EE9" w:rsidRPr="00DF328E" w:rsidRDefault="00594EE9" w:rsidP="00C7546A">
      <w:pPr>
        <w:spacing w:after="0" w:line="240" w:lineRule="auto"/>
        <w:ind w:firstLine="851"/>
        <w:jc w:val="both"/>
        <w:rPr>
          <w:rFonts w:ascii="Times New Roman" w:hAnsi="Times New Roman"/>
          <w:b/>
          <w:sz w:val="24"/>
          <w:szCs w:val="24"/>
          <w:lang w:eastAsia="bg-BG"/>
        </w:rPr>
      </w:pP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6359FD">
        <w:rPr>
          <w:rFonts w:ascii="Times New Roman" w:hAnsi="Times New Roman"/>
          <w:b/>
          <w:sz w:val="24"/>
          <w:szCs w:val="24"/>
          <w:highlight w:val="yellow"/>
          <w:u w:val="single"/>
          <w:lang w:eastAsia="bg-BG"/>
        </w:rPr>
        <w:t xml:space="preserve">на </w:t>
      </w:r>
      <w:r w:rsidR="00B565F2">
        <w:rPr>
          <w:rFonts w:ascii="Times New Roman" w:hAnsi="Times New Roman"/>
          <w:b/>
          <w:sz w:val="24"/>
          <w:szCs w:val="24"/>
          <w:highlight w:val="yellow"/>
          <w:u w:val="single"/>
          <w:lang w:eastAsia="bg-BG"/>
        </w:rPr>
        <w:t>19</w:t>
      </w:r>
      <w:r>
        <w:rPr>
          <w:rFonts w:ascii="Times New Roman" w:hAnsi="Times New Roman"/>
          <w:b/>
          <w:sz w:val="24"/>
          <w:szCs w:val="24"/>
          <w:highlight w:val="yellow"/>
          <w:u w:val="single"/>
          <w:lang w:eastAsia="bg-BG"/>
        </w:rPr>
        <w:t>.0</w:t>
      </w:r>
      <w:r w:rsidR="00B565F2">
        <w:rPr>
          <w:rFonts w:ascii="Times New Roman" w:hAnsi="Times New Roman"/>
          <w:b/>
          <w:sz w:val="24"/>
          <w:szCs w:val="24"/>
          <w:highlight w:val="yellow"/>
          <w:u w:val="single"/>
          <w:lang w:eastAsia="bg-BG"/>
        </w:rPr>
        <w:t>9</w:t>
      </w:r>
      <w:r>
        <w:rPr>
          <w:rFonts w:ascii="Times New Roman" w:hAnsi="Times New Roman"/>
          <w:b/>
          <w:sz w:val="24"/>
          <w:szCs w:val="24"/>
          <w:highlight w:val="yellow"/>
          <w:u w:val="single"/>
          <w:lang w:eastAsia="bg-BG"/>
        </w:rPr>
        <w:t>.</w:t>
      </w:r>
      <w:r w:rsidRPr="006359FD">
        <w:rPr>
          <w:rFonts w:ascii="Times New Roman" w:hAnsi="Times New Roman"/>
          <w:b/>
          <w:sz w:val="24"/>
          <w:szCs w:val="24"/>
          <w:highlight w:val="yellow"/>
          <w:u w:val="single"/>
          <w:lang w:eastAsia="bg-BG"/>
        </w:rPr>
        <w:t>201</w:t>
      </w:r>
      <w:r w:rsidR="00B565F2">
        <w:rPr>
          <w:rFonts w:ascii="Times New Roman" w:hAnsi="Times New Roman"/>
          <w:b/>
          <w:sz w:val="24"/>
          <w:szCs w:val="24"/>
          <w:highlight w:val="yellow"/>
          <w:u w:val="single"/>
          <w:lang w:eastAsia="bg-BG"/>
        </w:rPr>
        <w:t>8</w:t>
      </w:r>
      <w:r w:rsidRPr="006359FD">
        <w:rPr>
          <w:rFonts w:ascii="Times New Roman" w:hAnsi="Times New Roman"/>
          <w:b/>
          <w:sz w:val="24"/>
          <w:szCs w:val="24"/>
          <w:highlight w:val="yellow"/>
          <w:u w:val="single"/>
          <w:lang w:eastAsia="bg-BG"/>
        </w:rPr>
        <w:t xml:space="preserve"> г</w:t>
      </w:r>
      <w:r w:rsidRPr="00176C44">
        <w:rPr>
          <w:rFonts w:ascii="Times New Roman" w:hAnsi="Times New Roman"/>
          <w:b/>
          <w:sz w:val="24"/>
          <w:szCs w:val="24"/>
          <w:highlight w:val="yellow"/>
          <w:u w:val="single"/>
          <w:lang w:eastAsia="bg-BG"/>
        </w:rPr>
        <w:t xml:space="preserve">. с начален час </w:t>
      </w:r>
      <w:r>
        <w:rPr>
          <w:rFonts w:ascii="Times New Roman" w:hAnsi="Times New Roman"/>
          <w:b/>
          <w:sz w:val="24"/>
          <w:szCs w:val="24"/>
          <w:highlight w:val="yellow"/>
          <w:u w:val="single"/>
          <w:lang w:eastAsia="bg-BG"/>
        </w:rPr>
        <w:t xml:space="preserve">10,00 </w:t>
      </w:r>
      <w:r w:rsidRPr="00176C44">
        <w:rPr>
          <w:rFonts w:ascii="Times New Roman" w:hAnsi="Times New Roman"/>
          <w:b/>
          <w:sz w:val="24"/>
          <w:szCs w:val="24"/>
          <w:highlight w:val="yellow"/>
          <w:u w:val="single"/>
          <w:lang w:eastAsia="bg-BG"/>
        </w:rPr>
        <w:t xml:space="preserve">часа и край на наддаването </w:t>
      </w:r>
      <w:r>
        <w:rPr>
          <w:rFonts w:ascii="Times New Roman" w:hAnsi="Times New Roman"/>
          <w:b/>
          <w:sz w:val="24"/>
          <w:szCs w:val="24"/>
          <w:highlight w:val="yellow"/>
          <w:u w:val="single"/>
          <w:lang w:eastAsia="bg-BG"/>
        </w:rPr>
        <w:t xml:space="preserve">в 10,10 </w:t>
      </w:r>
      <w:r w:rsidRPr="00176C44">
        <w:rPr>
          <w:rFonts w:ascii="Times New Roman" w:hAnsi="Times New Roman"/>
          <w:b/>
          <w:sz w:val="24"/>
          <w:szCs w:val="24"/>
          <w:highlight w:val="yellow"/>
          <w:u w:val="single"/>
          <w:lang w:eastAsia="bg-BG"/>
        </w:rPr>
        <w:t>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594EE9" w:rsidRPr="00786A6C" w:rsidRDefault="00594EE9"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hAnsi="Times New Roman"/>
          <w:sz w:val="24"/>
          <w:szCs w:val="24"/>
          <w:lang w:val="ru-RU" w:eastAsia="bg-BG"/>
        </w:rPr>
        <w:t xml:space="preserve">, </w:t>
      </w:r>
      <w:r w:rsidRPr="00786A6C">
        <w:rPr>
          <w:rFonts w:ascii="Times New Roman" w:hAnsi="Times New Roman"/>
          <w:sz w:val="24"/>
          <w:szCs w:val="24"/>
          <w:lang w:eastAsia="bg-BG"/>
        </w:rPr>
        <w:t xml:space="preserve">КОЙТО МОЖЕ ДА СЕ УДЪЛЖИ С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МИНУТИ.</w:t>
      </w:r>
    </w:p>
    <w:p w:rsidR="00594EE9" w:rsidRPr="00786A6C" w:rsidRDefault="00594EE9" w:rsidP="00786A6C">
      <w:pPr>
        <w:tabs>
          <w:tab w:val="left" w:pos="0"/>
        </w:tabs>
        <w:spacing w:after="0" w:line="240" w:lineRule="auto"/>
        <w:ind w:firstLine="567"/>
        <w:jc w:val="both"/>
        <w:rPr>
          <w:rFonts w:ascii="Times New Roman" w:hAnsi="Times New Roman"/>
          <w:sz w:val="24"/>
          <w:szCs w:val="24"/>
          <w:lang w:eastAsia="bg-BG"/>
        </w:rPr>
      </w:pPr>
      <w:r w:rsidRPr="00786A6C">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786A6C"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786A6C">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hAnsi="Times New Roman"/>
          <w:sz w:val="24"/>
          <w:szCs w:val="24"/>
          <w:lang w:val="en-US" w:eastAsia="bg-BG"/>
        </w:rPr>
        <w:t>10</w:t>
      </w:r>
      <w:r w:rsidRPr="00786A6C">
        <w:rPr>
          <w:rFonts w:ascii="Times New Roman" w:hAnsi="Times New Roman"/>
          <w:sz w:val="24"/>
          <w:szCs w:val="24"/>
          <w:lang w:eastAsia="bg-BG"/>
        </w:rPr>
        <w:t xml:space="preserve"> /ДЕСЕТ/ ПЪТИ.</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DF328E" w:rsidRDefault="00594EE9"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DF328E" w:rsidRDefault="00594EE9" w:rsidP="00C7546A">
      <w:pPr>
        <w:tabs>
          <w:tab w:val="left" w:pos="0"/>
        </w:tabs>
        <w:spacing w:after="0" w:line="240" w:lineRule="auto"/>
        <w:ind w:firstLine="851"/>
        <w:jc w:val="both"/>
        <w:rPr>
          <w:rFonts w:ascii="Times New Roman" w:hAnsi="Times New Roman"/>
          <w:sz w:val="24"/>
          <w:szCs w:val="24"/>
          <w:highlight w:val="yellow"/>
          <w:lang w:eastAsia="bg-BG"/>
        </w:rPr>
      </w:pPr>
    </w:p>
    <w:p w:rsidR="00594EE9" w:rsidRPr="00DF328E" w:rsidRDefault="00594EE9"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Разходите за огледа са за сметка на кандидата.</w:t>
      </w:r>
    </w:p>
    <w:p w:rsidR="00594EE9" w:rsidRPr="00DF328E" w:rsidRDefault="00594EE9"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DF328E"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DF328E" w:rsidRDefault="00594EE9"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594EE9"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9253FF">
        <w:rPr>
          <w:rFonts w:ascii="Times New Roman" w:hAnsi="Times New Roman"/>
          <w:sz w:val="24"/>
          <w:szCs w:val="24"/>
          <w:lang w:eastAsia="pl-PL"/>
        </w:rPr>
        <w:t xml:space="preserve">Гаранцията за участие за електронния търг </w:t>
      </w:r>
      <w:r w:rsidRPr="007F6CA5">
        <w:rPr>
          <w:rFonts w:ascii="Times New Roman" w:hAnsi="Times New Roman"/>
          <w:b/>
          <w:sz w:val="24"/>
          <w:szCs w:val="24"/>
          <w:highlight w:val="yellow"/>
          <w:lang w:eastAsia="pl-PL"/>
        </w:rPr>
        <w:t xml:space="preserve">за </w:t>
      </w:r>
      <w:r w:rsidRPr="00831795">
        <w:rPr>
          <w:rFonts w:ascii="Times New Roman" w:hAnsi="Times New Roman"/>
          <w:b/>
          <w:sz w:val="24"/>
          <w:szCs w:val="24"/>
          <w:highlight w:val="yellow"/>
          <w:lang w:eastAsia="pl-PL"/>
        </w:rPr>
        <w:t xml:space="preserve">обект </w:t>
      </w:r>
      <w:r w:rsidRPr="00831795">
        <w:rPr>
          <w:rFonts w:ascii="Times New Roman" w:hAnsi="Times New Roman"/>
          <w:b/>
          <w:sz w:val="24"/>
          <w:szCs w:val="24"/>
          <w:highlight w:val="yellow"/>
          <w:lang w:eastAsia="bg-BG"/>
        </w:rPr>
        <w:t>№ 14-</w:t>
      </w:r>
      <w:r w:rsidR="007E6552">
        <w:rPr>
          <w:rFonts w:ascii="Times New Roman" w:hAnsi="Times New Roman"/>
          <w:b/>
          <w:sz w:val="24"/>
          <w:szCs w:val="24"/>
          <w:highlight w:val="yellow"/>
          <w:lang w:eastAsia="bg-BG"/>
        </w:rPr>
        <w:t>10</w:t>
      </w:r>
      <w:r w:rsidRPr="00831795">
        <w:rPr>
          <w:rFonts w:ascii="Times New Roman" w:hAnsi="Times New Roman"/>
          <w:b/>
          <w:sz w:val="24"/>
          <w:szCs w:val="24"/>
          <w:highlight w:val="yellow"/>
          <w:lang w:eastAsia="bg-BG"/>
        </w:rPr>
        <w:t>-2018</w:t>
      </w:r>
      <w:r w:rsidRPr="00AE484A">
        <w:rPr>
          <w:rFonts w:ascii="Times New Roman" w:hAnsi="Times New Roman"/>
          <w:b/>
          <w:sz w:val="24"/>
          <w:szCs w:val="24"/>
          <w:lang w:eastAsia="bg-BG"/>
        </w:rPr>
        <w:t xml:space="preserve"> е в размер на </w:t>
      </w:r>
      <w:r w:rsidR="007E6552" w:rsidRPr="00893EC1">
        <w:rPr>
          <w:rFonts w:ascii="Times New Roman" w:eastAsia="Times New Roman" w:hAnsi="Times New Roman"/>
          <w:b/>
          <w:sz w:val="24"/>
          <w:szCs w:val="24"/>
          <w:highlight w:val="yellow"/>
          <w:lang w:eastAsia="bg-BG"/>
        </w:rPr>
        <w:t>21</w:t>
      </w:r>
      <w:r w:rsidR="007E6552" w:rsidRPr="00893EC1">
        <w:rPr>
          <w:rFonts w:ascii="Times New Roman" w:eastAsia="Times New Roman" w:hAnsi="Times New Roman"/>
          <w:b/>
          <w:sz w:val="24"/>
          <w:szCs w:val="24"/>
          <w:highlight w:val="yellow"/>
          <w:lang w:val="en-US" w:eastAsia="bg-BG"/>
        </w:rPr>
        <w:t>8</w:t>
      </w:r>
      <w:r w:rsidR="007E6552" w:rsidRPr="00893EC1">
        <w:rPr>
          <w:rFonts w:ascii="Times New Roman" w:eastAsia="Times New Roman" w:hAnsi="Times New Roman"/>
          <w:b/>
          <w:sz w:val="24"/>
          <w:szCs w:val="24"/>
          <w:highlight w:val="yellow"/>
          <w:lang w:eastAsia="bg-BG"/>
        </w:rPr>
        <w:t>9</w:t>
      </w:r>
      <w:r w:rsidR="007E6552" w:rsidRPr="00AE484A">
        <w:rPr>
          <w:rFonts w:ascii="Times New Roman" w:eastAsia="Times New Roman" w:hAnsi="Times New Roman"/>
          <w:b/>
          <w:sz w:val="24"/>
          <w:szCs w:val="24"/>
          <w:lang w:eastAsia="bg-BG"/>
        </w:rPr>
        <w:t>,</w:t>
      </w:r>
      <w:r w:rsidR="007E6552">
        <w:rPr>
          <w:rFonts w:ascii="Times New Roman" w:eastAsia="Times New Roman" w:hAnsi="Times New Roman"/>
          <w:b/>
          <w:sz w:val="24"/>
          <w:szCs w:val="24"/>
          <w:lang w:val="en-US" w:eastAsia="bg-BG"/>
        </w:rPr>
        <w:t>0</w:t>
      </w:r>
      <w:r w:rsidR="007E6552" w:rsidRPr="00AE484A">
        <w:rPr>
          <w:rFonts w:ascii="Times New Roman" w:eastAsia="Times New Roman" w:hAnsi="Times New Roman"/>
          <w:b/>
          <w:sz w:val="24"/>
          <w:szCs w:val="24"/>
          <w:lang w:eastAsia="bg-BG"/>
        </w:rPr>
        <w:t>0 лв</w:t>
      </w:r>
      <w:r w:rsidR="007E6552" w:rsidRPr="00C8411A">
        <w:rPr>
          <w:rFonts w:ascii="Times New Roman" w:eastAsia="Times New Roman" w:hAnsi="Times New Roman"/>
          <w:b/>
          <w:sz w:val="24"/>
          <w:szCs w:val="24"/>
          <w:lang w:eastAsia="bg-BG"/>
        </w:rPr>
        <w:t xml:space="preserve">. /две хиляди </w:t>
      </w:r>
      <w:r w:rsidR="007E6552">
        <w:rPr>
          <w:rFonts w:ascii="Times New Roman" w:eastAsia="Times New Roman" w:hAnsi="Times New Roman"/>
          <w:b/>
          <w:sz w:val="24"/>
          <w:szCs w:val="24"/>
          <w:lang w:eastAsia="bg-BG"/>
        </w:rPr>
        <w:t xml:space="preserve">сто осемдесет и девет </w:t>
      </w:r>
      <w:r w:rsidR="007E6552" w:rsidRPr="00C8411A">
        <w:rPr>
          <w:rFonts w:ascii="Times New Roman" w:eastAsia="Times New Roman" w:hAnsi="Times New Roman"/>
          <w:b/>
          <w:sz w:val="24"/>
          <w:szCs w:val="24"/>
          <w:lang w:eastAsia="bg-BG"/>
        </w:rPr>
        <w:t>лева /</w:t>
      </w:r>
      <w:r w:rsidR="007E6552" w:rsidRPr="00C8411A">
        <w:rPr>
          <w:rFonts w:ascii="Times New Roman" w:eastAsia="Times New Roman" w:hAnsi="Times New Roman"/>
          <w:sz w:val="24"/>
          <w:szCs w:val="24"/>
          <w:lang w:eastAsia="bg-BG"/>
        </w:rPr>
        <w:t>,</w:t>
      </w:r>
      <w:r w:rsidRPr="00AE484A">
        <w:rPr>
          <w:rFonts w:ascii="Times New Roman" w:hAnsi="Times New Roman"/>
          <w:sz w:val="24"/>
          <w:szCs w:val="24"/>
          <w:lang w:eastAsia="bg-BG"/>
        </w:rPr>
        <w:t xml:space="preserve">, вносима единствено по банков път. </w:t>
      </w:r>
    </w:p>
    <w:p w:rsidR="00594EE9" w:rsidRPr="00AE484A" w:rsidRDefault="00594EE9" w:rsidP="00CE7069">
      <w:pPr>
        <w:spacing w:after="0" w:line="240" w:lineRule="auto"/>
        <w:ind w:firstLine="851"/>
        <w:jc w:val="both"/>
        <w:rPr>
          <w:rFonts w:ascii="Times New Roman" w:hAnsi="Times New Roman"/>
          <w:b/>
          <w:bCs/>
          <w:sz w:val="24"/>
          <w:szCs w:val="24"/>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sidRPr="00AE484A">
        <w:rPr>
          <w:rFonts w:ascii="Times New Roman" w:hAnsi="Times New Roman"/>
          <w:sz w:val="24"/>
          <w:szCs w:val="24"/>
          <w:lang w:eastAsia="bg-BG"/>
        </w:rPr>
        <w:t>ТП „ДГС Добрич”, а именно:</w:t>
      </w:r>
      <w:r w:rsidRPr="00AE484A">
        <w:rPr>
          <w:rFonts w:ascii="Times New Roman" w:hAnsi="Times New Roman"/>
          <w:sz w:val="24"/>
          <w:szCs w:val="24"/>
          <w:lang w:val="ru-RU" w:eastAsia="bg-BG"/>
        </w:rPr>
        <w:t xml:space="preserve"> </w:t>
      </w:r>
      <w:r w:rsidRPr="00AE484A">
        <w:rPr>
          <w:rFonts w:ascii="Times New Roman" w:hAnsi="Times New Roman"/>
          <w:b/>
          <w:sz w:val="24"/>
          <w:szCs w:val="24"/>
        </w:rPr>
        <w:t>IBAN:</w:t>
      </w:r>
      <w:r w:rsidRPr="00AE484A">
        <w:rPr>
          <w:rFonts w:ascii="Times New Roman" w:hAnsi="Times New Roman"/>
          <w:b/>
          <w:bCs/>
          <w:sz w:val="24"/>
          <w:szCs w:val="24"/>
        </w:rPr>
        <w:t xml:space="preserve"> </w:t>
      </w:r>
      <w:r w:rsidRPr="00AE484A">
        <w:rPr>
          <w:rFonts w:ascii="Times New Roman" w:hAnsi="Times New Roman"/>
          <w:b/>
          <w:bCs/>
          <w:sz w:val="24"/>
          <w:szCs w:val="24"/>
        </w:rPr>
        <w:fldChar w:fldCharType="begin"/>
      </w:r>
      <w:r w:rsidRPr="00AE484A">
        <w:rPr>
          <w:rFonts w:ascii="Times New Roman" w:hAnsi="Times New Roman"/>
          <w:b/>
          <w:bCs/>
          <w:sz w:val="24"/>
          <w:szCs w:val="24"/>
        </w:rPr>
        <w:instrText xml:space="preserve"> MERGEFIELD "M_1_7_банова_сметка" </w:instrText>
      </w:r>
      <w:r w:rsidRPr="00AE484A">
        <w:rPr>
          <w:rFonts w:ascii="Times New Roman" w:hAnsi="Times New Roman"/>
          <w:b/>
          <w:bCs/>
          <w:sz w:val="24"/>
          <w:szCs w:val="24"/>
        </w:rPr>
        <w:fldChar w:fldCharType="separate"/>
      </w:r>
      <w:r w:rsidRPr="00AE484A">
        <w:rPr>
          <w:rFonts w:ascii="Times New Roman" w:hAnsi="Times New Roman"/>
          <w:b/>
          <w:bCs/>
          <w:noProof/>
          <w:sz w:val="24"/>
          <w:szCs w:val="24"/>
        </w:rPr>
        <w:t>BG20IABG74951000699100, BIC: IABGBGSF</w:t>
      </w:r>
      <w:r w:rsidRPr="00AE484A">
        <w:rPr>
          <w:rFonts w:ascii="Times New Roman" w:hAnsi="Times New Roman"/>
          <w:b/>
          <w:bCs/>
          <w:sz w:val="24"/>
          <w:szCs w:val="24"/>
        </w:rPr>
        <w:fldChar w:fldCharType="end"/>
      </w:r>
      <w:r w:rsidRPr="00AE484A">
        <w:rPr>
          <w:rFonts w:ascii="Times New Roman" w:hAnsi="Times New Roman"/>
          <w:b/>
          <w:sz w:val="24"/>
          <w:szCs w:val="24"/>
        </w:rPr>
        <w:t xml:space="preserve">, при Банка: </w:t>
      </w:r>
      <w:r w:rsidRPr="00AE484A">
        <w:rPr>
          <w:rFonts w:ascii="Times New Roman" w:hAnsi="Times New Roman"/>
          <w:b/>
          <w:sz w:val="24"/>
          <w:szCs w:val="24"/>
        </w:rPr>
        <w:fldChar w:fldCharType="begin"/>
      </w:r>
      <w:r w:rsidRPr="00AE484A">
        <w:rPr>
          <w:rFonts w:ascii="Times New Roman" w:hAnsi="Times New Roman"/>
          <w:b/>
          <w:sz w:val="24"/>
          <w:szCs w:val="24"/>
        </w:rPr>
        <w:instrText xml:space="preserve"> MERGEFIELD "банка" </w:instrText>
      </w:r>
      <w:r w:rsidRPr="00AE484A">
        <w:rPr>
          <w:rFonts w:ascii="Times New Roman" w:hAnsi="Times New Roman"/>
          <w:b/>
          <w:sz w:val="24"/>
          <w:szCs w:val="24"/>
        </w:rPr>
        <w:fldChar w:fldCharType="separate"/>
      </w:r>
      <w:r w:rsidRPr="00AE484A">
        <w:rPr>
          <w:rFonts w:ascii="Times New Roman" w:hAnsi="Times New Roman"/>
          <w:b/>
          <w:noProof/>
          <w:sz w:val="24"/>
          <w:szCs w:val="24"/>
        </w:rPr>
        <w:t>ИНТЕРНЕШЪНЪЛ АСЕТ БАНК, клон  гр.Добрич</w:t>
      </w:r>
      <w:r w:rsidRPr="00AE484A">
        <w:rPr>
          <w:rFonts w:ascii="Times New Roman" w:hAnsi="Times New Roman"/>
          <w:b/>
          <w:sz w:val="24"/>
          <w:szCs w:val="24"/>
        </w:rPr>
        <w:fldChar w:fldCharType="end"/>
      </w:r>
      <w:r w:rsidRPr="00AE484A">
        <w:rPr>
          <w:rFonts w:ascii="Times New Roman" w:hAnsi="Times New Roman"/>
          <w:b/>
          <w:bCs/>
          <w:sz w:val="24"/>
          <w:szCs w:val="24"/>
        </w:rPr>
        <w:t>.</w:t>
      </w:r>
    </w:p>
    <w:p w:rsidR="00594EE9" w:rsidRPr="009E42E6" w:rsidRDefault="00594EE9" w:rsidP="00CE7069">
      <w:pPr>
        <w:spacing w:after="0" w:line="240" w:lineRule="auto"/>
        <w:ind w:firstLine="624"/>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ДГС Добрич </w:t>
      </w:r>
      <w:r w:rsidRPr="00DF328E">
        <w:rPr>
          <w:rFonts w:ascii="Times New Roman" w:hAnsi="Times New Roman"/>
          <w:sz w:val="24"/>
          <w:szCs w:val="24"/>
          <w:lang w:eastAsia="bg-BG"/>
        </w:rPr>
        <w:t xml:space="preserve">в крайният срок за регистрация за участие в търга, а именно: </w:t>
      </w:r>
      <w:r w:rsidRPr="009E42E6">
        <w:rPr>
          <w:rFonts w:ascii="Times New Roman" w:hAnsi="Times New Roman"/>
          <w:b/>
          <w:sz w:val="24"/>
          <w:szCs w:val="24"/>
          <w:highlight w:val="yellow"/>
          <w:u w:val="single"/>
          <w:lang w:eastAsia="bg-BG"/>
        </w:rPr>
        <w:t xml:space="preserve">до </w:t>
      </w:r>
      <w:r w:rsidR="007E6552">
        <w:rPr>
          <w:rFonts w:ascii="Times New Roman" w:hAnsi="Times New Roman"/>
          <w:b/>
          <w:sz w:val="24"/>
          <w:szCs w:val="24"/>
          <w:highlight w:val="yellow"/>
          <w:u w:val="single"/>
          <w:lang w:eastAsia="bg-BG"/>
        </w:rPr>
        <w:t>1</w:t>
      </w:r>
      <w:r w:rsidR="0025254A">
        <w:rPr>
          <w:rFonts w:ascii="Times New Roman" w:hAnsi="Times New Roman"/>
          <w:b/>
          <w:sz w:val="24"/>
          <w:szCs w:val="24"/>
          <w:highlight w:val="yellow"/>
          <w:u w:val="single"/>
          <w:lang w:eastAsia="bg-BG"/>
        </w:rPr>
        <w:t>7</w:t>
      </w:r>
      <w:r w:rsidRPr="009E42E6">
        <w:rPr>
          <w:rFonts w:ascii="Times New Roman" w:hAnsi="Times New Roman"/>
          <w:b/>
          <w:sz w:val="24"/>
          <w:szCs w:val="24"/>
          <w:highlight w:val="yellow"/>
          <w:u w:val="single"/>
          <w:lang w:eastAsia="bg-BG"/>
        </w:rPr>
        <w:t>.0</w:t>
      </w:r>
      <w:r w:rsidR="007E6552">
        <w:rPr>
          <w:rFonts w:ascii="Times New Roman" w:hAnsi="Times New Roman"/>
          <w:b/>
          <w:sz w:val="24"/>
          <w:szCs w:val="24"/>
          <w:highlight w:val="yellow"/>
          <w:u w:val="single"/>
          <w:lang w:eastAsia="bg-BG"/>
        </w:rPr>
        <w:t>9</w:t>
      </w:r>
      <w:r w:rsidRPr="009E42E6">
        <w:rPr>
          <w:rFonts w:ascii="Times New Roman" w:hAnsi="Times New Roman"/>
          <w:b/>
          <w:sz w:val="24"/>
          <w:szCs w:val="24"/>
          <w:highlight w:val="yellow"/>
          <w:u w:val="single"/>
          <w:lang w:eastAsia="bg-BG"/>
        </w:rPr>
        <w:t>.201</w:t>
      </w:r>
      <w:r w:rsidRPr="009E42E6">
        <w:rPr>
          <w:rFonts w:ascii="Times New Roman" w:hAnsi="Times New Roman"/>
          <w:b/>
          <w:sz w:val="24"/>
          <w:szCs w:val="24"/>
          <w:highlight w:val="yellow"/>
          <w:u w:val="single"/>
          <w:lang w:val="en-US" w:eastAsia="bg-BG"/>
        </w:rPr>
        <w:t>8</w:t>
      </w:r>
      <w:r w:rsidRPr="009E42E6">
        <w:rPr>
          <w:rFonts w:ascii="Times New Roman" w:hAnsi="Times New Roman"/>
          <w:b/>
          <w:sz w:val="24"/>
          <w:szCs w:val="24"/>
          <w:highlight w:val="yellow"/>
          <w:u w:val="single"/>
          <w:lang w:eastAsia="bg-BG"/>
        </w:rPr>
        <w:t xml:space="preserve"> г.</w:t>
      </w:r>
    </w:p>
    <w:p w:rsidR="00594EE9" w:rsidRPr="00DF328E"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 С ЯВНО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594EE9" w:rsidRPr="00176C44" w:rsidRDefault="00594EE9"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Pr>
          <w:rFonts w:ascii="Times New Roman" w:hAnsi="Times New Roman"/>
          <w:sz w:val="24"/>
          <w:szCs w:val="24"/>
          <w:lang w:eastAsia="bg-BG"/>
        </w:rPr>
        <w:t xml:space="preserve">аддаване е парична сума в размера посочен в таблицата от т.1 от Раздел </w:t>
      </w:r>
      <w:r>
        <w:rPr>
          <w:rFonts w:ascii="Times New Roman" w:hAnsi="Times New Roman"/>
          <w:sz w:val="24"/>
          <w:szCs w:val="24"/>
          <w:lang w:val="en-US" w:eastAsia="bg-BG"/>
        </w:rPr>
        <w:t xml:space="preserve">I </w:t>
      </w:r>
      <w:r>
        <w:rPr>
          <w:rFonts w:ascii="Times New Roman" w:hAnsi="Times New Roman"/>
          <w:sz w:val="24"/>
          <w:szCs w:val="24"/>
          <w:lang w:eastAsia="bg-BG"/>
        </w:rPr>
        <w:t>от настоящите условия.</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F652D2">
        <w:rPr>
          <w:rFonts w:ascii="Times New Roman" w:hAnsi="Times New Roman"/>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преди подписване на договора за покупко-продажба. Гаранцията за изпълнение се представя в една от следните форми:</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ТП „ДГС Добрич”</w:t>
      </w:r>
      <w:r w:rsidRPr="00DF328E">
        <w:rPr>
          <w:rFonts w:ascii="Times New Roman" w:hAnsi="Times New Roman"/>
          <w:sz w:val="24"/>
          <w:szCs w:val="24"/>
          <w:lang w:eastAsia="bg-BG"/>
        </w:rPr>
        <w:t>;</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ТП „ДГС Добрич”.</w:t>
      </w:r>
    </w:p>
    <w:p w:rsidR="00594EE9" w:rsidRPr="00DF328E"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ТП „ДГС Добрич”</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DF328E" w:rsidRDefault="00594EE9"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Pr>
          <w:rFonts w:ascii="Times New Roman" w:hAnsi="Times New Roman"/>
          <w:b/>
          <w:sz w:val="24"/>
          <w:szCs w:val="24"/>
          <w:highlight w:val="yellow"/>
          <w:lang w:eastAsia="bg-BG"/>
        </w:rPr>
        <w:t xml:space="preserve">23,59 часа на </w:t>
      </w:r>
      <w:r w:rsidR="007E6552">
        <w:rPr>
          <w:rFonts w:ascii="Times New Roman" w:hAnsi="Times New Roman"/>
          <w:b/>
          <w:sz w:val="24"/>
          <w:szCs w:val="24"/>
          <w:highlight w:val="yellow"/>
          <w:lang w:eastAsia="bg-BG"/>
        </w:rPr>
        <w:t>1</w:t>
      </w:r>
      <w:r w:rsidR="0025254A">
        <w:rPr>
          <w:rFonts w:ascii="Times New Roman" w:hAnsi="Times New Roman"/>
          <w:b/>
          <w:sz w:val="24"/>
          <w:szCs w:val="24"/>
          <w:highlight w:val="yellow"/>
          <w:lang w:eastAsia="bg-BG"/>
        </w:rPr>
        <w:t>7</w:t>
      </w:r>
      <w:r>
        <w:rPr>
          <w:rFonts w:ascii="Times New Roman" w:hAnsi="Times New Roman"/>
          <w:b/>
          <w:sz w:val="24"/>
          <w:szCs w:val="24"/>
          <w:highlight w:val="yellow"/>
          <w:lang w:eastAsia="bg-BG"/>
        </w:rPr>
        <w:t>.0</w:t>
      </w:r>
      <w:r w:rsidR="007E6552">
        <w:rPr>
          <w:rFonts w:ascii="Times New Roman" w:hAnsi="Times New Roman"/>
          <w:b/>
          <w:sz w:val="24"/>
          <w:szCs w:val="24"/>
          <w:highlight w:val="yellow"/>
          <w:lang w:eastAsia="bg-BG"/>
        </w:rPr>
        <w:t>9</w:t>
      </w:r>
      <w:r>
        <w:rPr>
          <w:rFonts w:ascii="Times New Roman" w:hAnsi="Times New Roman"/>
          <w:b/>
          <w:sz w:val="24"/>
          <w:szCs w:val="24"/>
          <w:highlight w:val="yellow"/>
          <w:lang w:eastAsia="bg-BG"/>
        </w:rPr>
        <w:t>.</w:t>
      </w:r>
      <w:r w:rsidRPr="0017098B">
        <w:rPr>
          <w:rFonts w:ascii="Times New Roman" w:hAnsi="Times New Roman"/>
          <w:b/>
          <w:sz w:val="24"/>
          <w:szCs w:val="24"/>
          <w:highlight w:val="yellow"/>
          <w:lang w:eastAsia="bg-BG"/>
        </w:rPr>
        <w:t>201</w:t>
      </w:r>
      <w:r>
        <w:rPr>
          <w:rFonts w:ascii="Times New Roman" w:hAnsi="Times New Roman"/>
          <w:b/>
          <w:sz w:val="24"/>
          <w:szCs w:val="24"/>
          <w:highlight w:val="yellow"/>
          <w:lang w:eastAsia="bg-BG"/>
        </w:rPr>
        <w:t>8</w:t>
      </w:r>
      <w:r w:rsidRPr="0017098B">
        <w:rPr>
          <w:rFonts w:ascii="Times New Roman" w:hAnsi="Times New Roman"/>
          <w:b/>
          <w:sz w:val="24"/>
          <w:szCs w:val="24"/>
          <w:highlight w:val="yellow"/>
          <w:lang w:eastAsia="bg-BG"/>
        </w:rPr>
        <w:t xml:space="preserve"> година</w:t>
      </w:r>
      <w:r w:rsidRPr="0017098B">
        <w:rPr>
          <w:rFonts w:ascii="Times New Roman" w:hAnsi="Times New Roman"/>
          <w:sz w:val="24"/>
          <w:szCs w:val="24"/>
          <w:highlight w:val="yellow"/>
          <w:lang w:eastAsia="bg-BG"/>
        </w:rPr>
        <w:t>.</w:t>
      </w:r>
    </w:p>
    <w:p w:rsidR="00594EE9" w:rsidRPr="00DF328E" w:rsidRDefault="00594EE9" w:rsidP="00C7546A">
      <w:pPr>
        <w:spacing w:after="0" w:line="240" w:lineRule="auto"/>
        <w:ind w:firstLine="851"/>
        <w:jc w:val="both"/>
        <w:rPr>
          <w:rFonts w:ascii="Times New Roman" w:hAnsi="Times New Roman"/>
          <w:sz w:val="24"/>
          <w:szCs w:val="24"/>
          <w:lang w:eastAsia="bg-BG"/>
        </w:rPr>
      </w:pPr>
    </w:p>
    <w:p w:rsidR="00594EE9" w:rsidRPr="00DF328E" w:rsidRDefault="00594EE9"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594EE9" w:rsidRPr="00DF328E" w:rsidRDefault="00594EE9"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594EE9" w:rsidRPr="0025254A"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б) е обявен в несъстоятелност </w:t>
      </w:r>
      <w:r w:rsidRPr="0025254A">
        <w:rPr>
          <w:rFonts w:ascii="Times New Roman" w:hAnsi="Times New Roman"/>
          <w:sz w:val="24"/>
          <w:szCs w:val="24"/>
          <w:lang w:eastAsia="bg-BG"/>
        </w:rPr>
        <w:t>или</w:t>
      </w:r>
      <w:r w:rsidRPr="0025254A">
        <w:rPr>
          <w:rFonts w:ascii="Times New Roman" w:hAnsi="Times New Roman"/>
          <w:b/>
          <w:sz w:val="24"/>
          <w:szCs w:val="24"/>
          <w:lang w:eastAsia="bg-BG"/>
        </w:rPr>
        <w:t xml:space="preserve"> </w:t>
      </w:r>
      <w:r w:rsidRPr="0025254A">
        <w:rPr>
          <w:rFonts w:ascii="Times New Roman" w:hAnsi="Times New Roman"/>
          <w:sz w:val="24"/>
          <w:szCs w:val="24"/>
          <w:lang w:eastAsia="bg-BG"/>
        </w:rPr>
        <w:t>е в производство по несъстоятелност;</w:t>
      </w:r>
    </w:p>
    <w:p w:rsidR="00594EE9" w:rsidRPr="0025254A" w:rsidRDefault="00594EE9" w:rsidP="00C7546A">
      <w:pPr>
        <w:spacing w:after="0" w:line="240" w:lineRule="auto"/>
        <w:ind w:firstLine="851"/>
        <w:jc w:val="both"/>
        <w:textAlignment w:val="center"/>
        <w:rPr>
          <w:rFonts w:ascii="Times New Roman" w:hAnsi="Times New Roman"/>
          <w:sz w:val="24"/>
          <w:szCs w:val="24"/>
          <w:lang w:eastAsia="bg-BG"/>
        </w:rPr>
      </w:pPr>
      <w:r w:rsidRPr="0025254A">
        <w:rPr>
          <w:rFonts w:ascii="Times New Roman" w:hAnsi="Times New Roman"/>
          <w:sz w:val="24"/>
          <w:szCs w:val="24"/>
          <w:lang w:eastAsia="bg-BG"/>
        </w:rPr>
        <w:t>в) е в производство по ликвидация;</w:t>
      </w:r>
    </w:p>
    <w:p w:rsidR="00594EE9" w:rsidRPr="0025254A" w:rsidRDefault="00594EE9" w:rsidP="00C7546A">
      <w:pPr>
        <w:spacing w:after="0" w:line="240" w:lineRule="auto"/>
        <w:ind w:firstLine="851"/>
        <w:jc w:val="both"/>
        <w:textAlignment w:val="center"/>
        <w:rPr>
          <w:rFonts w:ascii="Times New Roman" w:hAnsi="Times New Roman"/>
          <w:sz w:val="24"/>
          <w:szCs w:val="24"/>
          <w:lang w:eastAsia="bg-BG"/>
        </w:rPr>
      </w:pPr>
      <w:r w:rsidRPr="0025254A">
        <w:rPr>
          <w:rFonts w:ascii="Times New Roman" w:hAnsi="Times New Roman"/>
          <w:sz w:val="24"/>
          <w:szCs w:val="24"/>
          <w:lang w:eastAsia="bg-BG"/>
        </w:rPr>
        <w:t xml:space="preserve">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„Североизточно държавно предприятие” ДП – гр. Шумен и директора на </w:t>
      </w:r>
      <w:r w:rsidRPr="0025254A">
        <w:rPr>
          <w:rFonts w:ascii="Times New Roman" w:hAnsi="Times New Roman"/>
          <w:b/>
          <w:sz w:val="24"/>
          <w:szCs w:val="24"/>
          <w:lang w:eastAsia="bg-BG"/>
        </w:rPr>
        <w:t xml:space="preserve">ТП </w:t>
      </w:r>
      <w:r w:rsidRPr="0025254A">
        <w:rPr>
          <w:rFonts w:ascii="Times New Roman" w:hAnsi="Times New Roman"/>
          <w:sz w:val="24"/>
          <w:szCs w:val="24"/>
          <w:lang w:eastAsia="bg-BG"/>
        </w:rPr>
        <w:t>„</w:t>
      </w:r>
      <w:r w:rsidRPr="0025254A">
        <w:rPr>
          <w:rFonts w:ascii="Times New Roman" w:hAnsi="Times New Roman"/>
          <w:b/>
          <w:bCs/>
          <w:sz w:val="24"/>
          <w:szCs w:val="24"/>
          <w:lang w:eastAsia="bg-BG"/>
        </w:rPr>
        <w:t>ДГС Добрич</w:t>
      </w:r>
      <w:r w:rsidRPr="0025254A">
        <w:rPr>
          <w:rFonts w:ascii="Times New Roman" w:hAnsi="Times New Roman"/>
          <w:sz w:val="24"/>
          <w:szCs w:val="24"/>
          <w:lang w:eastAsia="bg-BG"/>
        </w:rPr>
        <w:t>” гр. Добрич;</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25254A">
        <w:rPr>
          <w:rFonts w:ascii="Times New Roman" w:hAnsi="Times New Roman"/>
          <w:sz w:val="24"/>
          <w:szCs w:val="24"/>
          <w:lang w:eastAsia="bg-BG"/>
        </w:rPr>
        <w:t>д) е сключил договор с лице по чл. 21 от Закона за предотвратяване</w:t>
      </w:r>
      <w:r w:rsidRPr="00DF328E">
        <w:rPr>
          <w:rFonts w:ascii="Times New Roman" w:hAnsi="Times New Roman"/>
          <w:sz w:val="24"/>
          <w:szCs w:val="24"/>
          <w:lang w:eastAsia="bg-BG"/>
        </w:rPr>
        <w:t xml:space="preserve"> и установяване на конфликт на интереси;</w:t>
      </w:r>
      <w:bookmarkStart w:id="0" w:name="_GoBack"/>
      <w:bookmarkEnd w:id="0"/>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е) е лишен от право да упражнява търговска дейност;</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DF328E" w:rsidRDefault="00594EE9"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594EE9" w:rsidRPr="00DF328E"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94EE9" w:rsidRPr="00DF328E" w:rsidRDefault="00594EE9"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594EE9" w:rsidRPr="00DF328E" w:rsidRDefault="00594EE9"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594EE9" w:rsidRPr="00DF328E" w:rsidRDefault="00594EE9"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594EE9" w:rsidRPr="00DF328E" w:rsidRDefault="00594EE9"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DF328E" w:rsidRDefault="00594EE9"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DF328E" w:rsidRDefault="00594EE9"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9340D7" w:rsidRDefault="00594EE9" w:rsidP="00C7546A">
      <w:pPr>
        <w:spacing w:after="0" w:line="240" w:lineRule="auto"/>
        <w:ind w:firstLine="851"/>
        <w:jc w:val="both"/>
        <w:rPr>
          <w:rFonts w:ascii="Times New Roman" w:hAnsi="Times New Roman"/>
          <w:sz w:val="24"/>
          <w:szCs w:val="24"/>
          <w:u w:val="single"/>
          <w:lang w:eastAsia="bg-BG"/>
        </w:rPr>
      </w:pPr>
      <w:r w:rsidRPr="009340D7">
        <w:rPr>
          <w:rFonts w:ascii="Times New Roman" w:hAnsi="Times New Roman"/>
          <w:b/>
          <w:sz w:val="24"/>
          <w:szCs w:val="24"/>
          <w:u w:val="single"/>
          <w:lang w:eastAsia="bg-BG"/>
        </w:rPr>
        <w:t xml:space="preserve">6.2. Документ за внесена гаранция за участие – представя се </w:t>
      </w:r>
      <w:r w:rsidRPr="009340D7">
        <w:rPr>
          <w:rFonts w:ascii="Times New Roman" w:hAnsi="Times New Roman"/>
          <w:b/>
          <w:sz w:val="24"/>
          <w:szCs w:val="24"/>
          <w:u w:val="single"/>
          <w:lang w:eastAsia="ar-SA"/>
        </w:rPr>
        <w:t>в сканиран вид, като прикачен файл</w:t>
      </w:r>
      <w:r w:rsidR="00B565F2" w:rsidRPr="009340D7">
        <w:rPr>
          <w:rFonts w:ascii="Times New Roman" w:hAnsi="Times New Roman"/>
          <w:sz w:val="24"/>
          <w:szCs w:val="24"/>
          <w:u w:val="single"/>
          <w:lang w:eastAsia="ar-SA"/>
        </w:rPr>
        <w:t xml:space="preserve"> </w:t>
      </w:r>
      <w:r w:rsidR="00B565F2" w:rsidRPr="009340D7">
        <w:rPr>
          <w:rFonts w:ascii="Times New Roman" w:hAnsi="Times New Roman"/>
          <w:b/>
          <w:sz w:val="24"/>
          <w:szCs w:val="24"/>
          <w:u w:val="single"/>
          <w:lang w:eastAsia="bg-BG"/>
        </w:rPr>
        <w:t>в раздел „Изисквани документи”</w:t>
      </w:r>
      <w:r w:rsidRPr="009340D7">
        <w:rPr>
          <w:rFonts w:ascii="Times New Roman" w:hAnsi="Times New Roman"/>
          <w:sz w:val="24"/>
          <w:szCs w:val="24"/>
          <w:u w:val="single"/>
          <w:lang w:eastAsia="ar-SA"/>
        </w:rPr>
        <w:t>.</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DF328E" w:rsidRDefault="00594EE9"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340D7"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 xml:space="preserve">     </w:t>
      </w:r>
      <w:r w:rsidRPr="00DE5D3A">
        <w:rPr>
          <w:rFonts w:ascii="Times New Roman" w:eastAsia="Times New Roman" w:hAnsi="Times New Roman"/>
          <w:b/>
          <w:sz w:val="24"/>
          <w:szCs w:val="24"/>
          <w:lang w:eastAsia="bg-BG"/>
        </w:rPr>
        <w:t>6.</w:t>
      </w:r>
      <w:r>
        <w:rPr>
          <w:rFonts w:ascii="Times New Roman" w:eastAsia="Times New Roman" w:hAnsi="Times New Roman"/>
          <w:b/>
          <w:sz w:val="24"/>
          <w:szCs w:val="24"/>
          <w:lang w:eastAsia="bg-BG"/>
        </w:rPr>
        <w:t>3</w:t>
      </w:r>
      <w:r w:rsidRPr="00DE5D3A">
        <w:rPr>
          <w:rFonts w:ascii="Times New Roman" w:eastAsia="Times New Roman" w:hAnsi="Times New Roman"/>
          <w:b/>
          <w:sz w:val="24"/>
          <w:szCs w:val="24"/>
          <w:lang w:eastAsia="bg-BG"/>
        </w:rPr>
        <w:t xml:space="preserve">. </w:t>
      </w:r>
      <w:r w:rsidRPr="00DE5D3A">
        <w:rPr>
          <w:rFonts w:ascii="Times New Roman" w:eastAsia="Times New Roman" w:hAnsi="Times New Roman"/>
          <w:b/>
          <w:sz w:val="24"/>
          <w:szCs w:val="24"/>
          <w:u w:val="single"/>
          <w:lang w:eastAsia="bg-BG"/>
        </w:rPr>
        <w:t xml:space="preserve">Декларация </w:t>
      </w:r>
      <w:r>
        <w:rPr>
          <w:rFonts w:ascii="Times New Roman" w:eastAsia="Times New Roman" w:hAnsi="Times New Roman"/>
          <w:b/>
          <w:sz w:val="24"/>
          <w:szCs w:val="24"/>
          <w:u w:val="single"/>
          <w:lang w:eastAsia="bg-BG"/>
        </w:rPr>
        <w:t>за съгласие за обработване на лични данни – представя се в сканиран вид, като прикачен файл.</w:t>
      </w:r>
    </w:p>
    <w:p w:rsidR="009340D7" w:rsidRPr="00C52258"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C52258">
        <w:rPr>
          <w:rFonts w:ascii="Times New Roman" w:eastAsia="Times New Roman" w:hAnsi="Times New Roman"/>
          <w:b/>
          <w:sz w:val="24"/>
          <w:szCs w:val="24"/>
          <w:u w:val="single"/>
          <w:lang w:eastAsia="bg-BG"/>
        </w:rPr>
        <w:t>Забележка:</w:t>
      </w:r>
      <w:r>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DF328E"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DF328E" w:rsidRDefault="00594EE9"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C7546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C7546A"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16.2.</w:t>
      </w:r>
      <w:r w:rsidRPr="00DF328E">
        <w:rPr>
          <w:rFonts w:ascii="Times New Roman" w:hAnsi="Times New Roman"/>
          <w:sz w:val="24"/>
          <w:szCs w:val="24"/>
          <w:lang w:eastAsia="bg-BG"/>
        </w:rPr>
        <w:t xml:space="preserve"> Прекратяване на търга.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Добрич</w:t>
      </w:r>
      <w:r w:rsidRPr="00DF328E">
        <w:rPr>
          <w:rFonts w:ascii="Times New Roman" w:hAnsi="Times New Roman"/>
          <w:sz w:val="24"/>
          <w:szCs w:val="24"/>
          <w:lang w:eastAsia="bg-BG"/>
        </w:rPr>
        <w:t xml:space="preserve">”. </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DF328E" w:rsidRDefault="00594EE9"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594EE9" w:rsidRPr="00DF328E"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Pr="00B92112">
        <w:rPr>
          <w:rFonts w:ascii="Times New Roman" w:hAnsi="Times New Roman"/>
          <w:b/>
          <w:sz w:val="24"/>
          <w:szCs w:val="24"/>
          <w:highlight w:val="yellow"/>
          <w:u w:val="single"/>
          <w:lang w:eastAsia="bg-BG"/>
        </w:rPr>
        <w:t>след подписване на договора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DF328E"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5D0216">
        <w:rPr>
          <w:rFonts w:ascii="Times New Roman" w:hAnsi="Times New Roman"/>
          <w:b/>
          <w:sz w:val="24"/>
          <w:szCs w:val="24"/>
          <w:lang w:eastAsia="bg-BG"/>
        </w:rPr>
        <w:t>2.</w:t>
      </w:r>
      <w:r w:rsidR="00594EE9" w:rsidRPr="00DF328E">
        <w:rPr>
          <w:rFonts w:ascii="Times New Roman" w:hAnsi="Times New Roman"/>
          <w:sz w:val="24"/>
          <w:szCs w:val="24"/>
          <w:lang w:eastAsia="bg-BG"/>
        </w:rPr>
        <w:t>Териториално поделение „</w:t>
      </w:r>
      <w:r w:rsidR="00594EE9" w:rsidRPr="00DF328E">
        <w:rPr>
          <w:rFonts w:ascii="Times New Roman" w:hAnsi="Times New Roman"/>
          <w:b/>
          <w:bCs/>
          <w:sz w:val="24"/>
          <w:szCs w:val="24"/>
          <w:lang w:eastAsia="bg-BG"/>
        </w:rPr>
        <w:t>ДГС</w:t>
      </w:r>
      <w:r w:rsidR="00594EE9">
        <w:rPr>
          <w:rFonts w:ascii="Times New Roman" w:hAnsi="Times New Roman"/>
          <w:b/>
          <w:bCs/>
          <w:sz w:val="24"/>
          <w:szCs w:val="24"/>
          <w:lang w:eastAsia="bg-BG"/>
        </w:rPr>
        <w:t xml:space="preserve"> Добрич</w:t>
      </w:r>
      <w:r w:rsidR="00594EE9"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DF328E" w:rsidRDefault="005D0216" w:rsidP="00C7546A">
      <w:pPr>
        <w:spacing w:after="0" w:line="240" w:lineRule="auto"/>
        <w:ind w:firstLine="851"/>
        <w:jc w:val="both"/>
        <w:rPr>
          <w:rFonts w:ascii="Times New Roman" w:hAnsi="Times New Roman"/>
          <w:sz w:val="24"/>
          <w:szCs w:val="24"/>
          <w:lang w:eastAsia="bg-BG"/>
        </w:rPr>
      </w:pPr>
      <w:r w:rsidRPr="005D0216">
        <w:rPr>
          <w:rFonts w:ascii="Times New Roman" w:hAnsi="Times New Roman"/>
          <w:b/>
          <w:sz w:val="24"/>
          <w:szCs w:val="24"/>
          <w:lang w:eastAsia="bg-BG"/>
        </w:rPr>
        <w:t>3</w:t>
      </w:r>
      <w:r>
        <w:rPr>
          <w:rFonts w:ascii="Times New Roman" w:hAnsi="Times New Roman"/>
          <w:sz w:val="24"/>
          <w:szCs w:val="24"/>
          <w:lang w:eastAsia="bg-BG"/>
        </w:rPr>
        <w:t>.</w:t>
      </w:r>
      <w:r w:rsidR="00594EE9" w:rsidRPr="00DF328E">
        <w:rPr>
          <w:rFonts w:ascii="Times New Roman" w:hAnsi="Times New Roman"/>
          <w:sz w:val="24"/>
          <w:szCs w:val="24"/>
          <w:lang w:eastAsia="bg-BG"/>
        </w:rPr>
        <w:t>Дървесината се транспортира в срока на договора, но не по-късно от 1</w:t>
      </w:r>
      <w:r w:rsidR="00594EE9">
        <w:rPr>
          <w:rFonts w:ascii="Times New Roman" w:hAnsi="Times New Roman"/>
          <w:sz w:val="24"/>
          <w:szCs w:val="24"/>
          <w:lang w:val="en-US" w:eastAsia="bg-BG"/>
        </w:rPr>
        <w:t>0</w:t>
      </w:r>
      <w:r w:rsidR="00594EE9">
        <w:rPr>
          <w:rFonts w:ascii="Times New Roman" w:hAnsi="Times New Roman"/>
          <w:sz w:val="24"/>
          <w:szCs w:val="24"/>
          <w:lang w:eastAsia="bg-BG"/>
        </w:rPr>
        <w:t xml:space="preserve"> (</w:t>
      </w:r>
      <w:r w:rsidR="00594EE9" w:rsidRPr="00DF328E">
        <w:rPr>
          <w:rFonts w:ascii="Times New Roman" w:hAnsi="Times New Roman"/>
          <w:sz w:val="24"/>
          <w:szCs w:val="24"/>
          <w:lang w:eastAsia="bg-BG"/>
        </w:rPr>
        <w:t>десет) дни след подписване на предавателно-приемателен протокол от ТП „ДГС</w:t>
      </w:r>
      <w:r w:rsidR="00594EE9">
        <w:rPr>
          <w:rFonts w:ascii="Times New Roman" w:hAnsi="Times New Roman"/>
          <w:sz w:val="24"/>
          <w:szCs w:val="24"/>
          <w:lang w:eastAsia="bg-BG"/>
        </w:rPr>
        <w:t xml:space="preserve"> Добрич</w:t>
      </w:r>
      <w:r w:rsidR="00594EE9" w:rsidRPr="00DF328E">
        <w:rPr>
          <w:rFonts w:ascii="Times New Roman" w:hAnsi="Times New Roman"/>
          <w:sz w:val="24"/>
          <w:szCs w:val="24"/>
          <w:lang w:eastAsia="bg-BG"/>
        </w:rPr>
        <w:t xml:space="preserve">“. След изтичане на този срок купувачът дължи </w:t>
      </w:r>
      <w:r w:rsidR="00594EE9">
        <w:rPr>
          <w:rFonts w:ascii="Times New Roman" w:hAnsi="Times New Roman"/>
          <w:b/>
          <w:sz w:val="24"/>
          <w:szCs w:val="24"/>
          <w:lang w:eastAsia="bg-BG"/>
        </w:rPr>
        <w:t>магазинаж в размер на 0,</w:t>
      </w:r>
      <w:r w:rsidR="00594EE9">
        <w:rPr>
          <w:rFonts w:ascii="Times New Roman" w:hAnsi="Times New Roman"/>
          <w:b/>
          <w:sz w:val="24"/>
          <w:szCs w:val="24"/>
          <w:lang w:val="en-US" w:eastAsia="bg-BG"/>
        </w:rPr>
        <w:t xml:space="preserve">1 </w:t>
      </w:r>
      <w:r w:rsidR="00594EE9" w:rsidRPr="00DF328E">
        <w:rPr>
          <w:rFonts w:ascii="Times New Roman" w:hAnsi="Times New Roman"/>
          <w:b/>
          <w:sz w:val="24"/>
          <w:szCs w:val="24"/>
          <w:lang w:eastAsia="bg-BG"/>
        </w:rPr>
        <w:t>% за всеки просрочен ден</w:t>
      </w:r>
      <w:r w:rsidR="00594EE9"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DF328E" w:rsidRDefault="005D0216" w:rsidP="00C7546A">
      <w:pPr>
        <w:spacing w:after="0" w:line="240" w:lineRule="auto"/>
        <w:ind w:firstLine="851"/>
        <w:jc w:val="both"/>
        <w:rPr>
          <w:rFonts w:ascii="Times New Roman" w:hAnsi="Times New Roman"/>
          <w:sz w:val="24"/>
          <w:szCs w:val="24"/>
          <w:lang w:eastAsia="bg-BG"/>
        </w:rPr>
      </w:pPr>
      <w:r w:rsidRPr="005D0216">
        <w:rPr>
          <w:rFonts w:ascii="Times New Roman" w:hAnsi="Times New Roman"/>
          <w:b/>
          <w:sz w:val="24"/>
          <w:szCs w:val="24"/>
          <w:lang w:eastAsia="bg-BG"/>
        </w:rPr>
        <w:t>4.</w:t>
      </w:r>
      <w:r>
        <w:rPr>
          <w:rFonts w:ascii="Times New Roman" w:hAnsi="Times New Roman"/>
          <w:b/>
          <w:sz w:val="24"/>
          <w:szCs w:val="24"/>
          <w:lang w:eastAsia="bg-BG"/>
        </w:rPr>
        <w:t xml:space="preserve"> </w:t>
      </w:r>
      <w:r w:rsidR="00594EE9"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DF328E" w:rsidRDefault="005D0216" w:rsidP="00C7546A">
      <w:pPr>
        <w:spacing w:after="0" w:line="240" w:lineRule="auto"/>
        <w:ind w:firstLine="851"/>
        <w:jc w:val="both"/>
        <w:rPr>
          <w:rFonts w:ascii="Times New Roman" w:hAnsi="Times New Roman"/>
          <w:b/>
          <w:sz w:val="24"/>
          <w:szCs w:val="24"/>
          <w:lang w:val="en-US" w:eastAsia="bg-BG"/>
        </w:rPr>
      </w:pPr>
      <w:r>
        <w:rPr>
          <w:rFonts w:ascii="Times New Roman" w:hAnsi="Times New Roman"/>
          <w:b/>
          <w:sz w:val="24"/>
          <w:szCs w:val="24"/>
          <w:lang w:eastAsia="bg-BG"/>
        </w:rPr>
        <w:t>5</w:t>
      </w:r>
      <w:r w:rsidR="00594EE9" w:rsidRPr="00DF328E">
        <w:rPr>
          <w:rFonts w:ascii="Times New Roman" w:hAnsi="Times New Roman"/>
          <w:b/>
          <w:sz w:val="24"/>
          <w:szCs w:val="24"/>
          <w:lang w:eastAsia="bg-BG"/>
        </w:rPr>
        <w:t>.</w:t>
      </w:r>
      <w:r w:rsidR="00594EE9" w:rsidRPr="00DF328E">
        <w:rPr>
          <w:rFonts w:ascii="Times New Roman" w:hAnsi="Times New Roman"/>
          <w:sz w:val="24"/>
          <w:szCs w:val="24"/>
          <w:lang w:eastAsia="bg-BG"/>
        </w:rPr>
        <w:t xml:space="preserve"> Срок за изпълнение на договора до</w:t>
      </w:r>
      <w:r w:rsidR="00594EE9">
        <w:rPr>
          <w:rFonts w:ascii="Times New Roman" w:hAnsi="Times New Roman"/>
          <w:sz w:val="24"/>
          <w:szCs w:val="24"/>
          <w:lang w:eastAsia="bg-BG"/>
        </w:rPr>
        <w:t xml:space="preserve"> </w:t>
      </w:r>
      <w:r w:rsidR="00594EE9" w:rsidRPr="00360880">
        <w:rPr>
          <w:rFonts w:ascii="Times New Roman" w:hAnsi="Times New Roman"/>
          <w:b/>
          <w:sz w:val="24"/>
          <w:szCs w:val="24"/>
          <w:highlight w:val="yellow"/>
          <w:lang w:eastAsia="bg-BG"/>
        </w:rPr>
        <w:t>20.12.2018г</w:t>
      </w:r>
      <w:r w:rsidR="00594EE9" w:rsidRPr="00DF328E">
        <w:rPr>
          <w:rFonts w:ascii="Times New Roman" w:hAnsi="Times New Roman"/>
          <w:b/>
          <w:sz w:val="24"/>
          <w:szCs w:val="24"/>
          <w:lang w:eastAsia="bg-BG"/>
        </w:rPr>
        <w:t>.</w:t>
      </w:r>
    </w:p>
    <w:p w:rsidR="00594EE9" w:rsidRPr="00DF328E" w:rsidRDefault="00594EE9" w:rsidP="00C7546A">
      <w:pPr>
        <w:spacing w:after="0" w:line="240" w:lineRule="auto"/>
        <w:ind w:firstLine="851"/>
        <w:jc w:val="both"/>
        <w:rPr>
          <w:rFonts w:ascii="Times New Roman" w:hAnsi="Times New Roman"/>
          <w:sz w:val="24"/>
          <w:szCs w:val="24"/>
          <w:lang w:val="en-US" w:eastAsia="bg-BG"/>
        </w:rPr>
      </w:pPr>
    </w:p>
    <w:p w:rsidR="00594EE9" w:rsidRPr="00DF328E" w:rsidRDefault="00594EE9"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DF328E"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DF328E" w:rsidRDefault="00594EE9"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DF328E" w:rsidRDefault="00594EE9" w:rsidP="00C7546A">
      <w:pPr>
        <w:spacing w:after="0" w:line="240" w:lineRule="auto"/>
        <w:ind w:firstLine="851"/>
        <w:jc w:val="both"/>
        <w:rPr>
          <w:rFonts w:ascii="Times New Roman" w:hAnsi="Times New Roman"/>
          <w:sz w:val="24"/>
          <w:szCs w:val="24"/>
          <w:lang w:val="en-US" w:eastAsia="bg-BG"/>
        </w:rPr>
      </w:pPr>
    </w:p>
    <w:p w:rsidR="00594EE9" w:rsidRPr="00DF328E" w:rsidRDefault="00594EE9"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w:t>
      </w:r>
      <w:r w:rsidRPr="00DF328E">
        <w:rPr>
          <w:rFonts w:ascii="Times New Roman" w:hAnsi="Times New Roman"/>
          <w:sz w:val="24"/>
          <w:szCs w:val="24"/>
          <w:lang w:eastAsia="bg-BG"/>
        </w:rPr>
        <w:lastRenderedPageBreak/>
        <w:t xml:space="preserve">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451EB8">
        <w:rPr>
          <w:rFonts w:ascii="Times New Roman" w:hAnsi="Times New Roman"/>
          <w:b/>
          <w:sz w:val="24"/>
          <w:szCs w:val="24"/>
          <w:highlight w:val="yellow"/>
          <w:lang w:eastAsia="bg-BG"/>
        </w:rPr>
        <w:t>5.</w:t>
      </w:r>
      <w:r w:rsidRPr="00451EB8">
        <w:rPr>
          <w:rFonts w:ascii="Times New Roman" w:hAnsi="Times New Roman"/>
          <w:sz w:val="24"/>
          <w:szCs w:val="24"/>
          <w:highlight w:val="yellow"/>
          <w:lang w:eastAsia="bg-BG"/>
        </w:rPr>
        <w:t xml:space="preserve"> В случай, че участникът не представи документите по предходната точка договор с този участник не се сключва.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Pr="00360880">
        <w:rPr>
          <w:rFonts w:ascii="Times New Roman" w:hAnsi="Times New Roman"/>
          <w:b/>
          <w:sz w:val="24"/>
          <w:szCs w:val="24"/>
          <w:lang w:eastAsia="bg-BG"/>
        </w:rPr>
        <w:t>Добрич”</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A97534"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В срок от седем работни дни от определянето му за спечелил не представи:</w:t>
      </w:r>
    </w:p>
    <w:p w:rsidR="00594EE9" w:rsidRPr="00B92112"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Pr>
          <w:rFonts w:ascii="Times New Roman" w:hAnsi="Times New Roman"/>
          <w:sz w:val="24"/>
          <w:szCs w:val="24"/>
          <w:lang w:eastAsia="bg-BG"/>
        </w:rPr>
        <w:t xml:space="preserve">т на държавен компетентен орган </w:t>
      </w:r>
      <w:r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594EE9" w:rsidRPr="00DF328E"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Добрич</w:t>
      </w:r>
      <w:r w:rsidRPr="00DF328E">
        <w:rPr>
          <w:rFonts w:ascii="Times New Roman" w:hAnsi="Times New Roman"/>
          <w:sz w:val="24"/>
          <w:szCs w:val="24"/>
          <w:lang w:eastAsia="bg-BG"/>
        </w:rPr>
        <w:t>“ гаранция за изпълнение на договора;</w:t>
      </w:r>
    </w:p>
    <w:p w:rsidR="00594EE9" w:rsidRPr="00DF328E"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94EE9" w:rsidRPr="00434AE7"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Pr>
          <w:rFonts w:ascii="Times New Roman" w:hAnsi="Times New Roman"/>
          <w:sz w:val="24"/>
          <w:szCs w:val="24"/>
          <w:lang w:eastAsia="ar-SA"/>
        </w:rPr>
        <w:t>Д</w:t>
      </w:r>
      <w:r w:rsidRPr="00617930">
        <w:rPr>
          <w:rFonts w:ascii="Times New Roman" w:hAnsi="Times New Roman"/>
          <w:sz w:val="24"/>
          <w:szCs w:val="24"/>
          <w:lang w:eastAsia="ar-SA"/>
        </w:rPr>
        <w:t xml:space="preserve">окумент от „Североизточно държавно предприятие“ ДП – Шумен, удостоверяващ, че </w:t>
      </w:r>
      <w:r>
        <w:rPr>
          <w:rFonts w:ascii="Times New Roman" w:hAnsi="Times New Roman"/>
          <w:sz w:val="24"/>
          <w:szCs w:val="24"/>
          <w:lang w:eastAsia="ar-SA"/>
        </w:rPr>
        <w:t>кандидатът</w:t>
      </w:r>
      <w:r w:rsidRPr="00617930">
        <w:rPr>
          <w:rFonts w:ascii="Times New Roman" w:hAnsi="Times New Roman"/>
          <w:sz w:val="24"/>
          <w:szCs w:val="24"/>
          <w:lang w:eastAsia="ar-SA"/>
        </w:rPr>
        <w:t xml:space="preserve"> няма непогасени задължения към „Североизточно държавно предприятие“ ДП Шумен</w:t>
      </w:r>
      <w:r>
        <w:rPr>
          <w:rFonts w:ascii="Times New Roman" w:hAnsi="Times New Roman"/>
          <w:sz w:val="24"/>
          <w:szCs w:val="24"/>
          <w:lang w:eastAsia="ar-SA"/>
        </w:rPr>
        <w:t>, с едномесечен срок на валидност</w:t>
      </w:r>
      <w:r w:rsidRPr="00617930">
        <w:rPr>
          <w:rFonts w:ascii="Times New Roman" w:hAnsi="Times New Roman"/>
          <w:sz w:val="24"/>
          <w:szCs w:val="24"/>
          <w:lang w:eastAsia="ar-SA"/>
        </w:rPr>
        <w:t xml:space="preserve">. </w:t>
      </w:r>
    </w:p>
    <w:p w:rsidR="00594EE9" w:rsidRPr="00DF328E"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DF328E"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DF328E"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DF328E"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DF328E" w:rsidRDefault="00594EE9"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DF328E" w:rsidRDefault="00594EE9"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DF328E"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DF328E" w:rsidRDefault="00594EE9"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DF328E" w:rsidRDefault="00594EE9"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lastRenderedPageBreak/>
        <w:t>3. Е определен за спечелил, но не изпълни задължението си за сключване на договор.</w:t>
      </w:r>
    </w:p>
    <w:p w:rsidR="00594EE9" w:rsidRPr="00DF328E"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DF328E" w:rsidRDefault="00594EE9"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p>
    <w:p w:rsidR="00594EE9" w:rsidRPr="00DF328E" w:rsidRDefault="00594EE9" w:rsidP="00C7546A">
      <w:pPr>
        <w:suppressAutoHyphens/>
        <w:spacing w:after="0" w:line="240" w:lineRule="auto"/>
        <w:ind w:firstLine="851"/>
        <w:jc w:val="both"/>
        <w:rPr>
          <w:rFonts w:ascii="Times New Roman" w:hAnsi="Times New Roman"/>
          <w:sz w:val="24"/>
          <w:szCs w:val="24"/>
        </w:rPr>
      </w:pP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146158">
      <w:headerReference w:type="even" r:id="rId7"/>
      <w:headerReference w:type="default" r:id="rId8"/>
      <w:headerReference w:type="first" r:id="rId9"/>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F66" w:rsidRDefault="000E1F66" w:rsidP="00B31F5C">
      <w:pPr>
        <w:spacing w:after="0" w:line="240" w:lineRule="auto"/>
      </w:pPr>
      <w:r>
        <w:separator/>
      </w:r>
    </w:p>
  </w:endnote>
  <w:endnote w:type="continuationSeparator" w:id="0">
    <w:p w:rsidR="000E1F66" w:rsidRDefault="000E1F66"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F66" w:rsidRDefault="000E1F66" w:rsidP="00B31F5C">
      <w:pPr>
        <w:spacing w:after="0" w:line="240" w:lineRule="auto"/>
      </w:pPr>
      <w:r>
        <w:separator/>
      </w:r>
    </w:p>
  </w:footnote>
  <w:footnote w:type="continuationSeparator" w:id="0">
    <w:p w:rsidR="000E1F66" w:rsidRDefault="000E1F66"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E9" w:rsidRDefault="000E1F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E9" w:rsidRPr="00F6298F" w:rsidRDefault="000E1F66">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E9" w:rsidRDefault="000E1F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8E"/>
    <w:rsid w:val="00021067"/>
    <w:rsid w:val="00052893"/>
    <w:rsid w:val="00053204"/>
    <w:rsid w:val="0009342D"/>
    <w:rsid w:val="000B13F5"/>
    <w:rsid w:val="000D36FA"/>
    <w:rsid w:val="000D78B3"/>
    <w:rsid w:val="000E1F66"/>
    <w:rsid w:val="000F7FFA"/>
    <w:rsid w:val="00107D7F"/>
    <w:rsid w:val="00141059"/>
    <w:rsid w:val="00146158"/>
    <w:rsid w:val="0017098B"/>
    <w:rsid w:val="00176C44"/>
    <w:rsid w:val="00197356"/>
    <w:rsid w:val="001A05F4"/>
    <w:rsid w:val="001A72E3"/>
    <w:rsid w:val="001B0AB6"/>
    <w:rsid w:val="001B7617"/>
    <w:rsid w:val="001F66E5"/>
    <w:rsid w:val="00244D77"/>
    <w:rsid w:val="00246B54"/>
    <w:rsid w:val="0025254A"/>
    <w:rsid w:val="002701EE"/>
    <w:rsid w:val="0027324E"/>
    <w:rsid w:val="002E7ADE"/>
    <w:rsid w:val="002F173A"/>
    <w:rsid w:val="00343957"/>
    <w:rsid w:val="00360880"/>
    <w:rsid w:val="0037147F"/>
    <w:rsid w:val="003731B8"/>
    <w:rsid w:val="003B6EA4"/>
    <w:rsid w:val="003E4F6A"/>
    <w:rsid w:val="003F5FB0"/>
    <w:rsid w:val="00434AE7"/>
    <w:rsid w:val="00451EB8"/>
    <w:rsid w:val="004741E3"/>
    <w:rsid w:val="0048398E"/>
    <w:rsid w:val="004A6A04"/>
    <w:rsid w:val="004A7A50"/>
    <w:rsid w:val="005025BC"/>
    <w:rsid w:val="0052793E"/>
    <w:rsid w:val="00545599"/>
    <w:rsid w:val="005562A7"/>
    <w:rsid w:val="00585DBC"/>
    <w:rsid w:val="00594EE9"/>
    <w:rsid w:val="00595B54"/>
    <w:rsid w:val="005A211C"/>
    <w:rsid w:val="005D0216"/>
    <w:rsid w:val="005D3420"/>
    <w:rsid w:val="005E4D58"/>
    <w:rsid w:val="00617930"/>
    <w:rsid w:val="006359FD"/>
    <w:rsid w:val="00642D62"/>
    <w:rsid w:val="00662814"/>
    <w:rsid w:val="00692C46"/>
    <w:rsid w:val="006A5875"/>
    <w:rsid w:val="00723866"/>
    <w:rsid w:val="007256BB"/>
    <w:rsid w:val="007319B7"/>
    <w:rsid w:val="00740531"/>
    <w:rsid w:val="00742F2E"/>
    <w:rsid w:val="00750AD1"/>
    <w:rsid w:val="0075123B"/>
    <w:rsid w:val="00760817"/>
    <w:rsid w:val="00763FD7"/>
    <w:rsid w:val="0076523A"/>
    <w:rsid w:val="00774F25"/>
    <w:rsid w:val="00780312"/>
    <w:rsid w:val="00786A6C"/>
    <w:rsid w:val="007B2AED"/>
    <w:rsid w:val="007B4729"/>
    <w:rsid w:val="007D0FCF"/>
    <w:rsid w:val="007D19B8"/>
    <w:rsid w:val="007D793F"/>
    <w:rsid w:val="007E6552"/>
    <w:rsid w:val="007F6CA5"/>
    <w:rsid w:val="008034C7"/>
    <w:rsid w:val="0080363D"/>
    <w:rsid w:val="00831795"/>
    <w:rsid w:val="00847971"/>
    <w:rsid w:val="00862641"/>
    <w:rsid w:val="008638C9"/>
    <w:rsid w:val="0088644D"/>
    <w:rsid w:val="008C2880"/>
    <w:rsid w:val="008D4A18"/>
    <w:rsid w:val="008F6E40"/>
    <w:rsid w:val="00901F74"/>
    <w:rsid w:val="00906B3C"/>
    <w:rsid w:val="009253FF"/>
    <w:rsid w:val="009340D7"/>
    <w:rsid w:val="009441C8"/>
    <w:rsid w:val="00947A57"/>
    <w:rsid w:val="009B7B46"/>
    <w:rsid w:val="009C026E"/>
    <w:rsid w:val="009C2587"/>
    <w:rsid w:val="009E1D20"/>
    <w:rsid w:val="009E42E6"/>
    <w:rsid w:val="00A05180"/>
    <w:rsid w:val="00A1532D"/>
    <w:rsid w:val="00A60BAE"/>
    <w:rsid w:val="00A97534"/>
    <w:rsid w:val="00AA5D2E"/>
    <w:rsid w:val="00AE484A"/>
    <w:rsid w:val="00B1098C"/>
    <w:rsid w:val="00B31F5C"/>
    <w:rsid w:val="00B40136"/>
    <w:rsid w:val="00B463D7"/>
    <w:rsid w:val="00B565F2"/>
    <w:rsid w:val="00B92112"/>
    <w:rsid w:val="00B9242A"/>
    <w:rsid w:val="00B97A6D"/>
    <w:rsid w:val="00C3266A"/>
    <w:rsid w:val="00C415A2"/>
    <w:rsid w:val="00C5190C"/>
    <w:rsid w:val="00C64E10"/>
    <w:rsid w:val="00C7546A"/>
    <w:rsid w:val="00C85CEA"/>
    <w:rsid w:val="00C933B7"/>
    <w:rsid w:val="00CE7069"/>
    <w:rsid w:val="00D065CC"/>
    <w:rsid w:val="00D121DB"/>
    <w:rsid w:val="00D13A53"/>
    <w:rsid w:val="00D25F23"/>
    <w:rsid w:val="00D37C43"/>
    <w:rsid w:val="00D439B4"/>
    <w:rsid w:val="00D63B7B"/>
    <w:rsid w:val="00D66B59"/>
    <w:rsid w:val="00DE3440"/>
    <w:rsid w:val="00DE54BE"/>
    <w:rsid w:val="00DF328E"/>
    <w:rsid w:val="00E26E2F"/>
    <w:rsid w:val="00E610DD"/>
    <w:rsid w:val="00E61299"/>
    <w:rsid w:val="00E701B6"/>
    <w:rsid w:val="00EE1A7F"/>
    <w:rsid w:val="00F10534"/>
    <w:rsid w:val="00F4458C"/>
    <w:rsid w:val="00F53B89"/>
    <w:rsid w:val="00F6298F"/>
    <w:rsid w:val="00F652D2"/>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8091DD"/>
  <w15:docId w15:val="{92670ED6-BE75-4D3D-AA53-2DAEC66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2</cp:revision>
  <dcterms:created xsi:type="dcterms:W3CDTF">2018-08-30T07:41:00Z</dcterms:created>
  <dcterms:modified xsi:type="dcterms:W3CDTF">2018-08-30T07:41:00Z</dcterms:modified>
</cp:coreProperties>
</file>