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5B75E7A3" w14:textId="56D60BE3" w:rsidR="0098748C" w:rsidRDefault="00A41BA7" w:rsidP="00A41BA7">
      <w:pPr>
        <w:pStyle w:val="a9"/>
        <w:ind w:firstLine="567"/>
        <w:jc w:val="right"/>
        <w:rPr>
          <w:lang w:val="bg-BG"/>
        </w:rPr>
      </w:pPr>
      <w:r>
        <w:rPr>
          <w:lang w:val="bg-BG"/>
        </w:rPr>
        <w:t>ПРОЕКТ</w:t>
      </w:r>
    </w:p>
    <w:p w14:paraId="610771FA" w14:textId="6C92DF79" w:rsidR="00F57F02" w:rsidRDefault="00F57F02" w:rsidP="00F34419">
      <w:pPr>
        <w:pStyle w:val="a9"/>
        <w:ind w:firstLine="567"/>
        <w:rPr>
          <w:lang w:val="bg-BG"/>
        </w:rPr>
      </w:pPr>
      <w:r w:rsidRPr="00AA4FD7">
        <w:rPr>
          <w:lang w:val="bg-BG"/>
        </w:rPr>
        <w:t xml:space="preserve">Д О Г О В О Р </w:t>
      </w:r>
    </w:p>
    <w:p w14:paraId="2A842CF8" w14:textId="77777777" w:rsidR="00A41BA7" w:rsidRDefault="00A41BA7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</w:p>
    <w:p w14:paraId="75AC7A0E" w14:textId="157AC226" w:rsidR="00F57F02" w:rsidRPr="00FD29AE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b/>
          <w:bCs/>
          <w:i w:val="0"/>
          <w:sz w:val="24"/>
          <w:szCs w:val="24"/>
          <w:lang w:val="bg-BG"/>
        </w:rPr>
      </w:pPr>
      <w:r w:rsidRPr="00FD29AE">
        <w:rPr>
          <w:rFonts w:ascii="Times New Roman" w:hAnsi="Times New Roman" w:cs="Times New Roman"/>
          <w:b/>
          <w:bCs/>
          <w:i w:val="0"/>
          <w:sz w:val="24"/>
          <w:szCs w:val="24"/>
          <w:lang w:val="bg-BG"/>
        </w:rPr>
        <w:t>№ ……../…………</w:t>
      </w:r>
      <w:r w:rsidR="004066EF" w:rsidRPr="00FD29AE">
        <w:rPr>
          <w:rFonts w:ascii="Times New Roman" w:hAnsi="Times New Roman" w:cs="Times New Roman"/>
          <w:b/>
          <w:bCs/>
          <w:i w:val="0"/>
          <w:sz w:val="24"/>
          <w:szCs w:val="24"/>
          <w:lang w:val="bg-BG"/>
        </w:rPr>
        <w:t xml:space="preserve"> </w:t>
      </w:r>
      <w:r w:rsidR="00FD29AE" w:rsidRPr="00FD29AE">
        <w:rPr>
          <w:rFonts w:ascii="Times New Roman" w:hAnsi="Times New Roman" w:cs="Times New Roman"/>
          <w:b/>
          <w:bCs/>
          <w:i w:val="0"/>
          <w:sz w:val="24"/>
          <w:szCs w:val="24"/>
          <w:lang w:val="bg-BG"/>
        </w:rPr>
        <w:t xml:space="preserve">2026 </w:t>
      </w:r>
      <w:r w:rsidRPr="00FD29AE">
        <w:rPr>
          <w:rFonts w:ascii="Times New Roman" w:hAnsi="Times New Roman" w:cs="Times New Roman"/>
          <w:b/>
          <w:bCs/>
          <w:i w:val="0"/>
          <w:sz w:val="24"/>
          <w:szCs w:val="24"/>
          <w:lang w:val="bg-BG"/>
        </w:rPr>
        <w:t>година</w:t>
      </w:r>
    </w:p>
    <w:p w14:paraId="6CFC8300" w14:textId="77777777" w:rsidR="00A41BA7" w:rsidRDefault="00A41BA7" w:rsidP="00F34419">
      <w:pPr>
        <w:ind w:firstLine="567"/>
        <w:jc w:val="both"/>
        <w:rPr>
          <w:rStyle w:val="BodytextBold"/>
          <w:sz w:val="24"/>
          <w:szCs w:val="24"/>
          <w:lang w:val="bg-BG"/>
        </w:rPr>
      </w:pPr>
    </w:p>
    <w:p w14:paraId="550B7FE2" w14:textId="5B778319" w:rsidR="00A41BA7" w:rsidRPr="00AA4FD7" w:rsidRDefault="00A41BA7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156EF7">
        <w:rPr>
          <w:rStyle w:val="BodytextBold"/>
          <w:sz w:val="24"/>
          <w:szCs w:val="24"/>
          <w:lang w:val="bg-BG"/>
        </w:rPr>
        <w:t>п</w:t>
      </w:r>
      <w:r w:rsidRPr="00156EF7">
        <w:rPr>
          <w:rStyle w:val="BodytextBold"/>
          <w:sz w:val="24"/>
          <w:szCs w:val="24"/>
        </w:rPr>
        <w:t xml:space="preserve">родажба на прогнозни количества стояща дървесина на корен от държавни горски територии в териториалния обхват на действие на ТП „ДГС Търговище", от </w:t>
      </w:r>
      <w:r w:rsidR="00E77ECC" w:rsidRPr="00843415">
        <w:rPr>
          <w:rFonts w:eastAsia="Microsoft Sans Serif"/>
          <w:b/>
          <w:bCs/>
          <w:sz w:val="24"/>
          <w:szCs w:val="24"/>
        </w:rPr>
        <w:t>Обект № 16-</w:t>
      </w:r>
      <w:r w:rsidR="00E77ECC">
        <w:rPr>
          <w:rFonts w:eastAsia="Microsoft Sans Serif"/>
          <w:b/>
          <w:bCs/>
          <w:sz w:val="24"/>
          <w:szCs w:val="24"/>
        </w:rPr>
        <w:t>8-26</w:t>
      </w:r>
      <w:r w:rsidR="00E77ECC" w:rsidRPr="00843415">
        <w:rPr>
          <w:rFonts w:eastAsia="Microsoft Sans Serif"/>
          <w:b/>
          <w:bCs/>
          <w:sz w:val="24"/>
          <w:szCs w:val="24"/>
        </w:rPr>
        <w:t xml:space="preserve"> отдели /подотдели: </w:t>
      </w:r>
      <w:r w:rsidR="00E77ECC">
        <w:rPr>
          <w:rFonts w:eastAsia="Microsoft Sans Serif"/>
          <w:b/>
          <w:bCs/>
          <w:sz w:val="24"/>
          <w:szCs w:val="24"/>
        </w:rPr>
        <w:t>34 „и“, 110 „з“, 110 „ж“, 110 „е“</w:t>
      </w:r>
      <w:r w:rsidR="00E77ECC">
        <w:rPr>
          <w:rFonts w:eastAsia="Microsoft Sans Serif"/>
          <w:b/>
          <w:bCs/>
          <w:sz w:val="24"/>
          <w:szCs w:val="24"/>
          <w:lang w:val="bg-BG"/>
        </w:rPr>
        <w:t xml:space="preserve"> </w:t>
      </w:r>
      <w:r w:rsidRPr="00156EF7">
        <w:rPr>
          <w:b/>
          <w:sz w:val="24"/>
          <w:szCs w:val="24"/>
        </w:rPr>
        <w:t>по сортиментна ведомост от годишния план за ползването на дървесина за 202</w:t>
      </w:r>
      <w:r w:rsidR="00FD29AE">
        <w:rPr>
          <w:b/>
          <w:sz w:val="24"/>
          <w:szCs w:val="24"/>
          <w:lang w:val="bg-BG"/>
        </w:rPr>
        <w:t>6</w:t>
      </w:r>
      <w:r w:rsidRPr="00156EF7">
        <w:rPr>
          <w:b/>
          <w:sz w:val="24"/>
          <w:szCs w:val="24"/>
        </w:rPr>
        <w:t xml:space="preserve"> г.</w:t>
      </w:r>
      <w:r w:rsidRPr="00156EF7">
        <w:rPr>
          <w:b/>
          <w:sz w:val="24"/>
          <w:szCs w:val="24"/>
          <w:lang w:val="bg-BG"/>
        </w:rPr>
        <w:t>,</w:t>
      </w:r>
      <w:r w:rsidRPr="00156EF7">
        <w:rPr>
          <w:b/>
          <w:sz w:val="24"/>
          <w:szCs w:val="24"/>
        </w:rPr>
        <w:t xml:space="preserve"> </w:t>
      </w:r>
      <w:r w:rsidRPr="00156EF7">
        <w:rPr>
          <w:b/>
          <w:sz w:val="24"/>
          <w:szCs w:val="24"/>
          <w:lang w:val="bg-BG"/>
        </w:rPr>
        <w:t xml:space="preserve">електронен търг № </w:t>
      </w:r>
      <w:r>
        <w:rPr>
          <w:b/>
          <w:sz w:val="24"/>
          <w:szCs w:val="24"/>
          <w:lang w:val="bg-BG"/>
        </w:rPr>
        <w:t>…………</w:t>
      </w:r>
    </w:p>
    <w:p w14:paraId="6BA5A033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BFFB4B2" w14:textId="624FDD81" w:rsidR="00F57F02" w:rsidRPr="00AA4FD7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Днес</w:t>
      </w:r>
      <w:r w:rsidR="003E6A95" w:rsidRPr="00AA4FD7">
        <w:rPr>
          <w:sz w:val="24"/>
          <w:szCs w:val="24"/>
          <w:lang w:val="bg-BG"/>
        </w:rPr>
        <w:t xml:space="preserve"> </w:t>
      </w:r>
      <w:r w:rsidR="003E703B" w:rsidRPr="00AA4FD7">
        <w:rPr>
          <w:sz w:val="24"/>
          <w:szCs w:val="24"/>
          <w:lang w:val="bg-BG"/>
        </w:rPr>
        <w:t>....................</w:t>
      </w:r>
      <w:r w:rsidR="00FD29AE">
        <w:rPr>
          <w:sz w:val="24"/>
          <w:szCs w:val="24"/>
          <w:lang w:val="bg-BG"/>
        </w:rPr>
        <w:t xml:space="preserve">2026 </w:t>
      </w:r>
      <w:r w:rsidR="00127B87" w:rsidRPr="00AA4FD7">
        <w:rPr>
          <w:sz w:val="24"/>
          <w:szCs w:val="24"/>
          <w:lang w:val="bg-BG"/>
        </w:rPr>
        <w:t xml:space="preserve">г. в </w:t>
      </w:r>
      <w:r w:rsidR="00A41BA7">
        <w:rPr>
          <w:sz w:val="24"/>
          <w:szCs w:val="24"/>
          <w:lang w:val="bg-BG"/>
        </w:rPr>
        <w:t>гр. Търговище</w:t>
      </w:r>
      <w:r w:rsidR="00163FB5">
        <w:rPr>
          <w:sz w:val="24"/>
          <w:szCs w:val="24"/>
          <w:lang w:val="bg-BG"/>
        </w:rPr>
        <w:t xml:space="preserve">, общ. </w:t>
      </w:r>
      <w:r w:rsidR="00A41BA7">
        <w:rPr>
          <w:sz w:val="24"/>
          <w:szCs w:val="24"/>
          <w:lang w:val="bg-BG"/>
        </w:rPr>
        <w:t>Търговище</w:t>
      </w:r>
      <w:r w:rsidR="007D7B04" w:rsidRPr="00AA4FD7">
        <w:rPr>
          <w:sz w:val="24"/>
          <w:szCs w:val="24"/>
          <w:lang w:val="bg-BG"/>
        </w:rPr>
        <w:t xml:space="preserve">, </w:t>
      </w:r>
      <w:r w:rsidR="00127B87" w:rsidRPr="00AA4FD7">
        <w:rPr>
          <w:sz w:val="24"/>
          <w:szCs w:val="24"/>
          <w:lang w:val="bg-BG"/>
        </w:rPr>
        <w:t xml:space="preserve"> се сключи настоящият </w:t>
      </w:r>
      <w:r w:rsidR="00F57F02" w:rsidRPr="00AA4FD7">
        <w:rPr>
          <w:sz w:val="24"/>
          <w:szCs w:val="24"/>
          <w:lang w:val="bg-BG"/>
        </w:rPr>
        <w:t>договор между:</w:t>
      </w:r>
    </w:p>
    <w:p w14:paraId="78EDA1EE" w14:textId="06978794" w:rsidR="00262475" w:rsidRPr="00AA4FD7" w:rsidRDefault="007D7B04" w:rsidP="00262475">
      <w:pPr>
        <w:pStyle w:val="a4"/>
        <w:ind w:firstLine="567"/>
        <w:rPr>
          <w:rFonts w:ascii="Times New Roman" w:hAnsi="Times New Roman"/>
          <w:szCs w:val="24"/>
        </w:rPr>
      </w:pPr>
      <w:r w:rsidRPr="00AA4FD7">
        <w:rPr>
          <w:rFonts w:ascii="Times New Roman" w:hAnsi="Times New Roman"/>
          <w:szCs w:val="24"/>
        </w:rPr>
        <w:t xml:space="preserve">    </w:t>
      </w:r>
      <w:r w:rsidR="00262475" w:rsidRPr="00AA4FD7">
        <w:rPr>
          <w:rFonts w:ascii="Times New Roman" w:hAnsi="Times New Roman"/>
          <w:szCs w:val="24"/>
        </w:rPr>
        <w:t xml:space="preserve">     1.</w:t>
      </w:r>
      <w:r w:rsidR="00262475" w:rsidRPr="00AA4FD7">
        <w:rPr>
          <w:b/>
          <w:szCs w:val="24"/>
        </w:rPr>
        <w:t xml:space="preserve"> </w:t>
      </w:r>
      <w:r w:rsidR="00A41BA7" w:rsidRPr="00156EF7">
        <w:rPr>
          <w:rFonts w:ascii="Times New Roman" w:hAnsi="Times New Roman"/>
          <w:b/>
          <w:szCs w:val="24"/>
          <w:lang w:val="en-US"/>
        </w:rPr>
        <w:t xml:space="preserve">ТП „ДГС Търговище” гр. Търговище, с ЕИК: 2016174120179, </w:t>
      </w:r>
      <w:r w:rsidR="00A41BA7" w:rsidRPr="00156EF7">
        <w:rPr>
          <w:rFonts w:ascii="Times New Roman" w:hAnsi="Times New Roman"/>
          <w:szCs w:val="24"/>
          <w:lang w:val="en-US"/>
        </w:rPr>
        <w:t xml:space="preserve">със седалище и адрес на управление: гр. Търговище, обл. Търговище, ул. „Цар Освободител” № 22, електронна поща: dgs.targovishte@dpshumen.bg, представлявано от директора инж. Стела Атанасова и </w:t>
      </w:r>
      <w:r w:rsidR="00FD29AE">
        <w:rPr>
          <w:rFonts w:ascii="Times New Roman" w:hAnsi="Times New Roman"/>
          <w:szCs w:val="24"/>
        </w:rPr>
        <w:t>Галина Иванова</w:t>
      </w:r>
      <w:r w:rsidR="00A41BA7" w:rsidRPr="00156EF7">
        <w:rPr>
          <w:rFonts w:ascii="Times New Roman" w:hAnsi="Times New Roman"/>
          <w:szCs w:val="24"/>
        </w:rPr>
        <w:t xml:space="preserve"> – Ръководител счетоводен отдел</w:t>
      </w:r>
      <w:r w:rsidR="00262475" w:rsidRPr="00AA4FD7">
        <w:rPr>
          <w:rFonts w:ascii="Times New Roman" w:hAnsi="Times New Roman"/>
          <w:szCs w:val="24"/>
        </w:rPr>
        <w:t xml:space="preserve"> наричано по-долу за краткост </w:t>
      </w:r>
      <w:r w:rsidR="00262475" w:rsidRPr="00AA4FD7">
        <w:rPr>
          <w:rFonts w:ascii="Times New Roman" w:hAnsi="Times New Roman"/>
          <w:b/>
          <w:szCs w:val="24"/>
        </w:rPr>
        <w:t>ПРОДАВАЧ</w:t>
      </w:r>
      <w:r w:rsidR="00262475" w:rsidRPr="00AA4FD7">
        <w:rPr>
          <w:rFonts w:ascii="Times New Roman" w:hAnsi="Times New Roman"/>
          <w:szCs w:val="24"/>
        </w:rPr>
        <w:t>, от една страна</w:t>
      </w:r>
    </w:p>
    <w:p w14:paraId="158F6DF8" w14:textId="77777777" w:rsidR="00B074A3" w:rsidRPr="00AA4FD7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A4FD7">
        <w:rPr>
          <w:rFonts w:ascii="Times New Roman" w:hAnsi="Times New Roman"/>
          <w:b/>
          <w:szCs w:val="24"/>
        </w:rPr>
        <w:t>и</w:t>
      </w:r>
    </w:p>
    <w:p w14:paraId="3A7A89C0" w14:textId="77777777" w:rsidR="00F57F02" w:rsidRPr="00AA4FD7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A4FD7">
        <w:rPr>
          <w:rFonts w:ascii="Times New Roman" w:hAnsi="Times New Roman"/>
          <w:b/>
          <w:szCs w:val="24"/>
        </w:rPr>
        <w:t>2</w:t>
      </w:r>
      <w:r w:rsidR="00C01B88" w:rsidRPr="00AA4FD7">
        <w:rPr>
          <w:rFonts w:ascii="Times New Roman" w:hAnsi="Times New Roman"/>
          <w:b/>
          <w:szCs w:val="24"/>
        </w:rPr>
        <w:t xml:space="preserve">. </w:t>
      </w:r>
      <w:r w:rsidR="003D2C0A" w:rsidRPr="00AA4FD7">
        <w:rPr>
          <w:rFonts w:ascii="Times New Roman" w:hAnsi="Times New Roman"/>
          <w:b/>
          <w:szCs w:val="24"/>
        </w:rPr>
        <w:t>..................</w:t>
      </w:r>
      <w:r w:rsidR="003E6A95" w:rsidRPr="00AA4FD7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A4FD7">
        <w:rPr>
          <w:rFonts w:ascii="Times New Roman" w:hAnsi="Times New Roman"/>
          <w:szCs w:val="24"/>
        </w:rPr>
        <w:t>.......</w:t>
      </w:r>
      <w:r w:rsidR="003E6A95" w:rsidRPr="00AA4FD7">
        <w:rPr>
          <w:rFonts w:ascii="Times New Roman" w:hAnsi="Times New Roman"/>
          <w:szCs w:val="24"/>
        </w:rPr>
        <w:t xml:space="preserve"> , ЕИК </w:t>
      </w:r>
      <w:r w:rsidR="003D2C0A" w:rsidRPr="00AA4FD7">
        <w:rPr>
          <w:rFonts w:ascii="Times New Roman" w:hAnsi="Times New Roman"/>
          <w:szCs w:val="24"/>
        </w:rPr>
        <w:t>..............</w:t>
      </w:r>
      <w:r w:rsidR="003E6A95" w:rsidRPr="00AA4FD7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A4FD7">
        <w:rPr>
          <w:rFonts w:ascii="Times New Roman" w:hAnsi="Times New Roman"/>
          <w:szCs w:val="24"/>
        </w:rPr>
        <w:t>...................</w:t>
      </w:r>
      <w:r w:rsidR="005A78D4" w:rsidRPr="00AA4FD7">
        <w:rPr>
          <w:rFonts w:ascii="Times New Roman" w:hAnsi="Times New Roman"/>
          <w:szCs w:val="24"/>
        </w:rPr>
        <w:t xml:space="preserve">, </w:t>
      </w:r>
      <w:r w:rsidR="00127B87" w:rsidRPr="00AA4FD7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A4FD7">
        <w:rPr>
          <w:rFonts w:ascii="Times New Roman" w:hAnsi="Times New Roman"/>
          <w:b/>
          <w:szCs w:val="24"/>
        </w:rPr>
        <w:t>КУПУВАЧ</w:t>
      </w:r>
      <w:r w:rsidR="00127B87" w:rsidRPr="00AA4FD7">
        <w:rPr>
          <w:rFonts w:ascii="Times New Roman" w:hAnsi="Times New Roman"/>
          <w:szCs w:val="24"/>
        </w:rPr>
        <w:t>, от друга страна</w:t>
      </w:r>
      <w:r w:rsidR="00992BF8" w:rsidRPr="00AA4FD7">
        <w:rPr>
          <w:rFonts w:ascii="Times New Roman" w:hAnsi="Times New Roman"/>
          <w:szCs w:val="24"/>
        </w:rPr>
        <w:t xml:space="preserve">, </w:t>
      </w:r>
      <w:r w:rsidRPr="00AA4FD7">
        <w:rPr>
          <w:rFonts w:ascii="Times New Roman" w:hAnsi="Times New Roman"/>
          <w:szCs w:val="24"/>
        </w:rPr>
        <w:t>за следното:</w:t>
      </w:r>
    </w:p>
    <w:p w14:paraId="0A036F9B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40DD5384" w14:textId="77777777" w:rsidR="00F57F02" w:rsidRPr="00AA4FD7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I. ПРЕДМЕТ НА ДОГОВОРА</w:t>
      </w:r>
      <w:r w:rsidR="00AE56DA" w:rsidRPr="00AA4FD7">
        <w:rPr>
          <w:b/>
          <w:sz w:val="24"/>
          <w:szCs w:val="24"/>
          <w:u w:val="single"/>
          <w:lang w:val="bg-BG"/>
        </w:rPr>
        <w:t>.</w:t>
      </w:r>
    </w:p>
    <w:p w14:paraId="05D9D05D" w14:textId="76359D67" w:rsidR="005023AE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1.1.</w:t>
      </w:r>
      <w:r w:rsidRPr="00AA4FD7">
        <w:rPr>
          <w:sz w:val="24"/>
          <w:szCs w:val="24"/>
          <w:lang w:val="bg-BG"/>
        </w:rPr>
        <w:t xml:space="preserve"> </w:t>
      </w:r>
      <w:r w:rsidR="005023AE" w:rsidRPr="00AA4FD7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AA4FD7">
        <w:rPr>
          <w:sz w:val="24"/>
          <w:szCs w:val="24"/>
          <w:lang w:val="bg-BG"/>
        </w:rPr>
        <w:t>чл.7</w:t>
      </w:r>
      <w:r w:rsidR="00AF0646" w:rsidRPr="00AA4FD7">
        <w:rPr>
          <w:sz w:val="24"/>
          <w:szCs w:val="24"/>
          <w:lang w:val="bg-BG"/>
        </w:rPr>
        <w:t>4e, ал.6</w:t>
      </w:r>
      <w:r w:rsidR="0098748C" w:rsidRPr="00AA4FD7">
        <w:rPr>
          <w:sz w:val="24"/>
          <w:szCs w:val="24"/>
          <w:lang w:val="bg-BG"/>
        </w:rPr>
        <w:t>, вр.</w:t>
      </w:r>
      <w:r w:rsidR="00B537A9" w:rsidRPr="00AA4FD7">
        <w:rPr>
          <w:sz w:val="24"/>
          <w:szCs w:val="24"/>
          <w:lang w:val="bg-BG"/>
        </w:rPr>
        <w:t xml:space="preserve"> чл.35, чл.49, ал.1, т.3 чл.74, ар. 1, предложение първо и  ал.2, т.1</w:t>
      </w:r>
      <w:r w:rsidR="00AD633E" w:rsidRPr="00AA4FD7">
        <w:rPr>
          <w:sz w:val="24"/>
          <w:szCs w:val="24"/>
          <w:lang w:val="bg-BG"/>
        </w:rPr>
        <w:t>от</w:t>
      </w:r>
      <w:r w:rsidR="005023AE" w:rsidRPr="00AA4FD7">
        <w:rPr>
          <w:sz w:val="24"/>
          <w:szCs w:val="24"/>
          <w:lang w:val="bg-BG"/>
        </w:rPr>
        <w:t xml:space="preserve"> </w:t>
      </w:r>
      <w:r w:rsidR="00AD633E" w:rsidRPr="00AA4FD7">
        <w:rPr>
          <w:bCs/>
          <w:sz w:val="24"/>
          <w:szCs w:val="24"/>
          <w:lang w:val="bg-BG"/>
        </w:rPr>
        <w:t xml:space="preserve"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 </w:t>
      </w:r>
      <w:r w:rsidR="005023AE" w:rsidRPr="00AA4FD7">
        <w:rPr>
          <w:sz w:val="24"/>
          <w:szCs w:val="24"/>
          <w:lang w:val="bg-BG"/>
        </w:rPr>
        <w:t>и Заповед №</w:t>
      </w:r>
      <w:r w:rsidR="003D2C0A" w:rsidRPr="00AA4FD7">
        <w:rPr>
          <w:sz w:val="24"/>
          <w:szCs w:val="24"/>
          <w:lang w:val="bg-BG"/>
        </w:rPr>
        <w:t>.......</w:t>
      </w:r>
      <w:r w:rsidR="005023AE" w:rsidRPr="00AA4FD7">
        <w:rPr>
          <w:sz w:val="24"/>
          <w:szCs w:val="24"/>
          <w:lang w:val="bg-BG"/>
        </w:rPr>
        <w:t>/</w:t>
      </w:r>
      <w:r w:rsidR="003D2C0A" w:rsidRPr="00AA4FD7">
        <w:rPr>
          <w:sz w:val="24"/>
          <w:szCs w:val="24"/>
          <w:lang w:val="bg-BG"/>
        </w:rPr>
        <w:t>..........</w:t>
      </w:r>
      <w:r w:rsidR="003E703B" w:rsidRPr="00AA4FD7">
        <w:rPr>
          <w:sz w:val="24"/>
          <w:szCs w:val="24"/>
          <w:lang w:val="bg-BG"/>
        </w:rPr>
        <w:t>.</w:t>
      </w:r>
      <w:r w:rsidR="005023AE" w:rsidRPr="00AA4FD7">
        <w:rPr>
          <w:sz w:val="24"/>
          <w:szCs w:val="24"/>
          <w:lang w:val="bg-BG"/>
        </w:rPr>
        <w:t>.</w:t>
      </w:r>
      <w:r w:rsidR="000B4C23">
        <w:rPr>
          <w:sz w:val="24"/>
          <w:szCs w:val="24"/>
          <w:lang w:val="bg-BG"/>
        </w:rPr>
        <w:t xml:space="preserve"> 2026 </w:t>
      </w:r>
      <w:r w:rsidR="005023AE" w:rsidRPr="00AA4FD7">
        <w:rPr>
          <w:sz w:val="24"/>
          <w:szCs w:val="24"/>
          <w:lang w:val="bg-BG"/>
        </w:rPr>
        <w:t xml:space="preserve">год. на Директора на </w:t>
      </w:r>
      <w:r w:rsidR="00A41BA7" w:rsidRPr="00A41BA7">
        <w:rPr>
          <w:sz w:val="24"/>
          <w:szCs w:val="24"/>
          <w:lang w:val="bg-BG"/>
        </w:rPr>
        <w:t>ТП „ДГС Търговище”</w:t>
      </w:r>
      <w:r w:rsidR="00583DD0" w:rsidRPr="00AA4FD7">
        <w:rPr>
          <w:sz w:val="24"/>
          <w:szCs w:val="24"/>
          <w:lang w:val="bg-BG"/>
        </w:rPr>
        <w:t>за класиране и определяне на купувач</w:t>
      </w:r>
      <w:r w:rsidR="007D7B04" w:rsidRPr="00AA4FD7">
        <w:rPr>
          <w:sz w:val="24"/>
          <w:szCs w:val="24"/>
          <w:lang w:val="bg-BG"/>
        </w:rPr>
        <w:t>.</w:t>
      </w:r>
    </w:p>
    <w:p w14:paraId="101B385C" w14:textId="787936D2" w:rsidR="005023AE" w:rsidRPr="00AA4FD7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1.2.</w:t>
      </w:r>
      <w:r w:rsidR="0079152F" w:rsidRPr="00AA4FD7">
        <w:rPr>
          <w:sz w:val="24"/>
          <w:szCs w:val="24"/>
          <w:lang w:val="bg-BG"/>
        </w:rPr>
        <w:t xml:space="preserve"> </w:t>
      </w:r>
      <w:r w:rsidR="00992BF8" w:rsidRPr="00AA4FD7">
        <w:rPr>
          <w:sz w:val="24"/>
          <w:szCs w:val="24"/>
          <w:lang w:val="bg-BG"/>
        </w:rPr>
        <w:t>ПРОДАВАЧЪТ</w:t>
      </w:r>
      <w:r w:rsidRPr="00AA4FD7">
        <w:rPr>
          <w:sz w:val="24"/>
          <w:szCs w:val="24"/>
          <w:lang w:val="bg-BG"/>
        </w:rPr>
        <w:t xml:space="preserve"> </w:t>
      </w:r>
      <w:r w:rsidR="00F34419" w:rsidRPr="00AA4FD7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продажба </w:t>
      </w:r>
      <w:r w:rsidRPr="00AA4FD7">
        <w:rPr>
          <w:sz w:val="24"/>
          <w:szCs w:val="24"/>
          <w:lang w:val="bg-BG"/>
        </w:rPr>
        <w:t xml:space="preserve">на </w:t>
      </w:r>
      <w:r w:rsidR="00992BF8" w:rsidRPr="00AA4FD7">
        <w:rPr>
          <w:sz w:val="24"/>
          <w:szCs w:val="24"/>
          <w:lang w:val="bg-BG"/>
        </w:rPr>
        <w:t>КУПУВАЧА</w:t>
      </w:r>
      <w:r w:rsidR="004D3B17" w:rsidRPr="00AA4FD7">
        <w:rPr>
          <w:sz w:val="24"/>
          <w:szCs w:val="24"/>
          <w:lang w:val="bg-BG"/>
        </w:rPr>
        <w:t xml:space="preserve"> собствеността върху</w:t>
      </w:r>
      <w:r w:rsidRPr="00AA4FD7">
        <w:rPr>
          <w:sz w:val="24"/>
          <w:szCs w:val="24"/>
          <w:lang w:val="bg-BG"/>
        </w:rPr>
        <w:t xml:space="preserve"> </w:t>
      </w:r>
      <w:r w:rsidR="00A41BA7" w:rsidRPr="00A41BA7">
        <w:rPr>
          <w:b/>
          <w:sz w:val="24"/>
          <w:szCs w:val="24"/>
          <w:lang w:val="bg-BG"/>
        </w:rPr>
        <w:t xml:space="preserve">прогнозни количества стояща дървесина на корен от държавни горски територии в териториалния обхват на действие на ТП „ДГС Търговище", от </w:t>
      </w:r>
      <w:r w:rsidR="00E77ECC" w:rsidRPr="00843415">
        <w:rPr>
          <w:rFonts w:eastAsia="Microsoft Sans Serif"/>
          <w:b/>
          <w:bCs/>
          <w:sz w:val="24"/>
          <w:szCs w:val="24"/>
        </w:rPr>
        <w:t>Обект № 16-</w:t>
      </w:r>
      <w:r w:rsidR="00E77ECC">
        <w:rPr>
          <w:rFonts w:eastAsia="Microsoft Sans Serif"/>
          <w:b/>
          <w:bCs/>
          <w:sz w:val="24"/>
          <w:szCs w:val="24"/>
        </w:rPr>
        <w:t>8-26</w:t>
      </w:r>
      <w:r w:rsidR="00E77ECC" w:rsidRPr="00843415">
        <w:rPr>
          <w:rFonts w:eastAsia="Microsoft Sans Serif"/>
          <w:b/>
          <w:bCs/>
          <w:sz w:val="24"/>
          <w:szCs w:val="24"/>
        </w:rPr>
        <w:t xml:space="preserve"> отдели /подотдели: </w:t>
      </w:r>
      <w:r w:rsidR="00E77ECC">
        <w:rPr>
          <w:rFonts w:eastAsia="Microsoft Sans Serif"/>
          <w:b/>
          <w:bCs/>
          <w:sz w:val="24"/>
          <w:szCs w:val="24"/>
        </w:rPr>
        <w:t>34 „и“, 110 „з“, 110 „ж“, 110 „е“</w:t>
      </w:r>
      <w:r w:rsidR="00E77ECC">
        <w:rPr>
          <w:rFonts w:eastAsia="Microsoft Sans Serif"/>
          <w:b/>
          <w:bCs/>
          <w:sz w:val="24"/>
          <w:szCs w:val="24"/>
          <w:lang w:val="bg-BG"/>
        </w:rPr>
        <w:t xml:space="preserve"> </w:t>
      </w:r>
      <w:r w:rsidR="00A41BA7" w:rsidRPr="00A41BA7">
        <w:rPr>
          <w:b/>
          <w:sz w:val="24"/>
          <w:szCs w:val="24"/>
          <w:lang w:val="bg-BG"/>
        </w:rPr>
        <w:t>по сортиментна ведомост от годишния план за ползването на дървесина за 202</w:t>
      </w:r>
      <w:r w:rsidR="000B4C23">
        <w:rPr>
          <w:b/>
          <w:sz w:val="24"/>
          <w:szCs w:val="24"/>
          <w:lang w:val="bg-BG"/>
        </w:rPr>
        <w:t>6</w:t>
      </w:r>
      <w:r w:rsidR="00A41BA7" w:rsidRPr="00A41BA7">
        <w:rPr>
          <w:b/>
          <w:sz w:val="24"/>
          <w:szCs w:val="24"/>
          <w:lang w:val="bg-BG"/>
        </w:rPr>
        <w:t xml:space="preserve"> г</w:t>
      </w:r>
      <w:r w:rsidR="005023AE" w:rsidRPr="00AA4FD7">
        <w:rPr>
          <w:b/>
          <w:sz w:val="24"/>
          <w:szCs w:val="24"/>
          <w:lang w:val="bg-BG"/>
        </w:rPr>
        <w:t>.</w:t>
      </w:r>
    </w:p>
    <w:p w14:paraId="7F4DDA37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1.3.</w:t>
      </w:r>
      <w:r w:rsidR="0079152F" w:rsidRPr="00AA4FD7">
        <w:rPr>
          <w:sz w:val="24"/>
          <w:szCs w:val="24"/>
          <w:lang w:val="bg-BG"/>
        </w:rPr>
        <w:t xml:space="preserve"> </w:t>
      </w:r>
      <w:r w:rsidR="00992BF8" w:rsidRPr="00AA4FD7">
        <w:rPr>
          <w:sz w:val="24"/>
          <w:szCs w:val="24"/>
          <w:lang w:val="bg-BG"/>
        </w:rPr>
        <w:t>КУПУВАЧЪТ</w:t>
      </w:r>
      <w:r w:rsidR="00EE1F63" w:rsidRPr="00AA4FD7">
        <w:rPr>
          <w:sz w:val="24"/>
          <w:szCs w:val="24"/>
          <w:lang w:val="bg-BG"/>
        </w:rPr>
        <w:t xml:space="preserve"> приема и заплаща уговорената</w:t>
      </w:r>
      <w:r w:rsidRPr="00AA4FD7">
        <w:rPr>
          <w:sz w:val="24"/>
          <w:szCs w:val="24"/>
          <w:lang w:val="bg-BG"/>
        </w:rPr>
        <w:t xml:space="preserve"> между стр</w:t>
      </w:r>
      <w:r w:rsidR="00A30069" w:rsidRPr="00AA4FD7">
        <w:rPr>
          <w:sz w:val="24"/>
          <w:szCs w:val="24"/>
          <w:lang w:val="bg-BG"/>
        </w:rPr>
        <w:t>аните цена</w:t>
      </w:r>
      <w:r w:rsidR="00EE1F63" w:rsidRPr="00AA4FD7">
        <w:rPr>
          <w:sz w:val="24"/>
          <w:szCs w:val="24"/>
          <w:lang w:val="bg-BG"/>
        </w:rPr>
        <w:t>,</w:t>
      </w:r>
      <w:r w:rsidR="00A30069" w:rsidRPr="00AA4FD7">
        <w:rPr>
          <w:sz w:val="24"/>
          <w:szCs w:val="24"/>
          <w:lang w:val="bg-BG"/>
        </w:rPr>
        <w:t xml:space="preserve"> посочена в точки 2.1</w:t>
      </w:r>
      <w:r w:rsidRPr="00AA4FD7">
        <w:rPr>
          <w:sz w:val="24"/>
          <w:szCs w:val="24"/>
          <w:lang w:val="bg-BG"/>
        </w:rPr>
        <w:t xml:space="preserve"> от наст</w:t>
      </w:r>
      <w:r w:rsidR="00EE1F63" w:rsidRPr="00AA4FD7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A4FD7">
        <w:rPr>
          <w:sz w:val="24"/>
          <w:szCs w:val="24"/>
          <w:lang w:val="bg-BG"/>
        </w:rPr>
        <w:t>а и въз основа на която КУПУВАЧЪТ</w:t>
      </w:r>
      <w:r w:rsidR="00EE1F63" w:rsidRPr="00AA4FD7">
        <w:rPr>
          <w:sz w:val="24"/>
          <w:szCs w:val="24"/>
          <w:lang w:val="bg-BG"/>
        </w:rPr>
        <w:t xml:space="preserve"> е определен за спечелил търга.</w:t>
      </w:r>
    </w:p>
    <w:p w14:paraId="68B9640B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1.4.</w:t>
      </w:r>
      <w:r w:rsidR="0079152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Срок</w:t>
      </w:r>
      <w:r w:rsidR="00A30069" w:rsidRPr="00AA4FD7">
        <w:rPr>
          <w:sz w:val="24"/>
          <w:szCs w:val="24"/>
          <w:lang w:val="bg-BG"/>
        </w:rPr>
        <w:t>ът з</w:t>
      </w:r>
      <w:r w:rsidRPr="00AA4FD7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A4FD7">
        <w:rPr>
          <w:sz w:val="24"/>
          <w:szCs w:val="24"/>
          <w:lang w:val="bg-BG"/>
        </w:rPr>
        <w:t xml:space="preserve">и сроковете за сеч и извоз </w:t>
      </w:r>
      <w:r w:rsidRPr="00AA4FD7">
        <w:rPr>
          <w:sz w:val="24"/>
          <w:szCs w:val="24"/>
          <w:lang w:val="bg-BG"/>
        </w:rPr>
        <w:t>за всяко едно насажде</w:t>
      </w:r>
      <w:r w:rsidR="00A30069" w:rsidRPr="00AA4FD7">
        <w:rPr>
          <w:sz w:val="24"/>
          <w:szCs w:val="24"/>
          <w:lang w:val="bg-BG"/>
        </w:rPr>
        <w:t>ние от обекта посочено в т. 1.2</w:t>
      </w:r>
      <w:r w:rsidR="00F244EE" w:rsidRPr="00AA4FD7">
        <w:rPr>
          <w:sz w:val="24"/>
          <w:szCs w:val="24"/>
          <w:lang w:val="bg-BG"/>
        </w:rPr>
        <w:t>,</w:t>
      </w:r>
      <w:r w:rsidRPr="00AA4FD7">
        <w:rPr>
          <w:sz w:val="24"/>
          <w:szCs w:val="24"/>
          <w:lang w:val="bg-BG"/>
        </w:rPr>
        <w:t xml:space="preserve"> е както следва:</w:t>
      </w:r>
    </w:p>
    <w:p w14:paraId="7C6A1AD3" w14:textId="77777777" w:rsidR="00F34419" w:rsidRPr="00AA4FD7" w:rsidRDefault="001A4D53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1.4.1</w:t>
      </w:r>
      <w:r w:rsidRPr="00AA4FD7">
        <w:rPr>
          <w:sz w:val="24"/>
          <w:szCs w:val="24"/>
          <w:lang w:val="bg-BG"/>
        </w:rPr>
        <w:t xml:space="preserve">. </w:t>
      </w:r>
      <w:r w:rsidR="00F34419" w:rsidRPr="00AA4FD7">
        <w:rPr>
          <w:sz w:val="24"/>
          <w:szCs w:val="24"/>
          <w:lang w:val="bg-BG"/>
        </w:rPr>
        <w:t xml:space="preserve">Срокът за получаване на позволителното за сеч предаване на насаждението и подписване на приемателно предавателния протокол и сроковете за сеч и извоз за всяко едно насаждение от обекта посочено в </w:t>
      </w:r>
      <w:r w:rsidR="00F34419" w:rsidRPr="00AA4FD7">
        <w:rPr>
          <w:b/>
          <w:sz w:val="24"/>
          <w:szCs w:val="24"/>
          <w:lang w:val="bg-BG"/>
        </w:rPr>
        <w:t>т. 1.2</w:t>
      </w:r>
      <w:r w:rsidR="00F34419" w:rsidRPr="00AA4FD7">
        <w:rPr>
          <w:sz w:val="24"/>
          <w:szCs w:val="24"/>
          <w:lang w:val="bg-BG"/>
        </w:rPr>
        <w:t>, е както следва:</w:t>
      </w:r>
    </w:p>
    <w:p w14:paraId="780375D3" w14:textId="77777777" w:rsidR="00AA4FD7" w:rsidRPr="00AA4FD7" w:rsidRDefault="00AA4FD7" w:rsidP="00F34419">
      <w:pPr>
        <w:ind w:firstLine="567"/>
        <w:jc w:val="both"/>
        <w:rPr>
          <w:sz w:val="24"/>
          <w:szCs w:val="24"/>
          <w:lang w:val="bg-BG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246"/>
        <w:gridCol w:w="2693"/>
        <w:gridCol w:w="2977"/>
        <w:gridCol w:w="2977"/>
      </w:tblGrid>
      <w:tr w:rsidR="00F34419" w:rsidRPr="00AA4FD7" w14:paraId="039D3FB6" w14:textId="77777777" w:rsidTr="009930A2">
        <w:tc>
          <w:tcPr>
            <w:tcW w:w="1246" w:type="dxa"/>
            <w:vAlign w:val="center"/>
          </w:tcPr>
          <w:p w14:paraId="0D940445" w14:textId="77777777" w:rsidR="00F34419" w:rsidRPr="00CA4121" w:rsidRDefault="00F34419" w:rsidP="0098748C">
            <w:pPr>
              <w:ind w:firstLine="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>Отдел, подотдел</w:t>
            </w:r>
          </w:p>
        </w:tc>
        <w:tc>
          <w:tcPr>
            <w:tcW w:w="2693" w:type="dxa"/>
            <w:vAlign w:val="center"/>
          </w:tcPr>
          <w:p w14:paraId="02748909" w14:textId="77777777" w:rsidR="00F34419" w:rsidRPr="00CA4121" w:rsidRDefault="00F34419" w:rsidP="00F34419">
            <w:pPr>
              <w:ind w:firstLine="567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>Срок за получаване на позволителното за сеч , предаване на насаждението и подписване на приемателно предавателния протокол до :</w:t>
            </w:r>
          </w:p>
        </w:tc>
        <w:tc>
          <w:tcPr>
            <w:tcW w:w="2977" w:type="dxa"/>
            <w:vAlign w:val="center"/>
          </w:tcPr>
          <w:p w14:paraId="4BB9DA10" w14:textId="77777777" w:rsidR="00F34419" w:rsidRPr="00CA4121" w:rsidRDefault="00F34419" w:rsidP="0098748C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>Срок за сеч до :</w:t>
            </w:r>
          </w:p>
        </w:tc>
        <w:tc>
          <w:tcPr>
            <w:tcW w:w="2977" w:type="dxa"/>
            <w:vAlign w:val="center"/>
          </w:tcPr>
          <w:p w14:paraId="33EF6FB5" w14:textId="77777777" w:rsidR="00F34419" w:rsidRPr="00CA4121" w:rsidRDefault="00F34419" w:rsidP="0098748C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>Срок за извоз до :</w:t>
            </w:r>
          </w:p>
        </w:tc>
      </w:tr>
      <w:tr w:rsidR="00CA4121" w:rsidRPr="00AA4FD7" w14:paraId="2C82DB3F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00BF1C67" w14:textId="0C24970D" w:rsidR="00CA4121" w:rsidRPr="00CA4121" w:rsidRDefault="00E77ECC" w:rsidP="00CA4121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E77ECC">
              <w:rPr>
                <w:b/>
                <w:bCs/>
                <w:sz w:val="16"/>
                <w:szCs w:val="16"/>
                <w:lang w:val="bg-BG"/>
              </w:rPr>
              <w:t>34 „и“</w:t>
            </w:r>
          </w:p>
        </w:tc>
        <w:tc>
          <w:tcPr>
            <w:tcW w:w="2693" w:type="dxa"/>
            <w:vAlign w:val="center"/>
          </w:tcPr>
          <w:p w14:paraId="3EB1523A" w14:textId="3C54DB7F" w:rsidR="00CA4121" w:rsidRPr="00CA4121" w:rsidRDefault="00CA4121" w:rsidP="00CA4121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До </w:t>
            </w:r>
            <w:r w:rsidR="00EA13EE">
              <w:rPr>
                <w:b/>
                <w:bCs/>
                <w:sz w:val="16"/>
                <w:szCs w:val="16"/>
                <w:lang w:val="bg-BG"/>
              </w:rPr>
              <w:t>три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работни дни от датата на </w:t>
            </w:r>
            <w:r w:rsidR="00EA13EE">
              <w:rPr>
                <w:b/>
                <w:bCs/>
                <w:sz w:val="16"/>
                <w:szCs w:val="16"/>
                <w:lang w:val="bg-BG"/>
              </w:rPr>
              <w:t>подаване на писменно заявление от страна на купувача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</w:p>
        </w:tc>
        <w:tc>
          <w:tcPr>
            <w:tcW w:w="2977" w:type="dxa"/>
            <w:vAlign w:val="center"/>
          </w:tcPr>
          <w:p w14:paraId="33AC631C" w14:textId="3F0BCB8D" w:rsidR="00CA4121" w:rsidRPr="00CA4121" w:rsidRDefault="00EA13EE" w:rsidP="00CA4121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31</w:t>
            </w:r>
            <w:r w:rsidR="00CA4121" w:rsidRPr="00CA4121">
              <w:rPr>
                <w:b/>
                <w:bCs/>
                <w:sz w:val="16"/>
                <w:szCs w:val="16"/>
              </w:rPr>
              <w:t>.</w:t>
            </w:r>
            <w:r w:rsidR="00CA4121" w:rsidRPr="00CA4121">
              <w:rPr>
                <w:b/>
                <w:bCs/>
                <w:sz w:val="16"/>
                <w:szCs w:val="16"/>
                <w:lang w:val="bg-BG"/>
              </w:rPr>
              <w:t>12.</w:t>
            </w:r>
            <w:r w:rsidR="00CA4121" w:rsidRPr="00CA4121">
              <w:rPr>
                <w:b/>
                <w:bCs/>
                <w:sz w:val="16"/>
                <w:szCs w:val="16"/>
              </w:rPr>
              <w:t>202</w:t>
            </w:r>
            <w:r w:rsidR="000B4C23">
              <w:rPr>
                <w:b/>
                <w:bCs/>
                <w:sz w:val="16"/>
                <w:szCs w:val="16"/>
                <w:lang w:val="bg-BG"/>
              </w:rPr>
              <w:t>6</w:t>
            </w:r>
            <w:r w:rsidR="00CA4121" w:rsidRPr="00CA4121">
              <w:rPr>
                <w:b/>
                <w:bCs/>
                <w:sz w:val="16"/>
                <w:szCs w:val="16"/>
                <w:lang w:val="bg-BG"/>
              </w:rPr>
              <w:t xml:space="preserve"> </w:t>
            </w:r>
            <w:r w:rsidR="00CA4121" w:rsidRPr="00CA412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7763034F" w14:textId="2AA8768C" w:rsidR="00CA4121" w:rsidRPr="00CA4121" w:rsidRDefault="00EA13EE" w:rsidP="00CA4121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31</w:t>
            </w:r>
            <w:r w:rsidR="00CA4121" w:rsidRPr="00CA4121">
              <w:rPr>
                <w:b/>
                <w:bCs/>
                <w:sz w:val="16"/>
                <w:szCs w:val="16"/>
                <w:lang w:val="bg-BG"/>
              </w:rPr>
              <w:t>.12</w:t>
            </w:r>
            <w:r w:rsidR="00CA4121" w:rsidRPr="00CA4121">
              <w:rPr>
                <w:b/>
                <w:bCs/>
                <w:sz w:val="16"/>
                <w:szCs w:val="16"/>
              </w:rPr>
              <w:t>.20</w:t>
            </w:r>
            <w:r w:rsidR="00CA4121" w:rsidRPr="00CA4121">
              <w:rPr>
                <w:b/>
                <w:bCs/>
                <w:sz w:val="16"/>
                <w:szCs w:val="16"/>
                <w:lang w:val="bg-BG"/>
              </w:rPr>
              <w:t>2</w:t>
            </w:r>
            <w:r w:rsidR="000B4C23">
              <w:rPr>
                <w:b/>
                <w:bCs/>
                <w:sz w:val="16"/>
                <w:szCs w:val="16"/>
                <w:lang w:val="bg-BG"/>
              </w:rPr>
              <w:t>6</w:t>
            </w:r>
            <w:r w:rsidR="00CA4121" w:rsidRPr="00CA4121">
              <w:rPr>
                <w:b/>
                <w:bCs/>
                <w:sz w:val="16"/>
                <w:szCs w:val="16"/>
              </w:rPr>
              <w:t xml:space="preserve"> г.</w:t>
            </w:r>
          </w:p>
        </w:tc>
      </w:tr>
      <w:tr w:rsidR="000B4C23" w:rsidRPr="00AA4FD7" w14:paraId="5F3B4DC2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5DC91F80" w14:textId="4B62D420" w:rsidR="000B4C23" w:rsidRPr="00CA4121" w:rsidRDefault="00E77ECC" w:rsidP="000B4C23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E77ECC">
              <w:rPr>
                <w:b/>
                <w:bCs/>
                <w:sz w:val="16"/>
                <w:szCs w:val="16"/>
                <w:lang w:val="bg-BG"/>
              </w:rPr>
              <w:t>110 „з“</w:t>
            </w:r>
          </w:p>
        </w:tc>
        <w:tc>
          <w:tcPr>
            <w:tcW w:w="2693" w:type="dxa"/>
            <w:vAlign w:val="center"/>
          </w:tcPr>
          <w:p w14:paraId="07CA6964" w14:textId="37EA01FC" w:rsidR="000B4C23" w:rsidRPr="00CA4121" w:rsidRDefault="000B4C23" w:rsidP="000B4C23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До </w:t>
            </w:r>
            <w:r>
              <w:rPr>
                <w:b/>
                <w:bCs/>
                <w:sz w:val="16"/>
                <w:szCs w:val="16"/>
                <w:lang w:val="bg-BG"/>
              </w:rPr>
              <w:t>три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работни дни от датата на </w:t>
            </w:r>
            <w:r>
              <w:rPr>
                <w:b/>
                <w:bCs/>
                <w:sz w:val="16"/>
                <w:szCs w:val="16"/>
                <w:lang w:val="bg-BG"/>
              </w:rPr>
              <w:t>подаване на писменно заявление от страна на купувача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</w:p>
        </w:tc>
        <w:tc>
          <w:tcPr>
            <w:tcW w:w="2977" w:type="dxa"/>
            <w:vAlign w:val="center"/>
          </w:tcPr>
          <w:p w14:paraId="7B39C66A" w14:textId="4D3038A4" w:rsidR="000B4C23" w:rsidRPr="00CA4121" w:rsidRDefault="000B4C23" w:rsidP="000B4C23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31</w:t>
            </w:r>
            <w:r w:rsidRPr="00CA4121">
              <w:rPr>
                <w:b/>
                <w:bCs/>
                <w:sz w:val="16"/>
                <w:szCs w:val="16"/>
              </w:rPr>
              <w:t>.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12.</w:t>
            </w:r>
            <w:r w:rsidRPr="00CA4121">
              <w:rPr>
                <w:b/>
                <w:bCs/>
                <w:sz w:val="16"/>
                <w:szCs w:val="16"/>
              </w:rPr>
              <w:t>202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</w:t>
            </w:r>
            <w:r w:rsidRPr="00CA412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727DCD56" w14:textId="01EF2D5C" w:rsidR="000B4C23" w:rsidRPr="00CA4121" w:rsidRDefault="000B4C23" w:rsidP="000B4C23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31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.12</w:t>
            </w:r>
            <w:r w:rsidRPr="00CA4121">
              <w:rPr>
                <w:b/>
                <w:bCs/>
                <w:sz w:val="16"/>
                <w:szCs w:val="16"/>
              </w:rPr>
              <w:t>.20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</w:rPr>
              <w:t xml:space="preserve"> г.</w:t>
            </w:r>
          </w:p>
        </w:tc>
      </w:tr>
      <w:tr w:rsidR="000B4C23" w:rsidRPr="00AA4FD7" w14:paraId="48F52EA3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27BDDC14" w14:textId="568A1CCE" w:rsidR="000B4C23" w:rsidRPr="00CA4121" w:rsidRDefault="00E77ECC" w:rsidP="000B4C23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E77ECC">
              <w:rPr>
                <w:b/>
                <w:bCs/>
                <w:sz w:val="16"/>
                <w:szCs w:val="16"/>
                <w:lang w:val="bg-BG"/>
              </w:rPr>
              <w:t>110 „ж“</w:t>
            </w:r>
          </w:p>
        </w:tc>
        <w:tc>
          <w:tcPr>
            <w:tcW w:w="2693" w:type="dxa"/>
            <w:vAlign w:val="center"/>
          </w:tcPr>
          <w:p w14:paraId="39B0A230" w14:textId="04C40800" w:rsidR="000B4C23" w:rsidRPr="00CA4121" w:rsidRDefault="000B4C23" w:rsidP="000B4C23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До </w:t>
            </w:r>
            <w:r>
              <w:rPr>
                <w:b/>
                <w:bCs/>
                <w:sz w:val="16"/>
                <w:szCs w:val="16"/>
                <w:lang w:val="bg-BG"/>
              </w:rPr>
              <w:t>три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работни дни от датата на </w:t>
            </w:r>
            <w:r>
              <w:rPr>
                <w:b/>
                <w:bCs/>
                <w:sz w:val="16"/>
                <w:szCs w:val="16"/>
                <w:lang w:val="bg-BG"/>
              </w:rPr>
              <w:t>подаване на писменно заявление от страна на купувача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</w:p>
        </w:tc>
        <w:tc>
          <w:tcPr>
            <w:tcW w:w="2977" w:type="dxa"/>
            <w:vAlign w:val="center"/>
          </w:tcPr>
          <w:p w14:paraId="484AEABF" w14:textId="0B4E4BDB" w:rsidR="000B4C23" w:rsidRPr="00CA4121" w:rsidRDefault="000B4C23" w:rsidP="000B4C23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31</w:t>
            </w:r>
            <w:r w:rsidRPr="00CA4121">
              <w:rPr>
                <w:b/>
                <w:bCs/>
                <w:sz w:val="16"/>
                <w:szCs w:val="16"/>
              </w:rPr>
              <w:t>.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12.</w:t>
            </w:r>
            <w:r w:rsidRPr="00CA4121">
              <w:rPr>
                <w:b/>
                <w:bCs/>
                <w:sz w:val="16"/>
                <w:szCs w:val="16"/>
              </w:rPr>
              <w:t>202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</w:t>
            </w:r>
            <w:r w:rsidRPr="00CA412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7D1C7D05" w14:textId="62271CAB" w:rsidR="000B4C23" w:rsidRPr="00CA4121" w:rsidRDefault="000B4C23" w:rsidP="000B4C23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31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.12</w:t>
            </w:r>
            <w:r w:rsidRPr="00CA4121">
              <w:rPr>
                <w:b/>
                <w:bCs/>
                <w:sz w:val="16"/>
                <w:szCs w:val="16"/>
              </w:rPr>
              <w:t>.20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</w:rPr>
              <w:t xml:space="preserve"> г.</w:t>
            </w:r>
          </w:p>
        </w:tc>
      </w:tr>
      <w:tr w:rsidR="000B4C23" w:rsidRPr="00AA4FD7" w14:paraId="10A5BB05" w14:textId="77777777" w:rsidTr="009930A2">
        <w:trPr>
          <w:trHeight w:val="70"/>
        </w:trPr>
        <w:tc>
          <w:tcPr>
            <w:tcW w:w="1246" w:type="dxa"/>
            <w:vAlign w:val="center"/>
          </w:tcPr>
          <w:p w14:paraId="59907CCD" w14:textId="0B53A598" w:rsidR="000B4C23" w:rsidRPr="00CA4121" w:rsidRDefault="00E77ECC" w:rsidP="000B4C23">
            <w:pPr>
              <w:snapToGrid w:val="0"/>
              <w:spacing w:after="200" w:line="276" w:lineRule="auto"/>
              <w:rPr>
                <w:b/>
                <w:bCs/>
                <w:sz w:val="16"/>
                <w:szCs w:val="16"/>
                <w:lang w:val="bg-BG"/>
              </w:rPr>
            </w:pPr>
            <w:r w:rsidRPr="00E77ECC">
              <w:rPr>
                <w:b/>
                <w:bCs/>
                <w:sz w:val="16"/>
                <w:szCs w:val="16"/>
                <w:lang w:val="bg-BG"/>
              </w:rPr>
              <w:lastRenderedPageBreak/>
              <w:t>110 „е“</w:t>
            </w:r>
          </w:p>
        </w:tc>
        <w:tc>
          <w:tcPr>
            <w:tcW w:w="2693" w:type="dxa"/>
            <w:vAlign w:val="center"/>
          </w:tcPr>
          <w:p w14:paraId="1710B8D7" w14:textId="1830F1BE" w:rsidR="000B4C23" w:rsidRPr="00CA4121" w:rsidRDefault="000B4C23" w:rsidP="000B4C23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До </w:t>
            </w:r>
            <w:r>
              <w:rPr>
                <w:b/>
                <w:bCs/>
                <w:sz w:val="16"/>
                <w:szCs w:val="16"/>
                <w:lang w:val="bg-BG"/>
              </w:rPr>
              <w:t>три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работни дни от датата на </w:t>
            </w:r>
            <w:r>
              <w:rPr>
                <w:b/>
                <w:bCs/>
                <w:sz w:val="16"/>
                <w:szCs w:val="16"/>
                <w:lang w:val="bg-BG"/>
              </w:rPr>
              <w:t>подаване на писменно заявление от страна на купувача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</w:t>
            </w:r>
          </w:p>
        </w:tc>
        <w:tc>
          <w:tcPr>
            <w:tcW w:w="2977" w:type="dxa"/>
            <w:vAlign w:val="center"/>
          </w:tcPr>
          <w:p w14:paraId="778FC6F3" w14:textId="05821D83" w:rsidR="000B4C23" w:rsidRPr="00CA4121" w:rsidRDefault="000B4C23" w:rsidP="000B4C23">
            <w:pPr>
              <w:ind w:firstLine="34"/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31</w:t>
            </w:r>
            <w:r w:rsidRPr="00CA4121">
              <w:rPr>
                <w:b/>
                <w:bCs/>
                <w:sz w:val="16"/>
                <w:szCs w:val="16"/>
              </w:rPr>
              <w:t>.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12.</w:t>
            </w:r>
            <w:r w:rsidRPr="00CA4121">
              <w:rPr>
                <w:b/>
                <w:bCs/>
                <w:sz w:val="16"/>
                <w:szCs w:val="16"/>
              </w:rPr>
              <w:t>202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 xml:space="preserve"> </w:t>
            </w:r>
            <w:r w:rsidRPr="00CA4121">
              <w:rPr>
                <w:b/>
                <w:bCs/>
                <w:sz w:val="16"/>
                <w:szCs w:val="16"/>
              </w:rPr>
              <w:t>г.</w:t>
            </w:r>
          </w:p>
        </w:tc>
        <w:tc>
          <w:tcPr>
            <w:tcW w:w="2977" w:type="dxa"/>
            <w:vAlign w:val="center"/>
          </w:tcPr>
          <w:p w14:paraId="61D056FB" w14:textId="49C14F8B" w:rsidR="000B4C23" w:rsidRPr="00CA4121" w:rsidRDefault="000B4C23" w:rsidP="000B4C23">
            <w:pPr>
              <w:jc w:val="center"/>
              <w:rPr>
                <w:b/>
                <w:bCs/>
                <w:sz w:val="16"/>
                <w:szCs w:val="16"/>
                <w:lang w:val="bg-BG"/>
              </w:rPr>
            </w:pPr>
            <w:r>
              <w:rPr>
                <w:b/>
                <w:bCs/>
                <w:sz w:val="16"/>
                <w:szCs w:val="16"/>
                <w:lang w:val="bg-BG"/>
              </w:rPr>
              <w:t>31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.12</w:t>
            </w:r>
            <w:r w:rsidRPr="00CA4121">
              <w:rPr>
                <w:b/>
                <w:bCs/>
                <w:sz w:val="16"/>
                <w:szCs w:val="16"/>
              </w:rPr>
              <w:t>.20</w:t>
            </w:r>
            <w:r w:rsidRPr="00CA4121">
              <w:rPr>
                <w:b/>
                <w:bCs/>
                <w:sz w:val="16"/>
                <w:szCs w:val="16"/>
                <w:lang w:val="bg-BG"/>
              </w:rPr>
              <w:t>2</w:t>
            </w:r>
            <w:r>
              <w:rPr>
                <w:b/>
                <w:bCs/>
                <w:sz w:val="16"/>
                <w:szCs w:val="16"/>
                <w:lang w:val="bg-BG"/>
              </w:rPr>
              <w:t>6</w:t>
            </w:r>
            <w:r w:rsidRPr="00CA4121">
              <w:rPr>
                <w:b/>
                <w:bCs/>
                <w:sz w:val="16"/>
                <w:szCs w:val="16"/>
              </w:rPr>
              <w:t xml:space="preserve"> г.</w:t>
            </w:r>
          </w:p>
        </w:tc>
      </w:tr>
    </w:tbl>
    <w:p w14:paraId="49D0C519" w14:textId="77777777" w:rsidR="00AA4FD7" w:rsidRPr="00AA4FD7" w:rsidRDefault="00AA4FD7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48830486" w14:textId="04A85BA7" w:rsidR="001A4D53" w:rsidRPr="00AA4FD7" w:rsidRDefault="00F34419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1.4.2</w:t>
      </w:r>
      <w:r w:rsidRPr="00AA4FD7">
        <w:rPr>
          <w:sz w:val="24"/>
          <w:szCs w:val="24"/>
          <w:lang w:val="bg-BG"/>
        </w:rPr>
        <w:t xml:space="preserve">. Срок на започване на сечта – не по-късно от </w:t>
      </w:r>
      <w:r w:rsidR="00506CC7" w:rsidRPr="00AA4FD7">
        <w:rPr>
          <w:sz w:val="24"/>
          <w:szCs w:val="24"/>
          <w:lang w:val="bg-BG"/>
        </w:rPr>
        <w:t>седем</w:t>
      </w:r>
      <w:r w:rsidRPr="00AA4FD7">
        <w:rPr>
          <w:sz w:val="24"/>
          <w:szCs w:val="24"/>
          <w:lang w:val="bg-BG"/>
        </w:rPr>
        <w:t xml:space="preserve"> (</w:t>
      </w:r>
      <w:r w:rsidR="00506CC7" w:rsidRPr="00AA4FD7">
        <w:rPr>
          <w:sz w:val="24"/>
          <w:szCs w:val="24"/>
          <w:lang w:val="bg-BG"/>
        </w:rPr>
        <w:t>7</w:t>
      </w:r>
      <w:r w:rsidRPr="00AA4FD7">
        <w:rPr>
          <w:sz w:val="24"/>
          <w:szCs w:val="24"/>
          <w:lang w:val="bg-BG"/>
        </w:rPr>
        <w:t>) работни дни от началната дата за започване на сечта, определена в позволителното за сеч. Сортиментите и техните параметри, които следва да се добият, се опреселени в приложение № 2 към настоящия договор.</w:t>
      </w:r>
      <w:r w:rsidR="001A4D53" w:rsidRPr="00AA4FD7">
        <w:rPr>
          <w:sz w:val="24"/>
          <w:szCs w:val="24"/>
          <w:lang w:val="bg-BG"/>
        </w:rPr>
        <w:t>.</w:t>
      </w:r>
    </w:p>
    <w:p w14:paraId="655156FA" w14:textId="3E72C19B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1.5.</w:t>
      </w:r>
      <w:r w:rsidRPr="00AA4FD7">
        <w:rPr>
          <w:sz w:val="24"/>
          <w:szCs w:val="24"/>
          <w:lang w:val="bg-BG"/>
        </w:rPr>
        <w:t xml:space="preserve"> Крайния</w:t>
      </w:r>
      <w:r w:rsidR="00C01B88" w:rsidRPr="00AA4FD7">
        <w:rPr>
          <w:sz w:val="24"/>
          <w:szCs w:val="24"/>
          <w:lang w:val="bg-BG"/>
        </w:rPr>
        <w:t>т</w:t>
      </w:r>
      <w:r w:rsidRPr="00AA4FD7">
        <w:rPr>
          <w:sz w:val="24"/>
          <w:szCs w:val="24"/>
          <w:lang w:val="bg-BG"/>
        </w:rPr>
        <w:t xml:space="preserve"> срок на действие на договора е до </w:t>
      </w:r>
      <w:r w:rsidR="00A41BA7" w:rsidRPr="00A41BA7">
        <w:rPr>
          <w:b/>
          <w:bCs/>
          <w:sz w:val="24"/>
          <w:szCs w:val="24"/>
          <w:lang w:val="bg-BG"/>
        </w:rPr>
        <w:t>31.12.202</w:t>
      </w:r>
      <w:r w:rsidR="005C7E00">
        <w:rPr>
          <w:b/>
          <w:bCs/>
          <w:sz w:val="24"/>
          <w:szCs w:val="24"/>
          <w:lang w:val="bg-BG"/>
        </w:rPr>
        <w:t>6</w:t>
      </w:r>
      <w:r w:rsidR="0088508C" w:rsidRPr="00AA4FD7">
        <w:rPr>
          <w:sz w:val="24"/>
          <w:szCs w:val="24"/>
          <w:lang w:val="bg-BG"/>
        </w:rPr>
        <w:t xml:space="preserve"> </w:t>
      </w:r>
      <w:r w:rsidR="00EE1F63" w:rsidRPr="00AA4FD7">
        <w:rPr>
          <w:sz w:val="24"/>
          <w:szCs w:val="24"/>
          <w:lang w:val="bg-BG"/>
        </w:rPr>
        <w:t>година.</w:t>
      </w:r>
    </w:p>
    <w:p w14:paraId="7C82ADE7" w14:textId="77777777" w:rsidR="00F57F02" w:rsidRPr="00AA4FD7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1.6.</w:t>
      </w:r>
      <w:r w:rsidRPr="00AA4FD7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AA4FD7">
        <w:rPr>
          <w:sz w:val="24"/>
          <w:szCs w:val="24"/>
          <w:lang w:val="bg-BG"/>
        </w:rPr>
        <w:t xml:space="preserve">едбите на нормативните </w:t>
      </w:r>
      <w:r w:rsidR="00396778" w:rsidRPr="00AA4FD7">
        <w:rPr>
          <w:sz w:val="24"/>
          <w:szCs w:val="24"/>
          <w:lang w:val="bg-BG"/>
        </w:rPr>
        <w:t xml:space="preserve">и поднормативните </w:t>
      </w:r>
      <w:r w:rsidR="00EE1F63" w:rsidRPr="00AA4FD7">
        <w:rPr>
          <w:sz w:val="24"/>
          <w:szCs w:val="24"/>
          <w:lang w:val="bg-BG"/>
        </w:rPr>
        <w:t>актове, разпореждания и другите документи</w:t>
      </w:r>
      <w:r w:rsidRPr="00AA4FD7">
        <w:rPr>
          <w:sz w:val="24"/>
          <w:szCs w:val="24"/>
          <w:lang w:val="bg-BG"/>
        </w:rPr>
        <w:t xml:space="preserve"> за пол</w:t>
      </w:r>
      <w:r w:rsidR="00A30069" w:rsidRPr="00AA4FD7">
        <w:rPr>
          <w:sz w:val="24"/>
          <w:szCs w:val="24"/>
          <w:lang w:val="bg-BG"/>
        </w:rPr>
        <w:t>зване на дървесината от горите</w:t>
      </w:r>
      <w:r w:rsidR="00B72645" w:rsidRPr="00AA4FD7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r w:rsidR="00B72645" w:rsidRPr="00AA4FD7">
          <w:rPr>
            <w:rStyle w:val="ae"/>
            <w:color w:val="000000"/>
            <w:sz w:val="24"/>
            <w:szCs w:val="24"/>
            <w:u w:val="none"/>
            <w:lang w:val="bg-BG"/>
          </w:rPr>
          <w:t xml:space="preserve">Регламент (ЕС) № 995/2010 </w:t>
        </w:r>
      </w:hyperlink>
      <w:r w:rsidR="00B72645" w:rsidRPr="00AA4FD7">
        <w:rPr>
          <w:rStyle w:val="ala2"/>
          <w:color w:val="000000"/>
          <w:sz w:val="24"/>
          <w:szCs w:val="24"/>
          <w:lang w:val="bg-BG"/>
          <w:specVanish w:val="0"/>
        </w:rPr>
        <w:t>на Европейския парламент и на Съвета от 20 октомври 2010 г. за определяне на задълженията на операторите, които пускат на пазара дървен материал и изделия от дървен материал (OB, L, бр. 295 от 12 ноември 2010 г.</w:t>
      </w:r>
      <w:r w:rsidR="00B72645" w:rsidRPr="00AA4FD7">
        <w:rPr>
          <w:color w:val="000000"/>
          <w:sz w:val="24"/>
          <w:szCs w:val="24"/>
          <w:lang w:val="bg-BG"/>
        </w:rPr>
        <w:t xml:space="preserve"> )</w:t>
      </w:r>
    </w:p>
    <w:p w14:paraId="3C566523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972D10C" w14:textId="77777777" w:rsidR="00F57F02" w:rsidRPr="00AA4FD7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II. ЦЕНА</w:t>
      </w:r>
      <w:r w:rsidR="00AE56DA" w:rsidRPr="00AA4FD7">
        <w:rPr>
          <w:b/>
          <w:sz w:val="24"/>
          <w:szCs w:val="24"/>
          <w:u w:val="single"/>
          <w:lang w:val="bg-BG"/>
        </w:rPr>
        <w:t xml:space="preserve"> И НАЧИН НА ПЛАЩАНЕ.</w:t>
      </w:r>
    </w:p>
    <w:p w14:paraId="24CA9154" w14:textId="3E1BD110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2.1.</w:t>
      </w:r>
      <w:r w:rsidR="0079152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 xml:space="preserve">Цената, която </w:t>
      </w:r>
      <w:r w:rsidR="00EE1F63" w:rsidRPr="00AA4FD7">
        <w:rPr>
          <w:sz w:val="24"/>
          <w:szCs w:val="24"/>
          <w:lang w:val="bg-BG"/>
        </w:rPr>
        <w:t>КУПУВАЧЪТ</w:t>
      </w:r>
      <w:r w:rsidRPr="00AA4FD7">
        <w:rPr>
          <w:sz w:val="24"/>
          <w:szCs w:val="24"/>
          <w:lang w:val="bg-BG"/>
        </w:rPr>
        <w:t xml:space="preserve"> запла</w:t>
      </w:r>
      <w:r w:rsidR="005023AE" w:rsidRPr="00AA4FD7">
        <w:rPr>
          <w:sz w:val="24"/>
          <w:szCs w:val="24"/>
          <w:lang w:val="bg-BG"/>
        </w:rPr>
        <w:t xml:space="preserve">ща за </w:t>
      </w:r>
      <w:r w:rsidRPr="00AA4FD7">
        <w:rPr>
          <w:b/>
          <w:sz w:val="24"/>
          <w:szCs w:val="24"/>
          <w:lang w:val="bg-BG"/>
        </w:rPr>
        <w:t>общото прогнозно количество</w:t>
      </w:r>
      <w:r w:rsidR="00FE78FE" w:rsidRPr="00AA4FD7">
        <w:rPr>
          <w:sz w:val="24"/>
          <w:szCs w:val="24"/>
          <w:lang w:val="bg-BG"/>
        </w:rPr>
        <w:t xml:space="preserve"> (в зависимост от</w:t>
      </w:r>
      <w:r w:rsidR="00FE78FE" w:rsidRPr="00AA4FD7">
        <w:rPr>
          <w:b/>
          <w:sz w:val="24"/>
          <w:szCs w:val="24"/>
          <w:lang w:val="bg-BG"/>
        </w:rPr>
        <w:t xml:space="preserve"> цената</w:t>
      </w:r>
      <w:r w:rsidR="00FE78FE" w:rsidRPr="00AA4FD7">
        <w:rPr>
          <w:sz w:val="24"/>
          <w:szCs w:val="24"/>
          <w:lang w:val="bg-BG"/>
        </w:rPr>
        <w:t xml:space="preserve"> за всеки сортимент определена </w:t>
      </w:r>
      <w:r w:rsidR="00FE78FE" w:rsidRPr="00AA4FD7">
        <w:rPr>
          <w:b/>
          <w:sz w:val="24"/>
          <w:szCs w:val="24"/>
          <w:lang w:val="bg-BG"/>
        </w:rPr>
        <w:t>пропорционално</w:t>
      </w:r>
      <w:r w:rsidR="00FE78FE" w:rsidRPr="00AA4FD7">
        <w:rPr>
          <w:sz w:val="24"/>
          <w:szCs w:val="24"/>
          <w:lang w:val="bg-BG"/>
        </w:rPr>
        <w:t xml:space="preserve"> на съотношението между </w:t>
      </w:r>
      <w:r w:rsidR="00FE78FE" w:rsidRPr="00AA4FD7">
        <w:rPr>
          <w:b/>
          <w:sz w:val="24"/>
          <w:szCs w:val="24"/>
          <w:lang w:val="bg-BG"/>
        </w:rPr>
        <w:t>началната</w:t>
      </w:r>
      <w:r w:rsidR="00FE78FE" w:rsidRPr="00AA4FD7">
        <w:rPr>
          <w:sz w:val="24"/>
          <w:szCs w:val="24"/>
          <w:lang w:val="bg-BG"/>
        </w:rPr>
        <w:t xml:space="preserve"> и </w:t>
      </w:r>
      <w:r w:rsidR="00FE78FE" w:rsidRPr="00AA4FD7">
        <w:rPr>
          <w:b/>
          <w:sz w:val="24"/>
          <w:szCs w:val="24"/>
          <w:lang w:val="bg-BG"/>
        </w:rPr>
        <w:t>достигнатата</w:t>
      </w:r>
      <w:r w:rsidR="00E446F9" w:rsidRPr="00AA4FD7">
        <w:rPr>
          <w:sz w:val="24"/>
          <w:szCs w:val="24"/>
          <w:lang w:val="bg-BG"/>
        </w:rPr>
        <w:t xml:space="preserve"> цена за </w:t>
      </w:r>
      <w:r w:rsidR="00AD633E" w:rsidRPr="00AA4FD7">
        <w:rPr>
          <w:sz w:val="24"/>
          <w:szCs w:val="24"/>
          <w:lang w:val="bg-BG"/>
        </w:rPr>
        <w:t>обекта</w:t>
      </w:r>
      <w:r w:rsidR="00E446F9" w:rsidRPr="00AA4FD7">
        <w:rPr>
          <w:sz w:val="24"/>
          <w:szCs w:val="24"/>
          <w:lang w:val="bg-BG"/>
        </w:rPr>
        <w:t>,</w:t>
      </w:r>
      <w:r w:rsidR="00FE78FE" w:rsidRPr="00AA4FD7">
        <w:rPr>
          <w:sz w:val="24"/>
          <w:szCs w:val="24"/>
          <w:lang w:val="bg-BG"/>
        </w:rPr>
        <w:t xml:space="preserve"> по време на търга) </w:t>
      </w:r>
      <w:r w:rsidRPr="00AA4FD7">
        <w:rPr>
          <w:sz w:val="24"/>
          <w:szCs w:val="24"/>
          <w:lang w:val="bg-BG"/>
        </w:rPr>
        <w:t>от</w:t>
      </w:r>
      <w:r w:rsidR="00EE1F63" w:rsidRPr="00AA4FD7">
        <w:rPr>
          <w:sz w:val="24"/>
          <w:szCs w:val="24"/>
          <w:lang w:val="bg-BG"/>
        </w:rPr>
        <w:t xml:space="preserve"> </w:t>
      </w:r>
      <w:r w:rsidR="00585752" w:rsidRPr="00AA4FD7">
        <w:rPr>
          <w:sz w:val="24"/>
          <w:szCs w:val="24"/>
          <w:lang w:val="bg-BG"/>
        </w:rPr>
        <w:t>………</w:t>
      </w:r>
      <w:r w:rsidR="00824C84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 xml:space="preserve">пл. </w:t>
      </w:r>
      <w:r w:rsidR="00E446F9" w:rsidRPr="00AA4FD7">
        <w:rPr>
          <w:sz w:val="24"/>
          <w:szCs w:val="24"/>
          <w:lang w:val="bg-BG"/>
        </w:rPr>
        <w:t xml:space="preserve">куб. </w:t>
      </w:r>
      <w:r w:rsidRPr="00AA4FD7">
        <w:rPr>
          <w:sz w:val="24"/>
          <w:szCs w:val="24"/>
          <w:lang w:val="bg-BG"/>
        </w:rPr>
        <w:t xml:space="preserve">м. </w:t>
      </w:r>
      <w:r w:rsidRPr="00AA4FD7">
        <w:rPr>
          <w:b/>
          <w:sz w:val="24"/>
          <w:szCs w:val="24"/>
          <w:lang w:val="bg-BG"/>
        </w:rPr>
        <w:t xml:space="preserve">прогнозни </w:t>
      </w:r>
      <w:r w:rsidR="001A1E2A" w:rsidRPr="00AA4FD7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AA4FD7">
        <w:rPr>
          <w:b/>
          <w:sz w:val="24"/>
          <w:szCs w:val="24"/>
          <w:lang w:val="bg-BG"/>
        </w:rPr>
        <w:t xml:space="preserve">на корен от </w:t>
      </w:r>
      <w:r w:rsidR="00E77ECC" w:rsidRPr="00843415">
        <w:rPr>
          <w:rFonts w:eastAsia="Microsoft Sans Serif"/>
          <w:b/>
          <w:bCs/>
          <w:sz w:val="24"/>
          <w:szCs w:val="24"/>
        </w:rPr>
        <w:t>Обект № 16-</w:t>
      </w:r>
      <w:r w:rsidR="00E77ECC">
        <w:rPr>
          <w:rFonts w:eastAsia="Microsoft Sans Serif"/>
          <w:b/>
          <w:bCs/>
          <w:sz w:val="24"/>
          <w:szCs w:val="24"/>
        </w:rPr>
        <w:t>8-26</w:t>
      </w:r>
      <w:r w:rsidR="00E77ECC" w:rsidRPr="00843415">
        <w:rPr>
          <w:rFonts w:eastAsia="Microsoft Sans Serif"/>
          <w:b/>
          <w:bCs/>
          <w:sz w:val="24"/>
          <w:szCs w:val="24"/>
        </w:rPr>
        <w:t xml:space="preserve"> отдели /подотдели: </w:t>
      </w:r>
      <w:r w:rsidR="00E77ECC">
        <w:rPr>
          <w:rFonts w:eastAsia="Microsoft Sans Serif"/>
          <w:b/>
          <w:bCs/>
          <w:sz w:val="24"/>
          <w:szCs w:val="24"/>
        </w:rPr>
        <w:t>34 „и“, 110 „з“, 110 „ж“, 110 „е“</w:t>
      </w:r>
      <w:r w:rsidR="005C7E00">
        <w:rPr>
          <w:rFonts w:eastAsia="Microsoft Sans Serif"/>
          <w:b/>
          <w:bCs/>
          <w:sz w:val="24"/>
          <w:szCs w:val="24"/>
          <w:lang w:val="bg-BG"/>
        </w:rPr>
        <w:t xml:space="preserve"> </w:t>
      </w:r>
      <w:r w:rsidR="00E446F9" w:rsidRPr="00AA4FD7">
        <w:rPr>
          <w:sz w:val="24"/>
          <w:szCs w:val="24"/>
          <w:lang w:val="bg-BG"/>
        </w:rPr>
        <w:t>е:</w:t>
      </w:r>
      <w:r w:rsidR="00985C96" w:rsidRPr="00AA4FD7">
        <w:rPr>
          <w:sz w:val="24"/>
          <w:szCs w:val="24"/>
          <w:lang w:val="bg-BG"/>
        </w:rPr>
        <w:t xml:space="preserve"> </w:t>
      </w:r>
      <w:r w:rsidR="003D2C0A" w:rsidRPr="00AA4FD7">
        <w:rPr>
          <w:sz w:val="24"/>
          <w:szCs w:val="24"/>
          <w:lang w:val="bg-BG"/>
        </w:rPr>
        <w:t>.............</w:t>
      </w:r>
      <w:r w:rsidR="00985C96" w:rsidRPr="00AA4FD7">
        <w:rPr>
          <w:sz w:val="24"/>
          <w:szCs w:val="24"/>
          <w:lang w:val="bg-BG"/>
        </w:rPr>
        <w:t xml:space="preserve">  </w:t>
      </w:r>
      <w:r w:rsidR="005C7E00">
        <w:rPr>
          <w:sz w:val="24"/>
          <w:szCs w:val="24"/>
          <w:lang w:val="bg-BG"/>
        </w:rPr>
        <w:t xml:space="preserve">€ </w:t>
      </w:r>
      <w:r w:rsidR="005C7E00" w:rsidRPr="00AA4FD7">
        <w:rPr>
          <w:sz w:val="24"/>
          <w:szCs w:val="24"/>
          <w:lang w:val="bg-BG"/>
        </w:rPr>
        <w:t>.............. лв. (...................) лева</w:t>
      </w:r>
      <w:r w:rsidR="00985C96" w:rsidRPr="00AA4FD7">
        <w:rPr>
          <w:sz w:val="24"/>
          <w:szCs w:val="24"/>
          <w:lang w:val="bg-BG"/>
        </w:rPr>
        <w:t xml:space="preserve"> </w:t>
      </w:r>
      <w:r w:rsidR="00127B87" w:rsidRPr="00AA4FD7">
        <w:rPr>
          <w:b/>
          <w:sz w:val="24"/>
          <w:szCs w:val="24"/>
          <w:lang w:val="bg-BG"/>
        </w:rPr>
        <w:t>без включен</w:t>
      </w:r>
      <w:r w:rsidR="00A30069" w:rsidRPr="00AA4FD7">
        <w:rPr>
          <w:b/>
          <w:sz w:val="24"/>
          <w:szCs w:val="24"/>
          <w:lang w:val="bg-BG"/>
        </w:rPr>
        <w:t xml:space="preserve"> ДДС</w:t>
      </w:r>
      <w:r w:rsidR="00A30069" w:rsidRPr="00AA4FD7">
        <w:rPr>
          <w:sz w:val="24"/>
          <w:szCs w:val="24"/>
          <w:lang w:val="bg-BG"/>
        </w:rPr>
        <w:t xml:space="preserve"> и </w:t>
      </w:r>
      <w:r w:rsidR="005C7E00" w:rsidRPr="00AA4FD7">
        <w:rPr>
          <w:sz w:val="24"/>
          <w:szCs w:val="24"/>
          <w:lang w:val="bg-BG"/>
        </w:rPr>
        <w:t xml:space="preserve">.............  </w:t>
      </w:r>
      <w:r w:rsidR="005C7E00">
        <w:rPr>
          <w:sz w:val="24"/>
          <w:szCs w:val="24"/>
          <w:lang w:val="bg-BG"/>
        </w:rPr>
        <w:t xml:space="preserve">€ </w:t>
      </w:r>
      <w:r w:rsidR="005C7E00" w:rsidRPr="00AA4FD7">
        <w:rPr>
          <w:sz w:val="24"/>
          <w:szCs w:val="24"/>
          <w:lang w:val="bg-BG"/>
        </w:rPr>
        <w:t xml:space="preserve">.............. лв. (...................) лева </w:t>
      </w:r>
      <w:r w:rsidR="00985C96" w:rsidRPr="00AA4FD7">
        <w:rPr>
          <w:sz w:val="24"/>
          <w:szCs w:val="24"/>
          <w:lang w:val="bg-BG"/>
        </w:rPr>
        <w:t xml:space="preserve">с </w:t>
      </w:r>
      <w:r w:rsidR="00127B87" w:rsidRPr="00AA4FD7">
        <w:rPr>
          <w:b/>
          <w:sz w:val="24"/>
          <w:szCs w:val="24"/>
          <w:lang w:val="bg-BG"/>
        </w:rPr>
        <w:t xml:space="preserve"> включен</w:t>
      </w:r>
      <w:r w:rsidRPr="00AA4FD7">
        <w:rPr>
          <w:b/>
          <w:sz w:val="24"/>
          <w:szCs w:val="24"/>
          <w:lang w:val="bg-BG"/>
        </w:rPr>
        <w:t xml:space="preserve"> ДДС</w:t>
      </w:r>
      <w:r w:rsidR="00A30069" w:rsidRPr="00AA4FD7">
        <w:rPr>
          <w:sz w:val="24"/>
          <w:szCs w:val="24"/>
          <w:lang w:val="bg-BG"/>
        </w:rPr>
        <w:t xml:space="preserve">, </w:t>
      </w:r>
      <w:r w:rsidRPr="00AA4FD7">
        <w:rPr>
          <w:sz w:val="24"/>
          <w:szCs w:val="24"/>
          <w:lang w:val="bg-BG"/>
        </w:rPr>
        <w:t>разпределена по сортименти</w:t>
      </w:r>
      <w:r w:rsidR="00A30069" w:rsidRPr="00AA4FD7">
        <w:rPr>
          <w:sz w:val="24"/>
          <w:szCs w:val="24"/>
          <w:lang w:val="bg-BG"/>
        </w:rPr>
        <w:t>,</w:t>
      </w:r>
      <w:r w:rsidRPr="00AA4FD7">
        <w:rPr>
          <w:sz w:val="24"/>
          <w:szCs w:val="24"/>
          <w:lang w:val="bg-BG"/>
        </w:rPr>
        <w:t xml:space="preserve"> съгласно приложение №</w:t>
      </w:r>
      <w:r w:rsidR="00A30069" w:rsidRPr="00AA4FD7">
        <w:rPr>
          <w:sz w:val="24"/>
          <w:szCs w:val="24"/>
          <w:lang w:val="bg-BG"/>
        </w:rPr>
        <w:t xml:space="preserve"> </w:t>
      </w:r>
      <w:r w:rsidR="00252E4A" w:rsidRPr="00AA4FD7">
        <w:rPr>
          <w:sz w:val="24"/>
          <w:szCs w:val="24"/>
          <w:lang w:val="bg-BG"/>
        </w:rPr>
        <w:t>2</w:t>
      </w:r>
      <w:r w:rsidR="00B3101A" w:rsidRPr="00AA4FD7">
        <w:rPr>
          <w:sz w:val="24"/>
          <w:szCs w:val="24"/>
          <w:lang w:val="bg-BG"/>
        </w:rPr>
        <w:t xml:space="preserve"> –</w:t>
      </w:r>
      <w:r w:rsidRPr="00AA4FD7">
        <w:rPr>
          <w:sz w:val="24"/>
          <w:szCs w:val="24"/>
          <w:lang w:val="bg-BG"/>
        </w:rPr>
        <w:t xml:space="preserve"> нераз</w:t>
      </w:r>
      <w:r w:rsidR="00FA3D4F" w:rsidRPr="00AA4FD7">
        <w:rPr>
          <w:sz w:val="24"/>
          <w:szCs w:val="24"/>
          <w:lang w:val="bg-BG"/>
        </w:rPr>
        <w:t>делна част от настоящия договор.</w:t>
      </w:r>
    </w:p>
    <w:p w14:paraId="0A360070" w14:textId="77777777" w:rsidR="00941900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2.2.</w:t>
      </w:r>
      <w:r w:rsidRPr="00AA4FD7">
        <w:rPr>
          <w:sz w:val="24"/>
          <w:szCs w:val="24"/>
          <w:lang w:val="bg-BG"/>
        </w:rPr>
        <w:t xml:space="preserve"> </w:t>
      </w:r>
      <w:r w:rsidR="00941900" w:rsidRPr="00AA4FD7">
        <w:rPr>
          <w:sz w:val="24"/>
          <w:szCs w:val="24"/>
          <w:lang w:val="bg-BG"/>
        </w:rPr>
        <w:t xml:space="preserve">Купувачът заплаща дървесината на авансови вноски, както следва: </w:t>
      </w:r>
    </w:p>
    <w:p w14:paraId="54BB6FA6" w14:textId="77777777" w:rsidR="00C24C89" w:rsidRPr="00AA4FD7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b/>
          <w:sz w:val="24"/>
          <w:szCs w:val="24"/>
          <w:lang w:val="bg-BG"/>
        </w:rPr>
        <w:t>2.2.1</w:t>
      </w:r>
      <w:r w:rsidRPr="00AA4FD7">
        <w:rPr>
          <w:sz w:val="24"/>
          <w:szCs w:val="24"/>
          <w:lang w:val="bg-BG"/>
        </w:rPr>
        <w:t>.</w:t>
      </w:r>
      <w:r w:rsidR="0079152F" w:rsidRPr="00AA4FD7">
        <w:rPr>
          <w:sz w:val="24"/>
          <w:szCs w:val="24"/>
          <w:lang w:val="bg-BG"/>
        </w:rPr>
        <w:t xml:space="preserve"> </w:t>
      </w:r>
      <w:r w:rsidR="00C24C89" w:rsidRPr="00AA4FD7">
        <w:rPr>
          <w:sz w:val="24"/>
          <w:szCs w:val="24"/>
          <w:lang w:val="bg-BG" w:eastAsia="bg-BG"/>
        </w:rPr>
        <w:t xml:space="preserve">Спечелилият търга, </w:t>
      </w:r>
      <w:r w:rsidR="00C24C89" w:rsidRPr="00AA4FD7">
        <w:rPr>
          <w:b/>
          <w:sz w:val="24"/>
          <w:szCs w:val="24"/>
          <w:u w:val="single"/>
          <w:lang w:val="bg-BG" w:eastAsia="bg-BG"/>
        </w:rPr>
        <w:t xml:space="preserve">след сключване  на договора и преди издаване на първи по ред превозен билет представя документ за платена </w:t>
      </w:r>
      <w:r w:rsidR="00C24C89" w:rsidRPr="00AA4FD7">
        <w:rPr>
          <w:sz w:val="24"/>
          <w:szCs w:val="24"/>
          <w:u w:val="single"/>
          <w:lang w:val="bg-BG" w:eastAsia="bg-BG"/>
        </w:rPr>
        <w:t>авансова вноска в размер на 20% (двадесет  процента) от достигнатата при търга обща цена</w:t>
      </w:r>
      <w:r w:rsidR="00C24C89" w:rsidRPr="00AA4FD7">
        <w:rPr>
          <w:sz w:val="24"/>
          <w:szCs w:val="24"/>
          <w:lang w:val="bg-BG" w:eastAsia="bg-BG"/>
        </w:rPr>
        <w:t>, с включен и начислен ДДС</w:t>
      </w:r>
    </w:p>
    <w:p w14:paraId="35B71E87" w14:textId="77777777" w:rsidR="00C24C89" w:rsidRPr="00AA4FD7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2.2.2. </w:t>
      </w:r>
      <w:r w:rsidRPr="00AA4FD7">
        <w:rPr>
          <w:sz w:val="24"/>
          <w:szCs w:val="24"/>
          <w:lang w:val="bg-BG"/>
        </w:rPr>
        <w:t>Следващите плащания, след получаване и транспортиране на авансово платената дървесина, се извършват преди транспортирането на последващата добита дървесина, съгласно количествата, посочени в приемателно-предавателен протокол, изготвен от страните по договора. При плащане по банков път, същото се удостоверява с представяне в стопанството на надлежно заверен от банката платежен документ.</w:t>
      </w:r>
    </w:p>
    <w:p w14:paraId="4D1AF81C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2.2.3.</w:t>
      </w:r>
      <w:r w:rsidRPr="00AA4FD7">
        <w:rPr>
          <w:sz w:val="24"/>
          <w:szCs w:val="24"/>
          <w:lang w:val="bg-BG"/>
        </w:rPr>
        <w:t xml:space="preserve"> За добито определено количество дървесина от</w:t>
      </w:r>
      <w:r w:rsidR="00FA3D4F" w:rsidRPr="00AA4FD7">
        <w:rPr>
          <w:sz w:val="24"/>
          <w:szCs w:val="24"/>
          <w:lang w:val="bg-BG"/>
        </w:rPr>
        <w:t xml:space="preserve"> съответен сортимент, КУПУВАЧЪТ уведомява ПРОДАВАЧА, по реда на Раздел V</w:t>
      </w:r>
      <w:r w:rsidRPr="00AA4FD7">
        <w:rPr>
          <w:sz w:val="24"/>
          <w:szCs w:val="24"/>
          <w:lang w:val="bg-BG"/>
        </w:rPr>
        <w:t xml:space="preserve"> от настоящият договор, за изготвяне на предавателно-приемателен протокол за кубиране </w:t>
      </w:r>
      <w:r w:rsidR="00FA3D4F" w:rsidRPr="00AA4FD7">
        <w:rPr>
          <w:sz w:val="24"/>
          <w:szCs w:val="24"/>
          <w:lang w:val="bg-BG"/>
        </w:rPr>
        <w:t>на добитата дървесина, който се подписва от</w:t>
      </w:r>
      <w:r w:rsidRPr="00AA4FD7">
        <w:rPr>
          <w:sz w:val="24"/>
          <w:szCs w:val="24"/>
          <w:lang w:val="bg-BG"/>
        </w:rPr>
        <w:t xml:space="preserve"> страните.</w:t>
      </w:r>
    </w:p>
    <w:p w14:paraId="1EAD2690" w14:textId="39AFDDF5" w:rsidR="00F57F02" w:rsidRPr="00AA4FD7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2.2.4.</w:t>
      </w:r>
      <w:r w:rsidRPr="00AA4FD7">
        <w:rPr>
          <w:sz w:val="24"/>
          <w:szCs w:val="24"/>
          <w:lang w:val="bg-BG"/>
        </w:rPr>
        <w:t xml:space="preserve"> В </w:t>
      </w:r>
      <w:r w:rsidR="00FA3D4F" w:rsidRPr="00AA4FD7">
        <w:rPr>
          <w:sz w:val="24"/>
          <w:szCs w:val="24"/>
          <w:lang w:val="bg-BG"/>
        </w:rPr>
        <w:t xml:space="preserve">(3) </w:t>
      </w:r>
      <w:r w:rsidRPr="00AA4FD7">
        <w:rPr>
          <w:sz w:val="24"/>
          <w:szCs w:val="24"/>
          <w:lang w:val="bg-BG"/>
        </w:rPr>
        <w:t>тридневен</w:t>
      </w:r>
      <w:r w:rsidR="00FA3D4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A4FD7">
        <w:rPr>
          <w:sz w:val="24"/>
          <w:szCs w:val="24"/>
          <w:lang w:val="bg-BG"/>
        </w:rPr>
        <w:t xml:space="preserve">за кубиране, </w:t>
      </w:r>
      <w:r w:rsidRPr="00AA4FD7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A41BA7" w:rsidRPr="00156EF7">
        <w:rPr>
          <w:b/>
          <w:sz w:val="24"/>
          <w:szCs w:val="24"/>
          <w:lang w:val="bg-BG"/>
        </w:rPr>
        <w:t>ТП „ДГС Търговище“: IBAN: BG11CECB979010E5316200, BIC: CECBBGSF, при ТБ „Централна Кооперативна Банка” АД, клон Търговище</w:t>
      </w:r>
      <w:r w:rsidR="00B074A3" w:rsidRPr="00AA4FD7">
        <w:rPr>
          <w:b/>
          <w:sz w:val="24"/>
          <w:szCs w:val="24"/>
          <w:lang w:val="bg-BG"/>
        </w:rPr>
        <w:t xml:space="preserve">, </w:t>
      </w:r>
      <w:r w:rsidRPr="00AA4FD7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14:paraId="73AD145D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2.3.</w:t>
      </w:r>
      <w:r w:rsidRPr="00AA4FD7">
        <w:rPr>
          <w:sz w:val="24"/>
          <w:szCs w:val="24"/>
          <w:lang w:val="bg-BG"/>
        </w:rPr>
        <w:t xml:space="preserve"> Съгласно посочените количества по сортименти в предавателно–приемателния протокол за кубиране, ПРОДАВАЧЪТ </w:t>
      </w:r>
      <w:r w:rsidRPr="00AA4FD7">
        <w:rPr>
          <w:b/>
          <w:sz w:val="24"/>
          <w:szCs w:val="24"/>
          <w:lang w:val="bg-BG"/>
        </w:rPr>
        <w:t>издава, превозни билети</w:t>
      </w:r>
      <w:r w:rsidRPr="00AA4FD7">
        <w:rPr>
          <w:sz w:val="24"/>
          <w:szCs w:val="24"/>
          <w:lang w:val="bg-BG"/>
        </w:rPr>
        <w:t xml:space="preserve">, </w:t>
      </w:r>
      <w:r w:rsidRPr="00AA4FD7">
        <w:rPr>
          <w:b/>
          <w:sz w:val="24"/>
          <w:szCs w:val="24"/>
          <w:lang w:val="bg-BG"/>
        </w:rPr>
        <w:t>след предс</w:t>
      </w:r>
      <w:r w:rsidR="00FA3D4F" w:rsidRPr="00AA4FD7">
        <w:rPr>
          <w:b/>
          <w:sz w:val="24"/>
          <w:szCs w:val="24"/>
          <w:lang w:val="bg-BG"/>
        </w:rPr>
        <w:t>тавяне</w:t>
      </w:r>
      <w:r w:rsidR="00FA3D4F" w:rsidRPr="00AA4FD7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AA4FD7">
        <w:rPr>
          <w:b/>
          <w:sz w:val="24"/>
          <w:szCs w:val="24"/>
          <w:lang w:val="bg-BG"/>
        </w:rPr>
        <w:t>извършено плащане</w:t>
      </w:r>
      <w:r w:rsidRPr="00AA4FD7">
        <w:rPr>
          <w:sz w:val="24"/>
          <w:szCs w:val="24"/>
          <w:lang w:val="bg-BG"/>
        </w:rPr>
        <w:t xml:space="preserve">. Превозните билети се издават </w:t>
      </w:r>
      <w:r w:rsidRPr="00AA4FD7">
        <w:rPr>
          <w:b/>
          <w:sz w:val="24"/>
          <w:szCs w:val="24"/>
          <w:lang w:val="bg-BG"/>
        </w:rPr>
        <w:t>до размера на внесените</w:t>
      </w:r>
      <w:r w:rsidRPr="00AA4FD7">
        <w:rPr>
          <w:sz w:val="24"/>
          <w:szCs w:val="24"/>
          <w:lang w:val="bg-BG"/>
        </w:rPr>
        <w:t xml:space="preserve"> от </w:t>
      </w:r>
      <w:r w:rsidR="00FA3D4F" w:rsidRPr="00AA4FD7">
        <w:rPr>
          <w:sz w:val="24"/>
          <w:szCs w:val="24"/>
          <w:lang w:val="bg-BG"/>
        </w:rPr>
        <w:t>КУПУВАЧА</w:t>
      </w:r>
      <w:r w:rsidRPr="00AA4FD7">
        <w:rPr>
          <w:sz w:val="24"/>
          <w:szCs w:val="24"/>
          <w:lang w:val="bg-BG"/>
        </w:rPr>
        <w:t xml:space="preserve"> </w:t>
      </w:r>
      <w:r w:rsidRPr="00AA4FD7">
        <w:rPr>
          <w:b/>
          <w:sz w:val="24"/>
          <w:szCs w:val="24"/>
          <w:lang w:val="bg-BG"/>
        </w:rPr>
        <w:t>вноски</w:t>
      </w:r>
      <w:r w:rsidRPr="00AA4FD7">
        <w:rPr>
          <w:sz w:val="24"/>
          <w:szCs w:val="24"/>
          <w:lang w:val="bg-BG"/>
        </w:rPr>
        <w:t>.</w:t>
      </w:r>
    </w:p>
    <w:p w14:paraId="51F31A83" w14:textId="77777777" w:rsidR="00F57F02" w:rsidRPr="00AA4FD7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A4FD7">
        <w:rPr>
          <w:rFonts w:ascii="Times New Roman" w:hAnsi="Times New Roman"/>
          <w:b/>
          <w:szCs w:val="24"/>
        </w:rPr>
        <w:t>2.4.</w:t>
      </w:r>
      <w:r w:rsidR="0079152F" w:rsidRPr="00AA4FD7">
        <w:rPr>
          <w:rFonts w:ascii="Times New Roman" w:hAnsi="Times New Roman"/>
          <w:szCs w:val="24"/>
        </w:rPr>
        <w:t xml:space="preserve"> </w:t>
      </w:r>
      <w:r w:rsidRPr="00AA4FD7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A4FD7">
        <w:rPr>
          <w:rFonts w:ascii="Times New Roman" w:hAnsi="Times New Roman"/>
          <w:szCs w:val="24"/>
        </w:rPr>
        <w:t>заплатената и отсечена</w:t>
      </w:r>
      <w:r w:rsidRPr="00AA4FD7">
        <w:rPr>
          <w:rFonts w:ascii="Times New Roman" w:hAnsi="Times New Roman"/>
          <w:szCs w:val="24"/>
        </w:rPr>
        <w:t xml:space="preserve"> дървесина</w:t>
      </w:r>
      <w:r w:rsidR="00127B87" w:rsidRPr="00AA4FD7">
        <w:rPr>
          <w:rFonts w:ascii="Times New Roman" w:hAnsi="Times New Roman"/>
          <w:szCs w:val="24"/>
        </w:rPr>
        <w:t>,</w:t>
      </w:r>
      <w:r w:rsidRPr="00AA4FD7">
        <w:rPr>
          <w:rFonts w:ascii="Times New Roman" w:hAnsi="Times New Roman"/>
          <w:szCs w:val="24"/>
        </w:rPr>
        <w:t xml:space="preserve"> като цяло</w:t>
      </w:r>
      <w:r w:rsidR="00127B87" w:rsidRPr="00AA4FD7">
        <w:rPr>
          <w:rFonts w:ascii="Times New Roman" w:hAnsi="Times New Roman"/>
          <w:szCs w:val="24"/>
        </w:rPr>
        <w:t>,</w:t>
      </w:r>
      <w:r w:rsidRPr="00AA4FD7">
        <w:rPr>
          <w:rFonts w:ascii="Times New Roman" w:hAnsi="Times New Roman"/>
          <w:szCs w:val="24"/>
        </w:rPr>
        <w:t xml:space="preserve"> е </w:t>
      </w:r>
      <w:r w:rsidR="00494879" w:rsidRPr="00AA4FD7">
        <w:rPr>
          <w:rFonts w:ascii="Times New Roman" w:hAnsi="Times New Roman"/>
          <w:szCs w:val="24"/>
        </w:rPr>
        <w:t xml:space="preserve">до 30 дни след </w:t>
      </w:r>
      <w:r w:rsidRPr="00AA4FD7">
        <w:rPr>
          <w:rFonts w:ascii="Times New Roman" w:hAnsi="Times New Roman"/>
          <w:szCs w:val="24"/>
        </w:rPr>
        <w:t>крайния срок за извоз</w:t>
      </w:r>
      <w:r w:rsidR="00494879" w:rsidRPr="00AA4FD7">
        <w:rPr>
          <w:rFonts w:ascii="Times New Roman" w:hAnsi="Times New Roman"/>
          <w:szCs w:val="24"/>
        </w:rPr>
        <w:t>,</w:t>
      </w:r>
      <w:r w:rsidRPr="00AA4FD7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A4FD7">
        <w:rPr>
          <w:rFonts w:ascii="Times New Roman" w:hAnsi="Times New Roman"/>
          <w:szCs w:val="24"/>
        </w:rPr>
        <w:t xml:space="preserve"> –</w:t>
      </w:r>
      <w:r w:rsidR="00127B87" w:rsidRPr="00AA4FD7">
        <w:rPr>
          <w:rFonts w:ascii="Times New Roman" w:hAnsi="Times New Roman"/>
          <w:szCs w:val="24"/>
        </w:rPr>
        <w:t xml:space="preserve"> предмет на настоящия договор.</w:t>
      </w:r>
    </w:p>
    <w:p w14:paraId="3A4F5C49" w14:textId="00009379" w:rsidR="00F07A50" w:rsidRPr="00AA4FD7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41BA7">
        <w:rPr>
          <w:rFonts w:ascii="Times New Roman" w:hAnsi="Times New Roman"/>
          <w:b/>
          <w:bCs/>
          <w:szCs w:val="24"/>
        </w:rPr>
        <w:t>2.5.</w:t>
      </w:r>
      <w:r w:rsidRPr="00AA4FD7">
        <w:rPr>
          <w:rFonts w:ascii="Times New Roman" w:hAnsi="Times New Roman"/>
          <w:szCs w:val="24"/>
        </w:rPr>
        <w:t xml:space="preserve"> </w:t>
      </w:r>
      <w:r w:rsidRPr="00AA4FD7">
        <w:rPr>
          <w:rFonts w:ascii="Times New Roman" w:hAnsi="Times New Roman"/>
          <w:szCs w:val="24"/>
          <w:lang w:eastAsia="bg-BG"/>
        </w:rPr>
        <w:t xml:space="preserve">Дървесината се транспортира в срока на договора, но не по-късно от 10 (десет) дни след подписване на предавателно-приемателен протокол от </w:t>
      </w:r>
      <w:r w:rsidR="00A41BA7" w:rsidRPr="00A41BA7">
        <w:rPr>
          <w:rFonts w:ascii="Times New Roman" w:hAnsi="Times New Roman"/>
          <w:b/>
          <w:szCs w:val="24"/>
        </w:rPr>
        <w:t>ТП „ДГС Търговище“</w:t>
      </w:r>
      <w:r w:rsidRPr="00AA4FD7">
        <w:rPr>
          <w:rFonts w:ascii="Times New Roman" w:hAnsi="Times New Roman"/>
          <w:b/>
          <w:szCs w:val="24"/>
        </w:rPr>
        <w:t xml:space="preserve">и при представена </w:t>
      </w:r>
      <w:r w:rsidRPr="00AA4FD7">
        <w:rPr>
          <w:rFonts w:ascii="Times New Roman" w:hAnsi="Times New Roman"/>
          <w:b/>
          <w:szCs w:val="24"/>
        </w:rPr>
        <w:lastRenderedPageBreak/>
        <w:t xml:space="preserve">фактура за извършеното заплащане на предадената от Продавача и приета от Купувача  дървесина.  </w:t>
      </w:r>
    </w:p>
    <w:p w14:paraId="764CEEA0" w14:textId="615E4C71" w:rsidR="00824C84" w:rsidRPr="00AA4FD7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2.5.</w:t>
      </w:r>
      <w:r w:rsidR="0079152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Гаранция</w:t>
      </w:r>
      <w:r w:rsidR="00C01B88" w:rsidRPr="00AA4FD7">
        <w:rPr>
          <w:sz w:val="24"/>
          <w:szCs w:val="24"/>
          <w:lang w:val="bg-BG"/>
        </w:rPr>
        <w:t>та</w:t>
      </w:r>
      <w:r w:rsidRPr="00AA4FD7">
        <w:rPr>
          <w:sz w:val="24"/>
          <w:szCs w:val="24"/>
          <w:lang w:val="bg-BG"/>
        </w:rPr>
        <w:t xml:space="preserve"> за изпълнение в размер на</w:t>
      </w:r>
      <w:r w:rsidR="00C01B88" w:rsidRPr="00AA4FD7">
        <w:rPr>
          <w:sz w:val="24"/>
          <w:szCs w:val="24"/>
          <w:lang w:val="bg-BG"/>
        </w:rPr>
        <w:t xml:space="preserve"> </w:t>
      </w:r>
      <w:r w:rsidR="003D2C0A" w:rsidRPr="00AA4FD7">
        <w:rPr>
          <w:b/>
          <w:sz w:val="24"/>
          <w:szCs w:val="24"/>
          <w:lang w:val="bg-BG"/>
        </w:rPr>
        <w:t>................</w:t>
      </w:r>
      <w:r w:rsidR="00985C96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лв. (</w:t>
      </w:r>
      <w:r w:rsidR="00047A10" w:rsidRPr="00AA4FD7">
        <w:rPr>
          <w:sz w:val="24"/>
          <w:szCs w:val="24"/>
          <w:lang w:val="bg-BG"/>
        </w:rPr>
        <w:t>10</w:t>
      </w:r>
      <w:r w:rsidR="0079152F" w:rsidRPr="00AA4FD7">
        <w:rPr>
          <w:b/>
          <w:sz w:val="24"/>
          <w:szCs w:val="24"/>
          <w:lang w:val="bg-BG"/>
        </w:rPr>
        <w:t xml:space="preserve"> </w:t>
      </w:r>
      <w:r w:rsidR="00127B87" w:rsidRPr="00AA4FD7">
        <w:rPr>
          <w:b/>
          <w:sz w:val="24"/>
          <w:szCs w:val="24"/>
          <w:lang w:val="bg-BG"/>
        </w:rPr>
        <w:t xml:space="preserve">%) </w:t>
      </w:r>
      <w:r w:rsidRPr="00AA4FD7">
        <w:rPr>
          <w:sz w:val="24"/>
          <w:szCs w:val="24"/>
          <w:lang w:val="bg-BG"/>
        </w:rPr>
        <w:t>от стойността посочена в т.</w:t>
      </w:r>
      <w:r w:rsidR="00684E24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2.1 от настоящия договор</w:t>
      </w:r>
      <w:r w:rsidR="00C01B88" w:rsidRPr="00AA4FD7">
        <w:rPr>
          <w:sz w:val="24"/>
          <w:szCs w:val="24"/>
          <w:lang w:val="bg-BG"/>
        </w:rPr>
        <w:t>, която</w:t>
      </w:r>
      <w:r w:rsidR="00127B87" w:rsidRPr="00AA4FD7">
        <w:rPr>
          <w:sz w:val="24"/>
          <w:szCs w:val="24"/>
          <w:lang w:val="bg-BG"/>
        </w:rPr>
        <w:t xml:space="preserve"> </w:t>
      </w:r>
      <w:r w:rsidR="00C01B88" w:rsidRPr="00AA4FD7">
        <w:rPr>
          <w:sz w:val="24"/>
          <w:szCs w:val="24"/>
          <w:lang w:val="bg-BG"/>
        </w:rPr>
        <w:t xml:space="preserve">се внася </w:t>
      </w:r>
      <w:r w:rsidR="00C01B88" w:rsidRPr="00AA4FD7">
        <w:rPr>
          <w:b/>
          <w:sz w:val="24"/>
          <w:szCs w:val="24"/>
          <w:lang w:val="bg-BG"/>
        </w:rPr>
        <w:t>преди</w:t>
      </w:r>
      <w:r w:rsidRPr="00AA4FD7">
        <w:rPr>
          <w:sz w:val="24"/>
          <w:szCs w:val="24"/>
          <w:lang w:val="bg-BG"/>
        </w:rPr>
        <w:t xml:space="preserve"> сключване на договора по следната банкова сметка на </w:t>
      </w:r>
      <w:r w:rsidR="00A41BA7" w:rsidRPr="00156EF7">
        <w:rPr>
          <w:b/>
          <w:sz w:val="24"/>
          <w:szCs w:val="24"/>
          <w:lang w:val="bg-BG"/>
        </w:rPr>
        <w:t>ТП „ДГС Търговище“: IBAN: BG</w:t>
      </w:r>
      <w:r w:rsidR="00A41BA7" w:rsidRPr="00156EF7">
        <w:rPr>
          <w:b/>
          <w:sz w:val="24"/>
          <w:szCs w:val="24"/>
        </w:rPr>
        <w:t>08DEMI92401000328628</w:t>
      </w:r>
      <w:r w:rsidR="00A41BA7" w:rsidRPr="00156EF7">
        <w:rPr>
          <w:b/>
          <w:sz w:val="24"/>
          <w:szCs w:val="24"/>
          <w:lang w:val="bg-BG"/>
        </w:rPr>
        <w:t xml:space="preserve">, BIC: </w:t>
      </w:r>
      <w:r w:rsidR="00A41BA7" w:rsidRPr="00156EF7">
        <w:rPr>
          <w:b/>
          <w:sz w:val="24"/>
          <w:szCs w:val="24"/>
        </w:rPr>
        <w:t>DEMIBGSF</w:t>
      </w:r>
      <w:r w:rsidR="00A41BA7" w:rsidRPr="00156EF7">
        <w:rPr>
          <w:b/>
          <w:sz w:val="24"/>
          <w:szCs w:val="24"/>
          <w:lang w:val="bg-BG"/>
        </w:rPr>
        <w:t>, при „ТЪРГОВСКА БАНКА Д” АД, клон Търговище</w:t>
      </w:r>
      <w:r w:rsidR="00AA4FD7" w:rsidRPr="00AA4FD7">
        <w:rPr>
          <w:b/>
          <w:bCs/>
          <w:sz w:val="24"/>
          <w:szCs w:val="24"/>
          <w:lang w:val="bg-BG" w:eastAsia="bg-BG"/>
        </w:rPr>
        <w:t>.</w:t>
      </w:r>
      <w:r w:rsidR="00654BF1" w:rsidRPr="00AA4FD7">
        <w:rPr>
          <w:b/>
          <w:sz w:val="24"/>
          <w:szCs w:val="24"/>
          <w:lang w:val="bg-BG" w:eastAsia="bg-BG"/>
        </w:rPr>
        <w:t xml:space="preserve"> </w:t>
      </w:r>
    </w:p>
    <w:p w14:paraId="006B6491" w14:textId="77777777" w:rsidR="00D75790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2.6.</w:t>
      </w:r>
      <w:r w:rsidR="0079152F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 xml:space="preserve">Гаранцията за изпълнението на договора се освобождава от ПРОДАВАЧА </w:t>
      </w:r>
      <w:r w:rsidR="00D75790" w:rsidRPr="00AA4FD7">
        <w:rPr>
          <w:sz w:val="24"/>
          <w:szCs w:val="24"/>
          <w:lang w:val="bg-BG"/>
        </w:rPr>
        <w:t xml:space="preserve">в срок от </w:t>
      </w:r>
      <w:r w:rsidR="00AD633E" w:rsidRPr="00AA4FD7">
        <w:rPr>
          <w:sz w:val="24"/>
          <w:szCs w:val="24"/>
          <w:lang w:val="bg-BG"/>
        </w:rPr>
        <w:t>10</w:t>
      </w:r>
      <w:r w:rsidR="00D75790" w:rsidRPr="00AA4FD7">
        <w:rPr>
          <w:sz w:val="24"/>
          <w:szCs w:val="24"/>
          <w:lang w:val="bg-BG"/>
        </w:rPr>
        <w:t xml:space="preserve"> (</w:t>
      </w:r>
      <w:r w:rsidR="00AD633E" w:rsidRPr="00AA4FD7">
        <w:rPr>
          <w:sz w:val="24"/>
          <w:szCs w:val="24"/>
          <w:lang w:val="bg-BG"/>
        </w:rPr>
        <w:t>десет</w:t>
      </w:r>
      <w:r w:rsidR="00D75790" w:rsidRPr="00AA4FD7">
        <w:rPr>
          <w:sz w:val="24"/>
          <w:szCs w:val="24"/>
          <w:lang w:val="bg-BG"/>
        </w:rPr>
        <w:t xml:space="preserve">) работни дни, </w:t>
      </w:r>
      <w:r w:rsidR="00292BE0" w:rsidRPr="00AA4FD7">
        <w:rPr>
          <w:sz w:val="24"/>
          <w:szCs w:val="24"/>
          <w:lang w:val="bg-BG"/>
        </w:rPr>
        <w:t xml:space="preserve">при </w:t>
      </w:r>
      <w:r w:rsidR="00396778" w:rsidRPr="00AA4FD7">
        <w:rPr>
          <w:sz w:val="24"/>
          <w:szCs w:val="24"/>
          <w:lang w:val="bg-BG"/>
        </w:rPr>
        <w:t>изпълнение</w:t>
      </w:r>
      <w:r w:rsidR="00D75790" w:rsidRPr="00AA4FD7">
        <w:rPr>
          <w:sz w:val="24"/>
          <w:szCs w:val="24"/>
          <w:lang w:val="bg-BG"/>
        </w:rPr>
        <w:t xml:space="preserve"> на следните условия:</w:t>
      </w:r>
    </w:p>
    <w:p w14:paraId="32FDCCA5" w14:textId="77777777" w:rsidR="00D75790" w:rsidRPr="00AA4FD7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(а)</w:t>
      </w:r>
      <w:r w:rsidRPr="00AA4FD7">
        <w:rPr>
          <w:sz w:val="24"/>
          <w:szCs w:val="24"/>
          <w:lang w:val="bg-BG"/>
        </w:rPr>
        <w:t xml:space="preserve"> </w:t>
      </w:r>
      <w:r w:rsidR="00F57F02" w:rsidRPr="00AA4FD7">
        <w:rPr>
          <w:sz w:val="24"/>
          <w:szCs w:val="24"/>
          <w:lang w:val="bg-BG"/>
        </w:rPr>
        <w:t xml:space="preserve">след </w:t>
      </w:r>
      <w:r w:rsidR="00E10F89" w:rsidRPr="00AA4FD7">
        <w:rPr>
          <w:sz w:val="24"/>
          <w:szCs w:val="24"/>
          <w:lang w:val="bg-BG"/>
        </w:rPr>
        <w:t>заплащането на всички дължими</w:t>
      </w:r>
      <w:r w:rsidRPr="00AA4FD7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14:paraId="4DA091BC" w14:textId="77777777" w:rsidR="00D75790" w:rsidRPr="00AA4FD7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(б)</w:t>
      </w:r>
      <w:r w:rsidRPr="00AA4FD7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14:paraId="2403BCB1" w14:textId="77777777" w:rsidR="00D75790" w:rsidRPr="00AA4FD7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(в)</w:t>
      </w:r>
      <w:r w:rsidRPr="00AA4FD7">
        <w:rPr>
          <w:sz w:val="24"/>
          <w:szCs w:val="24"/>
          <w:lang w:val="bg-BG"/>
        </w:rPr>
        <w:t xml:space="preserve"> </w:t>
      </w:r>
      <w:r w:rsidR="00292BE0" w:rsidRPr="00AA4FD7">
        <w:rPr>
          <w:sz w:val="24"/>
          <w:szCs w:val="24"/>
          <w:lang w:val="bg-BG"/>
        </w:rPr>
        <w:t>п</w:t>
      </w:r>
      <w:r w:rsidRPr="00AA4FD7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14:paraId="3E6A96EF" w14:textId="77777777" w:rsidR="00D75790" w:rsidRPr="00AA4FD7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14:paraId="1A2D375A" w14:textId="77777777" w:rsidR="00F57F02" w:rsidRPr="00AA4FD7" w:rsidRDefault="00F57F02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A4FD7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A4FD7">
        <w:rPr>
          <w:b/>
          <w:sz w:val="24"/>
          <w:szCs w:val="24"/>
          <w:u w:val="single"/>
          <w:lang w:val="bg-BG"/>
        </w:rPr>
        <w:t>ПРЕХВЪРЛЯНЕ</w:t>
      </w:r>
      <w:r w:rsidRPr="00AA4FD7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A4FD7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  <w:r w:rsidR="00AE56DA" w:rsidRPr="00AA4FD7">
        <w:rPr>
          <w:b/>
          <w:sz w:val="24"/>
          <w:szCs w:val="24"/>
          <w:u w:val="single"/>
          <w:lang w:val="bg-BG"/>
        </w:rPr>
        <w:t>.</w:t>
      </w:r>
    </w:p>
    <w:p w14:paraId="53B13A15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3.1.</w:t>
      </w:r>
      <w:r w:rsidR="00127B87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С издаване на позволителното за с</w:t>
      </w:r>
      <w:r w:rsidR="00BA21CB" w:rsidRPr="00AA4FD7">
        <w:rPr>
          <w:sz w:val="24"/>
          <w:szCs w:val="24"/>
          <w:lang w:val="bg-BG"/>
        </w:rPr>
        <w:t xml:space="preserve">еч и подписване на </w:t>
      </w:r>
      <w:r w:rsidR="00292BE0" w:rsidRPr="00AA4FD7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A4FD7">
        <w:rPr>
          <w:sz w:val="24"/>
          <w:szCs w:val="24"/>
          <w:lang w:val="bg-BG"/>
        </w:rPr>
        <w:t>,</w:t>
      </w:r>
      <w:r w:rsidRPr="00AA4FD7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A4FD7">
        <w:rPr>
          <w:sz w:val="24"/>
          <w:szCs w:val="24"/>
          <w:lang w:val="bg-BG"/>
        </w:rPr>
        <w:t>КУПУВАЧА</w:t>
      </w:r>
      <w:r w:rsidRPr="00AA4FD7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AA4FD7">
        <w:rPr>
          <w:sz w:val="24"/>
          <w:szCs w:val="24"/>
          <w:lang w:val="bg-BG"/>
        </w:rPr>
        <w:t xml:space="preserve"> срещу неправомерна</w:t>
      </w:r>
      <w:r w:rsidR="00127B87" w:rsidRPr="00AA4FD7">
        <w:rPr>
          <w:sz w:val="24"/>
          <w:szCs w:val="24"/>
          <w:lang w:val="bg-BG"/>
        </w:rPr>
        <w:t xml:space="preserve"> сеч в обекта.</w:t>
      </w:r>
    </w:p>
    <w:p w14:paraId="510E0EEB" w14:textId="77777777" w:rsidR="00F57F02" w:rsidRPr="00AA4FD7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3.2.</w:t>
      </w:r>
      <w:r w:rsidR="00127B87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Позволителното за сеч и протоколът за приемане на насажденията от обекта се изготвят в присъствието на регистриран</w:t>
      </w:r>
      <w:r w:rsidR="001B2BFA" w:rsidRPr="00AA4FD7">
        <w:rPr>
          <w:sz w:val="24"/>
          <w:szCs w:val="24"/>
          <w:lang w:val="bg-BG"/>
        </w:rPr>
        <w:t>ия</w:t>
      </w:r>
      <w:r w:rsidRPr="00AA4FD7">
        <w:rPr>
          <w:sz w:val="24"/>
          <w:szCs w:val="24"/>
          <w:lang w:val="bg-BG"/>
        </w:rPr>
        <w:t xml:space="preserve"> лесовъд</w:t>
      </w:r>
      <w:r w:rsidR="001C3981" w:rsidRPr="00AA4FD7">
        <w:rPr>
          <w:sz w:val="24"/>
          <w:szCs w:val="24"/>
          <w:lang w:val="bg-BG"/>
        </w:rPr>
        <w:t xml:space="preserve"> (по чл. 235 от ЗГ)</w:t>
      </w:r>
      <w:r w:rsidRPr="00AA4FD7">
        <w:rPr>
          <w:sz w:val="24"/>
          <w:szCs w:val="24"/>
          <w:lang w:val="bg-BG"/>
        </w:rPr>
        <w:t xml:space="preserve"> на </w:t>
      </w:r>
      <w:r w:rsidR="00127B87" w:rsidRPr="00AA4FD7">
        <w:rPr>
          <w:sz w:val="24"/>
          <w:szCs w:val="24"/>
          <w:lang w:val="bg-BG"/>
        </w:rPr>
        <w:t>КУПУВАЧА</w:t>
      </w:r>
      <w:r w:rsidR="001C3981" w:rsidRPr="00AA4FD7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AA4FD7">
        <w:rPr>
          <w:bCs/>
          <w:sz w:val="24"/>
          <w:szCs w:val="24"/>
          <w:lang w:val="bg-BG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продукти.</w:t>
      </w:r>
    </w:p>
    <w:p w14:paraId="235F3EAA" w14:textId="77777777" w:rsidR="00F57F02" w:rsidRPr="00AA4FD7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3.3</w:t>
      </w:r>
      <w:r w:rsidR="00F57F02" w:rsidRPr="00AA4FD7">
        <w:rPr>
          <w:b/>
          <w:sz w:val="24"/>
          <w:szCs w:val="24"/>
          <w:lang w:val="bg-BG"/>
        </w:rPr>
        <w:t>.</w:t>
      </w:r>
      <w:r w:rsidR="00127B87" w:rsidRPr="00AA4FD7">
        <w:rPr>
          <w:sz w:val="24"/>
          <w:szCs w:val="24"/>
          <w:lang w:val="bg-BG"/>
        </w:rPr>
        <w:t xml:space="preserve"> </w:t>
      </w:r>
      <w:r w:rsidR="001B2BFA" w:rsidRPr="00AA4FD7">
        <w:rPr>
          <w:sz w:val="24"/>
          <w:szCs w:val="24"/>
          <w:lang w:val="bg-BG"/>
        </w:rPr>
        <w:t>Собствеността върху добитата дървесина преминава към</w:t>
      </w:r>
      <w:r w:rsidR="00F57F02" w:rsidRPr="00AA4FD7">
        <w:rPr>
          <w:sz w:val="24"/>
          <w:szCs w:val="24"/>
          <w:lang w:val="bg-BG"/>
        </w:rPr>
        <w:t xml:space="preserve"> </w:t>
      </w:r>
      <w:r w:rsidR="00127B87" w:rsidRPr="00AA4FD7">
        <w:rPr>
          <w:sz w:val="24"/>
          <w:szCs w:val="24"/>
          <w:lang w:val="bg-BG"/>
        </w:rPr>
        <w:t>КУПУВАЧА</w:t>
      </w:r>
      <w:r w:rsidR="00F57F02" w:rsidRPr="00AA4FD7">
        <w:rPr>
          <w:sz w:val="24"/>
          <w:szCs w:val="24"/>
          <w:lang w:val="bg-BG"/>
        </w:rPr>
        <w:t xml:space="preserve">, след заплащане </w:t>
      </w:r>
      <w:r w:rsidR="0079152F" w:rsidRPr="00AA4FD7">
        <w:rPr>
          <w:sz w:val="24"/>
          <w:szCs w:val="24"/>
          <w:lang w:val="bg-BG"/>
        </w:rPr>
        <w:t xml:space="preserve">на </w:t>
      </w:r>
      <w:r w:rsidR="00F57F02" w:rsidRPr="00AA4FD7">
        <w:rPr>
          <w:sz w:val="24"/>
          <w:szCs w:val="24"/>
          <w:lang w:val="bg-BG"/>
        </w:rPr>
        <w:t xml:space="preserve">същата </w:t>
      </w:r>
      <w:r w:rsidR="0079152F" w:rsidRPr="00AA4FD7">
        <w:rPr>
          <w:sz w:val="24"/>
          <w:szCs w:val="24"/>
          <w:lang w:val="bg-BG"/>
        </w:rPr>
        <w:t>и подписване</w:t>
      </w:r>
      <w:r w:rsidR="00F57F02" w:rsidRPr="00AA4FD7">
        <w:rPr>
          <w:sz w:val="24"/>
          <w:szCs w:val="24"/>
          <w:lang w:val="bg-BG"/>
        </w:rPr>
        <w:t xml:space="preserve"> на предавателно приемателния протокол за кубираната дървесина.</w:t>
      </w:r>
    </w:p>
    <w:p w14:paraId="17F3CBD0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7EDEAC0C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14:paraId="3F7B3F1F" w14:textId="77777777" w:rsidR="006870DF" w:rsidRPr="00AA4FD7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  <w:lang w:val="bg-BG"/>
        </w:rPr>
      </w:pPr>
      <w:bookmarkStart w:id="0" w:name="bookmark12"/>
      <w:r w:rsidRPr="00AA4FD7">
        <w:rPr>
          <w:sz w:val="24"/>
          <w:szCs w:val="24"/>
          <w:lang w:val="bg-BG"/>
        </w:rPr>
        <w:t>4.1.ПРОДАВАЧЪТ има право да:</w:t>
      </w:r>
      <w:bookmarkEnd w:id="0"/>
    </w:p>
    <w:p w14:paraId="76315E5A" w14:textId="77777777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4.1.1. Осъществява текущ контрол по изпълнението на договора, без да възпрепятства КУПУВАЧА за спазването на технологичните изисквания и правомерното извършване на дейностите, като дава задължителни указания и препоръки на КУПУВАЧА при констатирани пропуски по изпълнение на възложената работа в писмена форма.</w:t>
      </w:r>
    </w:p>
    <w:p w14:paraId="5EFD9795" w14:textId="77777777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 Издава разпореждания за временно спиране или цялостно прекратяване на дейностите, свързани с ползването на стояща дървесина на корен, без да дължи обезщетение за пропуснати ползи и неустойки за нанесени вреди, в следните случаи:</w:t>
      </w:r>
    </w:p>
    <w:p w14:paraId="41AD16C1" w14:textId="10A1B892" w:rsidR="006870DF" w:rsidRPr="00AA4FD7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4.1.2.1.Нарушения на Закона за горите (ЗГ) или свързаните с него подзаконови нормативни актове;</w:t>
      </w:r>
    </w:p>
    <w:p w14:paraId="284ECBF9" w14:textId="05A7704F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4.1.2.2.Неспазване изискванията на действащите стандарти за качество на дървесината (БДС</w:t>
      </w:r>
      <w:r w:rsidRPr="00AA4FD7">
        <w:rPr>
          <w:sz w:val="24"/>
          <w:szCs w:val="24"/>
          <w:lang w:val="bg-BG" w:eastAsia="en-US" w:bidi="en-US"/>
        </w:rPr>
        <w:t>/EN);</w:t>
      </w:r>
    </w:p>
    <w:p w14:paraId="71F3CB79" w14:textId="038C33A9" w:rsidR="006870DF" w:rsidRPr="00AA4FD7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4.1.2.3.Неспазване на изискванията на Закона за здравословни и безопасни условия на труд (ЗЗБУТ);</w:t>
      </w:r>
    </w:p>
    <w:p w14:paraId="30D1CDC1" w14:textId="34A68D46" w:rsidR="006870DF" w:rsidRPr="00AA4FD7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4.1.2.4.Неспазване на противопожарните и др. изисквания;</w:t>
      </w:r>
    </w:p>
    <w:p w14:paraId="7BCF350F" w14:textId="748676B7" w:rsidR="006870DF" w:rsidRPr="00AA4FD7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4.1.2.5.Форсмажорни обстоятелства по смисъла на § 1, т. 23 от допълнителните разпоредби на Наредбата за условията и реда за възлагане изпълнението на дейности в горските територии - държавна и общинска собственост, и за ползването на дървесина и недървесни горски продукти (</w:t>
      </w:r>
      <w:r w:rsidR="00530DE7" w:rsidRPr="00AA4FD7">
        <w:rPr>
          <w:bCs/>
          <w:sz w:val="24"/>
          <w:szCs w:val="24"/>
          <w:lang w:val="bg-BG" w:eastAsia="ar-SA"/>
        </w:rPr>
        <w:t>обн. в ДВ. бр. 96 от 2011г</w:t>
      </w:r>
      <w:r w:rsidRPr="00AA4FD7">
        <w:rPr>
          <w:sz w:val="24"/>
          <w:szCs w:val="24"/>
          <w:lang w:val="bg-BG"/>
        </w:rPr>
        <w:t>.) (Наредбата).</w:t>
      </w:r>
    </w:p>
    <w:p w14:paraId="57337962" w14:textId="658544D6" w:rsidR="006870DF" w:rsidRPr="00AA4FD7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4.1.3 Спре временно изпълнението на договора по време на брачния период на определени със ЗЛОД видове дивеч в насаждения от обекта.</w:t>
      </w:r>
    </w:p>
    <w:p w14:paraId="6CC48508" w14:textId="44AEB769" w:rsidR="006870DF" w:rsidRPr="00AA4FD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lastRenderedPageBreak/>
        <w:t>4.1.4 Спре временно извоза на дървесина от насажденията до временните складове и транспортирането й при лоши метеорологични условия, преовлажнени почви, както и при форсмажорни обстоятелства, с оглед опазване и предотвратяване на повреди на горските пътища.</w:t>
      </w:r>
    </w:p>
    <w:p w14:paraId="4A307B57" w14:textId="7DBEFFAC" w:rsidR="006870DF" w:rsidRPr="00AA4FD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4.1.5 Инициира с писмена покана приемането на добитата от КУПУВАЧА дървесина при налични количества дървесина на временен склад.</w:t>
      </w:r>
    </w:p>
    <w:p w14:paraId="40F8A720" w14:textId="23636318" w:rsidR="006870DF" w:rsidRPr="00AA4FD7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отклонения.</w:t>
      </w:r>
    </w:p>
    <w:p w14:paraId="1E304D65" w14:textId="36DD6211" w:rsidR="006870DF" w:rsidRPr="00AA4FD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4.1.7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насажденията, предмет на договора, при наличие на обективни причини, удостоверени от компетентни органи, налагащи промяна във вида или интензивността на сечта. В този случай се запазват договорените единични цени по асортименти/категории дървесина за съответното насаждение.</w:t>
      </w:r>
    </w:p>
    <w:p w14:paraId="3E15DC35" w14:textId="6607F18D" w:rsidR="006870DF" w:rsidRPr="00AA4FD7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  <w:lang w:val="bg-BG"/>
        </w:rPr>
      </w:pPr>
      <w:bookmarkStart w:id="1" w:name="bookmark13"/>
      <w:r w:rsidRPr="00AA4FD7">
        <w:rPr>
          <w:sz w:val="24"/>
          <w:szCs w:val="24"/>
          <w:lang w:val="bg-BG"/>
        </w:rPr>
        <w:t>4.2. ПРОДАВАЧЪТ е длъжен да:</w:t>
      </w:r>
      <w:bookmarkEnd w:id="1"/>
    </w:p>
    <w:p w14:paraId="67AD9FCA" w14:textId="59CAA415" w:rsidR="006870DF" w:rsidRPr="00AA4FD7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4.2.1. Предаде на КУПУВАЧА или оправомощено от него лице и в присъствието на регистрирания му лесовъд по чл. 235 от ЗГ маркирани за сеч и с положени на терена граници (съгласно Наредба № 8 от 2011 г. за сечите в горите) насажденията, включени в обекта. Предаването на насажденията се извършва с подписването на двустранен предавателно-приемателен протокол в срок до 10 дни, в съответствие с определения график за изпълнение и не по-малко от 3 (три) работни дни преди началото на изпълнение на договора. При изразено желание от страна на КУПУВАЧА, ПРОДАВАЧЪТ предава всички насаждения, включени в обекта, в 10-дневен срок от постъпване на искането.</w:t>
      </w:r>
    </w:p>
    <w:p w14:paraId="0AD7ED9D" w14:textId="4E05AF1E" w:rsidR="006870DF" w:rsidRPr="00AA4FD7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4.2.2. Предаде позволителните за сеч и утвърдени технологични планове за всички насаждения, включени в обекта, едновременно с подписване на предавателно - приемателните протоколи по т. 4.2.1.</w:t>
      </w:r>
    </w:p>
    <w:p w14:paraId="18C362B9" w14:textId="4B1BE48B" w:rsidR="006870DF" w:rsidRPr="00AA4FD7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4.2.3. Осигури на КУПУВАЧА проходимост на горските пътища в държавните горски територии, осигуряваща достъп до насажденията и временните складове, включени в обекта.</w:t>
      </w:r>
    </w:p>
    <w:p w14:paraId="1AAF2003" w14:textId="081B8FC0" w:rsidR="006870DF" w:rsidRPr="00AA4FD7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4.2.4. Следи за правилното извеждане на сечта и извоза на дървесината, съгласно утвърдения технологичен план, правилното й разкройване по асортименти, съгласно БДС</w:t>
      </w:r>
      <w:r w:rsidRPr="00AA4FD7">
        <w:rPr>
          <w:sz w:val="24"/>
          <w:szCs w:val="24"/>
          <w:lang w:val="bg-BG" w:eastAsia="en-US" w:bidi="en-US"/>
        </w:rPr>
        <w:t xml:space="preserve">/EN </w:t>
      </w:r>
      <w:r w:rsidRPr="00AA4FD7">
        <w:rPr>
          <w:sz w:val="24"/>
          <w:szCs w:val="24"/>
          <w:lang w:val="bg-BG"/>
        </w:rPr>
        <w:t>като и за недопускане на повреди по стоящия дървостой, уплътняване на влажни и меки почви, повреди и ерозия на извозните просеки и пътища.</w:t>
      </w:r>
    </w:p>
    <w:p w14:paraId="4B6BCD89" w14:textId="246677C4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4.2.5. Осигури свой представител за приемане и предаване на действително добитото и налично на временен склад количество дървесина в 3 (три)-дневен срок след отправена от КУПУВАЧА писмена покана или не по-малко от веднъж месечно, за което се подписва двустранен предавателно- приемателен протокол.</w:t>
      </w:r>
    </w:p>
    <w:p w14:paraId="01B8CE53" w14:textId="0A0D6AD4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4.2.6. Прехвърли на КУПУВАЧА собствеността върху реално добита на временен склад дървесина след подписване на предавателно-приемателен протокол и след нейното заплащане.</w:t>
      </w:r>
    </w:p>
    <w:p w14:paraId="29CFF98E" w14:textId="3FC80B93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4.2.7. Издава на КУПУВАЧА превозни билети за дървесината, описана в предавателно- приемателните протоколи по т. 4.2.6. до размера на внесените авансови вноски.</w:t>
      </w:r>
    </w:p>
    <w:p w14:paraId="2AA5874B" w14:textId="7870E7F5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4.2.8. Разглежда и утвърждава при установена необходимост предложените от КУПУВАЧА изменения в технологичните планове за добив на дървесина от насажденията, включени в обекта.</w:t>
      </w:r>
    </w:p>
    <w:p w14:paraId="2B441666" w14:textId="1E7F8EE1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4.2.9. Уведоми КУПУВАЧА писмено в 3-дневен срок от настъпване на форсмажорни обстоятелства по смисъла на § 1, т. 23 от Допълнителните разпоредби на Наредбата, както и при уважени реституционни претенции, водещи до невъзможност за работа в насажденията, предмет на договора, и да приложи доказателства за това. В тези случаи страните подписват допълнително споразумение, с което уреждат настъпилите промени.</w:t>
      </w:r>
    </w:p>
    <w:p w14:paraId="6E1C0BD6" w14:textId="1E98FE5E" w:rsidR="006870DF" w:rsidRPr="00AA4FD7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4.2.10. Освидетелства сечищата в определения срок, като отбелязва и констатираните пропуски и нарушения при изпълнение на горскостопанските дейности в обекта.</w:t>
      </w:r>
    </w:p>
    <w:p w14:paraId="44FF0734" w14:textId="6E633190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4.2.11. Удължи срока на договора, в случай, че е наложил временно спиране на дейността на основание т. 4.1.2.5, 4.1.3 и . 4.1.4,  с времето, за което е наложено преустановяване на дейността.</w:t>
      </w:r>
    </w:p>
    <w:p w14:paraId="06C4367A" w14:textId="09DDAE19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lastRenderedPageBreak/>
        <w:t xml:space="preserve">4.2.12. Да следи и контролира изпълнението и прилагането на „Плана за управление на отпадъците в горите на </w:t>
      </w:r>
      <w:r w:rsidR="00A26704" w:rsidRPr="00A26704">
        <w:rPr>
          <w:sz w:val="24"/>
          <w:szCs w:val="24"/>
          <w:lang w:val="bg-BG"/>
        </w:rPr>
        <w:t>ТП „ДГС Търговище“</w:t>
      </w:r>
      <w:r w:rsidR="00843205">
        <w:rPr>
          <w:sz w:val="24"/>
          <w:szCs w:val="24"/>
          <w:lang w:val="bg-BG"/>
        </w:rPr>
        <w:t>.</w:t>
      </w:r>
    </w:p>
    <w:p w14:paraId="306A9EF8" w14:textId="321F2481" w:rsidR="006870DF" w:rsidRPr="00AA4FD7" w:rsidRDefault="006870DF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AA4FD7">
        <w:rPr>
          <w:b/>
          <w:sz w:val="24"/>
          <w:szCs w:val="24"/>
          <w:lang w:val="bg-BG"/>
        </w:rPr>
        <w:t>при предаване</w:t>
      </w:r>
      <w:r w:rsidRPr="00AA4FD7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A4FD7">
        <w:rPr>
          <w:sz w:val="24"/>
          <w:szCs w:val="24"/>
          <w:lang w:val="bg-BG"/>
        </w:rPr>
        <w:t xml:space="preserve">дейности на територията на </w:t>
      </w:r>
      <w:r w:rsidR="00A26704" w:rsidRPr="00A26704">
        <w:rPr>
          <w:sz w:val="24"/>
          <w:szCs w:val="24"/>
          <w:lang w:val="bg-BG"/>
        </w:rPr>
        <w:t>ТП „ДГС Търговище“</w:t>
      </w:r>
      <w:r w:rsidR="00A26704">
        <w:rPr>
          <w:sz w:val="24"/>
          <w:szCs w:val="24"/>
          <w:lang w:val="bg-BG"/>
        </w:rPr>
        <w:t>.</w:t>
      </w:r>
      <w:r w:rsidR="0095374B" w:rsidRPr="00AA4FD7">
        <w:rPr>
          <w:bCs/>
          <w:sz w:val="24"/>
          <w:szCs w:val="24"/>
          <w:lang w:val="bg-BG"/>
        </w:rPr>
        <w:t xml:space="preserve"> </w:t>
      </w:r>
    </w:p>
    <w:p w14:paraId="05614FDD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4.2.14. 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14:paraId="01417481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14:paraId="471F3A93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14:paraId="1416FEB6" w14:textId="77777777" w:rsidR="006870DF" w:rsidRPr="00AA4FD7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  <w:lang w:val="bg-BG"/>
        </w:rPr>
      </w:pPr>
      <w:bookmarkStart w:id="2" w:name="bookmark15"/>
      <w:r w:rsidRPr="00AA4FD7">
        <w:rPr>
          <w:sz w:val="24"/>
          <w:szCs w:val="24"/>
          <w:lang w:val="bg-BG"/>
        </w:rPr>
        <w:t>5.1.КУПУВАЧЪТ има право да:</w:t>
      </w:r>
      <w:bookmarkEnd w:id="2"/>
    </w:p>
    <w:p w14:paraId="51363ADF" w14:textId="0F1E520C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5.1.1Получи необходимото съдействие за изпълнение на договора (предаване на насажденията, включени в обекта, получаване на позволителните за сеч, подписване на приемателно-предавателни протоколи и технологични планове).</w:t>
      </w:r>
    </w:p>
    <w:p w14:paraId="287D640A" w14:textId="193E5587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5.1.2.Заменя посочените подизпълнители, ако е посочил, че ще ползва такива, за осъществяване на дейността в обекта, при условие, че новите подизпълнители отговарят на изискванията, определени в процедурата.</w:t>
      </w:r>
    </w:p>
    <w:p w14:paraId="6D73A41A" w14:textId="0763D43E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5.1.3.Поиска от ВЪЗЛОЖИТЕЛЯ сечта в насажденията, предмет на договора, да бъде временно спряна, в случай, че техническото изпълнение при маркирането на дърветата за сеч не съответства на изискванията на чл. 50, ал. 2 и 3 от Наредба № 8 от 2011 г. за сечите в горите, до отстраняването на несъответствията.</w:t>
      </w:r>
    </w:p>
    <w:p w14:paraId="086B7CCC" w14:textId="1BD20AD8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5.1.4.Заяви писмено промяна на одобрените от ПРОДАВАЧА технологични планове за добив на дървесина от насажденията, включени в обекта.</w:t>
      </w:r>
    </w:p>
    <w:p w14:paraId="1E9F619F" w14:textId="63F6BC69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5.1.5.Получи превозни билети за транспортиране на предадената му дървесина, до размера на внесените авансови вноски.</w:t>
      </w:r>
    </w:p>
    <w:p w14:paraId="6370DD7D" w14:textId="0BA6EDFA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5.1.6.Получи достъп за товарене на предадената на временен склад дървесина, след подадена заявка до ПРОДАВАЧА.</w:t>
      </w:r>
    </w:p>
    <w:p w14:paraId="7BEDDE3F" w14:textId="77777777" w:rsidR="006870DF" w:rsidRPr="00AA4FD7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  <w:lang w:val="bg-BG"/>
        </w:rPr>
      </w:pPr>
      <w:bookmarkStart w:id="3" w:name="bookmark16"/>
      <w:r w:rsidRPr="00AA4FD7">
        <w:rPr>
          <w:sz w:val="24"/>
          <w:szCs w:val="24"/>
          <w:lang w:val="bg-BG"/>
        </w:rPr>
        <w:t>КУПУВАЧЪТ е длъжен да:</w:t>
      </w:r>
      <w:bookmarkEnd w:id="3"/>
    </w:p>
    <w:p w14:paraId="6F740EEB" w14:textId="1E043D87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5.2.1.Осигури присъствието на служителя си, регистриран за упражняване на частна лесовъдска практика, в следните случаи:</w:t>
      </w:r>
    </w:p>
    <w:p w14:paraId="526D4D46" w14:textId="4A85CC79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5.2.1.1. за подписване от негова страна на предавателно-приемателните протоколи за предаване на насажденията;</w:t>
      </w:r>
    </w:p>
    <w:p w14:paraId="463A52AB" w14:textId="0A020C56" w:rsidR="006870DF" w:rsidRPr="00AA4FD7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5.2.1.2. за получаване на позволителните за сеч и на технологичните планове за добив на дървесина в тях в 10-дневен срок преди началото на изпълнението на договора в съответствие с определения график по т. 5.2.14. и не по-малко от 3 (три) работни дни преди започване на сечта;</w:t>
      </w:r>
    </w:p>
    <w:p w14:paraId="4682349A" w14:textId="0B9FF292" w:rsidR="006870DF" w:rsidRPr="00AA4FD7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5.2.1.3. при извършване на проверки от компетентни органи, след уведомяване за предстоящи такива;</w:t>
      </w:r>
    </w:p>
    <w:p w14:paraId="0C28C08E" w14:textId="12298EC7" w:rsidR="006870DF" w:rsidRPr="00AA4FD7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5.2.1.4. при освидетелстване на сечищата и съставянето на протоколи за това.</w:t>
      </w:r>
    </w:p>
    <w:p w14:paraId="126FBB70" w14:textId="5F57238F" w:rsidR="006870DF" w:rsidRPr="00AA4FD7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5.2.2.Създаде необходимата организация и осигури съответното техническо оборудване за извършване на възложеното по договора, съгласно декларираното при проведената процедура.</w:t>
      </w:r>
    </w:p>
    <w:p w14:paraId="637685D6" w14:textId="2CFC18CA" w:rsidR="006870DF" w:rsidRPr="00AA4FD7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5.2.3.Почисти сечищата по указания в позволителните за сеч начини и в определените в тях срокове.</w:t>
      </w:r>
    </w:p>
    <w:p w14:paraId="54F94DE4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5.2.4.Отправи писмена покана до ПРОДАВАЧА минимум веднъж месечно за приемане и предаване на действително добитото и налично на временен склад количество дървесина.</w:t>
      </w:r>
    </w:p>
    <w:p w14:paraId="7B2DF3EC" w14:textId="5E4FD02D" w:rsidR="006870DF" w:rsidRPr="00AA4FD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A4FD7">
        <w:rPr>
          <w:sz w:val="24"/>
          <w:szCs w:val="24"/>
          <w:lang w:val="bg-BG"/>
        </w:rPr>
        <w:t xml:space="preserve"> </w:t>
      </w:r>
    </w:p>
    <w:p w14:paraId="2CF3AB9B" w14:textId="36F24389" w:rsidR="006870DF" w:rsidRPr="00AA4FD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неотсечени маркирани дървета.</w:t>
      </w:r>
    </w:p>
    <w:p w14:paraId="1B0B315A" w14:textId="7946F8F5" w:rsidR="006870DF" w:rsidRPr="00AA4FD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5.2.7</w:t>
      </w:r>
      <w:r w:rsidR="00CA4121">
        <w:rPr>
          <w:sz w:val="24"/>
          <w:szCs w:val="24"/>
          <w:lang w:val="bg-BG" w:eastAsia="bg-BG"/>
        </w:rPr>
        <w:t xml:space="preserve">. </w:t>
      </w:r>
      <w:r w:rsidRPr="00AA4FD7">
        <w:rPr>
          <w:sz w:val="24"/>
          <w:szCs w:val="24"/>
          <w:lang w:val="bg-BG" w:eastAsia="bg-BG"/>
        </w:rPr>
        <w:t>Направи за своя сметка предвидените в технологичния план извозни пътища, в случаите, в които ПРОДАВАЧА не е предвидил средства за това.</w:t>
      </w:r>
    </w:p>
    <w:p w14:paraId="17710D95" w14:textId="67D684A7" w:rsidR="006870DF" w:rsidRPr="00AA4FD7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5.2.8. Поддържа за своя сметка извозните пътища в насажденията от обекта, след съгласуване на мероприятията с ПРОДАВАЧА, както и опазва</w:t>
      </w:r>
      <w:r w:rsidRPr="00AA4FD7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A4FD7">
        <w:rPr>
          <w:bCs/>
          <w:color w:val="000000"/>
          <w:sz w:val="24"/>
          <w:szCs w:val="24"/>
          <w:lang w:val="bg-BG" w:eastAsia="bg-BG"/>
        </w:rPr>
        <w:t>НАРЕДБА № 4 от 19.02.2013 г. за защита на горските територии срещу ерозия и порои и строеж на укрепителни съоръжения</w:t>
      </w:r>
      <w:r w:rsidRPr="00AA4FD7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14:paraId="6722D655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A4FD7">
        <w:rPr>
          <w:sz w:val="24"/>
          <w:szCs w:val="24"/>
          <w:lang w:val="bg-BG" w:eastAsia="en-US"/>
        </w:rPr>
        <w:t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извозните просеки и пътища;</w:t>
      </w:r>
    </w:p>
    <w:p w14:paraId="3E85667A" w14:textId="44A8E5F1" w:rsidR="006870DF" w:rsidRPr="00AA4FD7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A4FD7">
        <w:rPr>
          <w:sz w:val="24"/>
          <w:szCs w:val="24"/>
          <w:lang w:val="bg-BG" w:eastAsia="en-US"/>
        </w:rPr>
        <w:t xml:space="preserve"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</w:t>
      </w:r>
      <w:r w:rsidR="00AA4FD7" w:rsidRPr="00AA4FD7">
        <w:rPr>
          <w:sz w:val="24"/>
          <w:szCs w:val="24"/>
          <w:lang w:val="bg-BG" w:eastAsia="en-US"/>
        </w:rPr>
        <w:t>ДГС, ДЛС</w:t>
      </w:r>
      <w:r w:rsidRPr="00AA4FD7">
        <w:rPr>
          <w:sz w:val="24"/>
          <w:szCs w:val="24"/>
          <w:lang w:val="bg-BG" w:eastAsia="en-US"/>
        </w:rPr>
        <w:t>, както и при други предпоставки, които допринасят за допускане на повреди от ерозия и уплътняване на почвите;</w:t>
      </w:r>
    </w:p>
    <w:p w14:paraId="1EB929DE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A4FD7">
        <w:rPr>
          <w:sz w:val="24"/>
          <w:szCs w:val="24"/>
          <w:lang w:val="bg-BG" w:eastAsia="en-US"/>
        </w:rPr>
        <w:t>5.2.8.3.</w:t>
      </w:r>
      <w:r w:rsidRPr="00AA4FD7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14:paraId="4087F16E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en-US"/>
        </w:rPr>
        <w:t>5.2.8.4.</w:t>
      </w:r>
      <w:r w:rsidRPr="00AA4FD7">
        <w:rPr>
          <w:sz w:val="24"/>
          <w:szCs w:val="24"/>
          <w:lang w:val="bg-BG" w:eastAsia="bg-BG"/>
        </w:rPr>
        <w:t xml:space="preserve"> </w:t>
      </w:r>
      <w:r w:rsidR="00A2762E" w:rsidRPr="00AA4FD7">
        <w:rPr>
          <w:sz w:val="24"/>
          <w:szCs w:val="24"/>
          <w:lang w:val="bg-BG" w:eastAsia="bg-BG"/>
        </w:rPr>
        <w:t xml:space="preserve">да </w:t>
      </w:r>
      <w:r w:rsidRPr="00AA4FD7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14:paraId="68A28CE5" w14:textId="77777777" w:rsidR="00E71679" w:rsidRPr="00AA4FD7" w:rsidRDefault="006870DF" w:rsidP="00E7167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(БДС/ЕN) . </w:t>
      </w:r>
      <w:r w:rsidR="00E71679" w:rsidRPr="00AA4FD7">
        <w:rPr>
          <w:sz w:val="24"/>
          <w:szCs w:val="24"/>
          <w:lang w:val="bg-BG" w:eastAsia="bg-BG"/>
        </w:rPr>
        <w:t>При работа със специализирана многофункционална горска техника: дърводобивен комбайн – харвестър, размерите и дължините на асортиментите могат да се уточняват допълнително взависимост от технологията на сеч и извоз.</w:t>
      </w:r>
    </w:p>
    <w:p w14:paraId="262BE35F" w14:textId="4B7BCE4B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5.2.10. Не допуска нараняване на стоящия дървостой по време на извършване на дейността по добив и извоз на дървесината.</w:t>
      </w:r>
    </w:p>
    <w:p w14:paraId="7CBE742C" w14:textId="67A5ED62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14:paraId="317BB2D2" w14:textId="6390B625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14:paraId="7187FF6C" w14:textId="41A898B6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14:paraId="095EC9F9" w14:textId="7BF74DD6" w:rsidR="006870DF" w:rsidRPr="00AA4FD7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14:paraId="14771320" w14:textId="77777777" w:rsidR="00A02171" w:rsidRPr="00AA4FD7" w:rsidRDefault="00A02171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68"/>
        <w:gridCol w:w="2284"/>
        <w:gridCol w:w="1276"/>
        <w:gridCol w:w="1417"/>
        <w:gridCol w:w="1413"/>
        <w:gridCol w:w="1350"/>
        <w:gridCol w:w="1278"/>
      </w:tblGrid>
      <w:tr w:rsidR="00A26704" w:rsidRPr="00156EF7" w14:paraId="41C66057" w14:textId="77777777" w:rsidTr="00BB704E">
        <w:trPr>
          <w:jc w:val="center"/>
        </w:trPr>
        <w:tc>
          <w:tcPr>
            <w:tcW w:w="1368" w:type="dxa"/>
            <w:vMerge w:val="restart"/>
          </w:tcPr>
          <w:p w14:paraId="4F45844D" w14:textId="77777777" w:rsidR="00A26704" w:rsidRPr="00156EF7" w:rsidRDefault="00A26704" w:rsidP="00BB704E">
            <w:pPr>
              <w:ind w:firstLine="57"/>
              <w:rPr>
                <w:rFonts w:eastAsia="Calibri"/>
                <w:b/>
                <w:lang w:val="bg-BG"/>
              </w:rPr>
            </w:pPr>
            <w:r w:rsidRPr="00156EF7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284" w:type="dxa"/>
            <w:vMerge w:val="restart"/>
          </w:tcPr>
          <w:p w14:paraId="38F16287" w14:textId="77777777" w:rsidR="00A26704" w:rsidRPr="00156EF7" w:rsidRDefault="00A26704" w:rsidP="00BB704E">
            <w:pPr>
              <w:ind w:firstLine="567"/>
              <w:rPr>
                <w:rFonts w:eastAsia="Calibri"/>
                <w:b/>
                <w:lang w:val="bg-BG"/>
              </w:rPr>
            </w:pPr>
            <w:r w:rsidRPr="00156EF7">
              <w:rPr>
                <w:rFonts w:eastAsia="Calibri"/>
                <w:b/>
                <w:lang w:val="bg-BG"/>
              </w:rPr>
              <w:t>Отдел,</w:t>
            </w:r>
          </w:p>
          <w:p w14:paraId="1F5DA5BE" w14:textId="77777777" w:rsidR="00A26704" w:rsidRPr="00156EF7" w:rsidRDefault="00A26704" w:rsidP="00BB704E">
            <w:pPr>
              <w:ind w:firstLine="567"/>
              <w:rPr>
                <w:rFonts w:eastAsia="Calibri"/>
                <w:b/>
                <w:lang w:val="bg-BG"/>
              </w:rPr>
            </w:pPr>
            <w:r w:rsidRPr="00156EF7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14:paraId="66AC358D" w14:textId="2B8F67CE" w:rsidR="00A26704" w:rsidRPr="00156EF7" w:rsidRDefault="00A26704" w:rsidP="00BB704E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156EF7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E77ECC">
              <w:rPr>
                <w:rFonts w:eastAsia="Calibri"/>
                <w:b/>
                <w:sz w:val="22"/>
                <w:szCs w:val="22"/>
                <w:lang w:val="bg-BG"/>
              </w:rPr>
              <w:t>6</w:t>
            </w:r>
            <w:r>
              <w:rPr>
                <w:rFonts w:eastAsia="Calibri"/>
                <w:b/>
                <w:sz w:val="22"/>
                <w:szCs w:val="22"/>
                <w:lang w:val="bg-BG"/>
              </w:rPr>
              <w:t xml:space="preserve"> </w:t>
            </w:r>
            <w:r w:rsidRPr="00156EF7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14:paraId="778F3FA8" w14:textId="77777777" w:rsidR="00A26704" w:rsidRPr="00156EF7" w:rsidRDefault="00A26704" w:rsidP="00BB704E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156EF7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14:paraId="4D89FD47" w14:textId="77777777" w:rsidR="00A26704" w:rsidRPr="00156EF7" w:rsidRDefault="00A26704" w:rsidP="00BB704E">
            <w:pPr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156EF7">
              <w:rPr>
                <w:rFonts w:eastAsia="Calibri"/>
                <w:b/>
                <w:sz w:val="22"/>
                <w:szCs w:val="22"/>
                <w:lang w:val="bg-BG"/>
              </w:rPr>
              <w:t xml:space="preserve"> ОБЩО</w:t>
            </w:r>
          </w:p>
        </w:tc>
      </w:tr>
      <w:tr w:rsidR="00A26704" w:rsidRPr="00156EF7" w14:paraId="3D2B0A72" w14:textId="77777777" w:rsidTr="00E77ECC">
        <w:trPr>
          <w:trHeight w:val="277"/>
          <w:jc w:val="center"/>
        </w:trPr>
        <w:tc>
          <w:tcPr>
            <w:tcW w:w="1368" w:type="dxa"/>
            <w:vMerge/>
          </w:tcPr>
          <w:p w14:paraId="726AB162" w14:textId="77777777" w:rsidR="00A26704" w:rsidRPr="00156EF7" w:rsidRDefault="00A26704" w:rsidP="00BB704E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284" w:type="dxa"/>
            <w:vMerge/>
          </w:tcPr>
          <w:p w14:paraId="0223FD42" w14:textId="77777777" w:rsidR="00A26704" w:rsidRPr="00156EF7" w:rsidRDefault="00A26704" w:rsidP="00BB704E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14:paraId="39B77BCF" w14:textId="77777777" w:rsidR="00A26704" w:rsidRPr="00156EF7" w:rsidRDefault="00A26704" w:rsidP="00BB704E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156EF7">
              <w:rPr>
                <w:rFonts w:eastAsia="Calibri"/>
                <w:b/>
                <w:sz w:val="22"/>
                <w:szCs w:val="22"/>
              </w:rPr>
              <w:t>I</w:t>
            </w:r>
          </w:p>
        </w:tc>
        <w:tc>
          <w:tcPr>
            <w:tcW w:w="1417" w:type="dxa"/>
          </w:tcPr>
          <w:p w14:paraId="4F157BD5" w14:textId="77777777" w:rsidR="00A26704" w:rsidRPr="00156EF7" w:rsidRDefault="00A26704" w:rsidP="00BB704E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156EF7">
              <w:rPr>
                <w:rFonts w:eastAsia="Calibri"/>
                <w:b/>
                <w:sz w:val="22"/>
                <w:szCs w:val="22"/>
              </w:rPr>
              <w:t>II</w:t>
            </w:r>
          </w:p>
        </w:tc>
        <w:tc>
          <w:tcPr>
            <w:tcW w:w="1413" w:type="dxa"/>
          </w:tcPr>
          <w:p w14:paraId="063C7DBD" w14:textId="77777777" w:rsidR="00A26704" w:rsidRPr="00156EF7" w:rsidRDefault="00A26704" w:rsidP="00BB704E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156EF7">
              <w:rPr>
                <w:rFonts w:eastAsia="Calibri"/>
                <w:b/>
                <w:sz w:val="22"/>
                <w:szCs w:val="22"/>
              </w:rPr>
              <w:t>III</w:t>
            </w:r>
          </w:p>
        </w:tc>
        <w:tc>
          <w:tcPr>
            <w:tcW w:w="1350" w:type="dxa"/>
          </w:tcPr>
          <w:p w14:paraId="59B06997" w14:textId="77777777" w:rsidR="00A26704" w:rsidRPr="00156EF7" w:rsidRDefault="00A26704" w:rsidP="00BB704E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 w:rsidRPr="00156EF7">
              <w:rPr>
                <w:rFonts w:eastAsia="Calibri"/>
                <w:b/>
                <w:sz w:val="22"/>
                <w:szCs w:val="22"/>
              </w:rPr>
              <w:t>IV</w:t>
            </w:r>
          </w:p>
        </w:tc>
        <w:tc>
          <w:tcPr>
            <w:tcW w:w="1278" w:type="dxa"/>
            <w:vMerge/>
          </w:tcPr>
          <w:p w14:paraId="5FCFACF5" w14:textId="77777777" w:rsidR="00A26704" w:rsidRPr="00156EF7" w:rsidRDefault="00A26704" w:rsidP="00BB704E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A26704" w:rsidRPr="00156EF7" w14:paraId="756FEA81" w14:textId="77777777" w:rsidTr="00BB704E">
        <w:trPr>
          <w:jc w:val="center"/>
        </w:trPr>
        <w:tc>
          <w:tcPr>
            <w:tcW w:w="1368" w:type="dxa"/>
          </w:tcPr>
          <w:p w14:paraId="373C9048" w14:textId="71419C69" w:rsidR="00A26704" w:rsidRPr="00CA4121" w:rsidRDefault="00CA4121" w:rsidP="00BB704E">
            <w:pPr>
              <w:ind w:firstLine="57"/>
              <w:jc w:val="both"/>
              <w:rPr>
                <w:b/>
                <w:bCs/>
                <w:lang w:val="bg-BG"/>
              </w:rPr>
            </w:pPr>
            <w:r w:rsidRPr="00CA4121">
              <w:rPr>
                <w:b/>
                <w:bCs/>
                <w:lang w:val="bg-BG"/>
              </w:rPr>
              <w:t>16-</w:t>
            </w:r>
            <w:r w:rsidR="00E77ECC">
              <w:rPr>
                <w:b/>
                <w:bCs/>
                <w:lang w:val="bg-BG"/>
              </w:rPr>
              <w:t>8</w:t>
            </w:r>
            <w:r w:rsidR="005C7E00">
              <w:rPr>
                <w:b/>
                <w:bCs/>
                <w:lang w:val="bg-BG"/>
              </w:rPr>
              <w:t>-26</w:t>
            </w:r>
          </w:p>
          <w:p w14:paraId="2977DDF8" w14:textId="78E2B5B4" w:rsidR="00A26704" w:rsidRPr="00CA4121" w:rsidRDefault="00A26704" w:rsidP="00BB704E">
            <w:pPr>
              <w:ind w:firstLine="57"/>
              <w:jc w:val="both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CA4121">
              <w:rPr>
                <w:b/>
                <w:bCs/>
                <w:lang w:val="bg-BG"/>
              </w:rPr>
              <w:t xml:space="preserve"> </w:t>
            </w:r>
          </w:p>
        </w:tc>
        <w:tc>
          <w:tcPr>
            <w:tcW w:w="2284" w:type="dxa"/>
          </w:tcPr>
          <w:p w14:paraId="768B3554" w14:textId="1E897573" w:rsidR="00A26704" w:rsidRPr="00CA4121" w:rsidRDefault="00E77ECC" w:rsidP="00BB704E">
            <w:pPr>
              <w:jc w:val="both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 w:rsidRPr="00E77ECC">
              <w:rPr>
                <w:b/>
                <w:bCs/>
                <w:sz w:val="18"/>
                <w:szCs w:val="18"/>
                <w:lang w:val="bg-BG" w:eastAsia="bg-BG"/>
              </w:rPr>
              <w:t>34 „и“, 110 „з“, 110 „ж“, 110 „е“</w:t>
            </w:r>
          </w:p>
        </w:tc>
        <w:tc>
          <w:tcPr>
            <w:tcW w:w="1276" w:type="dxa"/>
          </w:tcPr>
          <w:p w14:paraId="5589C73C" w14:textId="0357EB2B" w:rsidR="00A26704" w:rsidRPr="00CA4121" w:rsidRDefault="00285CC0" w:rsidP="00BB704E">
            <w:pPr>
              <w:ind w:firstLine="567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bg-BG"/>
              </w:rPr>
              <w:t>0</w:t>
            </w:r>
            <w:r w:rsidR="00A26704" w:rsidRPr="00CA4121">
              <w:rPr>
                <w:rFonts w:eastAsia="Calibri"/>
                <w:b/>
                <w:bCs/>
                <w:sz w:val="18"/>
                <w:szCs w:val="18"/>
                <w:lang w:val="bg-BG"/>
              </w:rPr>
              <w:t xml:space="preserve"> </w:t>
            </w:r>
          </w:p>
        </w:tc>
        <w:tc>
          <w:tcPr>
            <w:tcW w:w="1417" w:type="dxa"/>
          </w:tcPr>
          <w:p w14:paraId="0919A445" w14:textId="63D94952" w:rsidR="00A26704" w:rsidRPr="00CA4121" w:rsidRDefault="00285CC0" w:rsidP="00BB704E">
            <w:pPr>
              <w:ind w:firstLine="28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bg-BG"/>
              </w:rPr>
              <w:t>1045</w:t>
            </w:r>
          </w:p>
        </w:tc>
        <w:tc>
          <w:tcPr>
            <w:tcW w:w="1413" w:type="dxa"/>
          </w:tcPr>
          <w:p w14:paraId="4FBBAEF1" w14:textId="0CBEA66B" w:rsidR="00A26704" w:rsidRPr="00CA4121" w:rsidRDefault="00285CC0" w:rsidP="00285CC0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bg-BG"/>
              </w:rPr>
              <w:t>858</w:t>
            </w:r>
          </w:p>
        </w:tc>
        <w:tc>
          <w:tcPr>
            <w:tcW w:w="1350" w:type="dxa"/>
          </w:tcPr>
          <w:p w14:paraId="3AB7BA24" w14:textId="45B780A8" w:rsidR="00A26704" w:rsidRPr="00CA4121" w:rsidRDefault="00285CC0" w:rsidP="00BB704E">
            <w:pPr>
              <w:ind w:firstLine="43"/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r>
              <w:rPr>
                <w:rFonts w:eastAsia="Calibri"/>
                <w:b/>
                <w:bCs/>
                <w:sz w:val="18"/>
                <w:szCs w:val="18"/>
                <w:lang w:val="bg-BG"/>
              </w:rPr>
              <w:t>100</w:t>
            </w:r>
          </w:p>
        </w:tc>
        <w:tc>
          <w:tcPr>
            <w:tcW w:w="1278" w:type="dxa"/>
          </w:tcPr>
          <w:p w14:paraId="29F6A049" w14:textId="6B10D0DA" w:rsidR="00A26704" w:rsidRPr="00CA4121" w:rsidRDefault="00E77ECC" w:rsidP="00BB704E">
            <w:pPr>
              <w:jc w:val="center"/>
              <w:rPr>
                <w:rFonts w:eastAsia="Calibri"/>
                <w:b/>
                <w:bCs/>
                <w:sz w:val="18"/>
                <w:szCs w:val="18"/>
                <w:lang w:val="bg-BG"/>
              </w:rPr>
            </w:pPr>
            <w:bookmarkStart w:id="4" w:name="_GoBack"/>
            <w:bookmarkEnd w:id="4"/>
            <w:r>
              <w:rPr>
                <w:rFonts w:eastAsia="Calibri"/>
                <w:b/>
                <w:bCs/>
                <w:sz w:val="18"/>
                <w:szCs w:val="18"/>
                <w:lang w:val="bg-BG"/>
              </w:rPr>
              <w:t>2003</w:t>
            </w:r>
          </w:p>
        </w:tc>
      </w:tr>
    </w:tbl>
    <w:p w14:paraId="6546BDDA" w14:textId="3E25BF57" w:rsidR="00475931" w:rsidRPr="00AA4FD7" w:rsidRDefault="00475931" w:rsidP="00475931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 w:eastAsia="bg-BG"/>
        </w:rPr>
        <w:t xml:space="preserve">а/ </w:t>
      </w:r>
      <w:r w:rsidRPr="00AA4FD7">
        <w:rPr>
          <w:sz w:val="24"/>
          <w:szCs w:val="24"/>
          <w:lang w:val="bg-BG" w:eastAsia="bg-BG"/>
        </w:rPr>
        <w:tab/>
        <w:t xml:space="preserve">Не се считат за неизпълнение на графика случаите, когато за съответното тримесечие са добити по-малко от определените в графика минимални количества, но тази разлика е компенсирана с добита в повече дървесина през предходното тримесечие, включително и в случаите, когато общото количество дървесина добито към момента по всички действащи договори, сключени между Купувача и </w:t>
      </w:r>
      <w:r w:rsidR="00A26704" w:rsidRPr="00A26704">
        <w:rPr>
          <w:sz w:val="24"/>
          <w:szCs w:val="24"/>
          <w:lang w:val="bg-BG" w:eastAsia="bg-BG"/>
        </w:rPr>
        <w:t>ТП „ДГС Търговище“</w:t>
      </w:r>
      <w:r w:rsidR="00A26704">
        <w:rPr>
          <w:sz w:val="24"/>
          <w:szCs w:val="24"/>
          <w:lang w:val="bg-BG" w:eastAsia="bg-BG"/>
        </w:rPr>
        <w:t xml:space="preserve"> </w:t>
      </w:r>
      <w:r w:rsidRPr="00AA4FD7">
        <w:rPr>
          <w:sz w:val="24"/>
          <w:szCs w:val="24"/>
          <w:lang w:val="bg-BG" w:eastAsia="bg-BG"/>
        </w:rPr>
        <w:t>съответсва на общото количество, което е следвало да се добие по график за цялото стопанство, съгласно обобщена справка ежемесечно за изпълнение на всички действащи договори на Купувача.</w:t>
      </w:r>
    </w:p>
    <w:p w14:paraId="4BA4AFE1" w14:textId="353AD41E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5.2.15.При обективна невъзможност за изпълнение на договореното по т. 5.2.14. количество дървесина поради форсмажорни обстоятелства по смисъла на § 1, т. 23 от допълнителните разпоредби на Наредбата, водещи до невъзможност за работа в насажденията, КУПУВАЧЪТ е длъжен да уведоми ПРОДАВАЧА писмено в 3-дневен срок от настъпване на събитието и да приложи доказателства за това. Обстоятелствата се отразяват на място с двустранен протокол. В тези случаи страните подписват допълнително споразумение, с което уреждат настъпилите промени.</w:t>
      </w:r>
    </w:p>
    <w:p w14:paraId="07FC23E8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5.2.16. Постави информационни табели по образец в насажденията, в които се извършва добив на дървесина, на основание чл. 52, ал. 5 от Наредбата.</w:t>
      </w:r>
    </w:p>
    <w:p w14:paraId="6EFA3499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5.2.17. Внася авансовите вноски по договорените размери и начини.</w:t>
      </w:r>
    </w:p>
    <w:p w14:paraId="0FC0D010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5.2.18. Заплати цялото реално добито количество дървесина от обекта.</w:t>
      </w:r>
    </w:p>
    <w:p w14:paraId="72FAC0AA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5.2.19. Организира транспортирането на заплатената дървесина в 10-дневен срок, считан от датата на подписване на приемателно-предавателния протокол, по начин, който не уврежда горските пътища.</w:t>
      </w:r>
    </w:p>
    <w:p w14:paraId="18BE2535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5.2.20.Уведомява най-малко един работен ден предварително ПРОДАВАЧА за всяко предстоящо транспортиране на дървесина от обекта.</w:t>
      </w:r>
    </w:p>
    <w:p w14:paraId="51A62803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5.2.21.Спазва нормативните изисквания, предвидени в българското законодателство, регламентиращи транспортирането на дървесината, както и нормативните изисквания за техническа и пожарна безопасност и охрана на труда и опазване на обществената инфраструктура. Същият носи отговорност за всякакви злополуки и инциденти, предизвикани от наети от него лица при изпълнението на задълженията си по договора, както и за нанесени щети на трети лица.</w:t>
      </w:r>
    </w:p>
    <w:p w14:paraId="6E59D90C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5.2.22.Спазва стриктно и други изисквания на Закона за горите и свързаните с него други актове, регламентиращи стопанисването и ползването на горите.</w:t>
      </w:r>
    </w:p>
    <w:p w14:paraId="07E89906" w14:textId="7777777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val="bg-BG" w:eastAsia="en-US"/>
        </w:rPr>
      </w:pPr>
      <w:r w:rsidRPr="00AA4FD7">
        <w:rPr>
          <w:sz w:val="24"/>
          <w:szCs w:val="24"/>
          <w:lang w:val="bg-BG"/>
        </w:rPr>
        <w:t xml:space="preserve">5.2.23. При извършване на мероприятията по сечта, разкройването, извоза и транспортирането на добитата дървесина до и от временен склад, КУПУВАЧЪТ </w:t>
      </w:r>
      <w:r w:rsidRPr="00AA4FD7">
        <w:rPr>
          <w:b/>
          <w:sz w:val="24"/>
          <w:szCs w:val="24"/>
          <w:lang w:val="bg-BG"/>
        </w:rPr>
        <w:t>е длъжен да спазва изискванията по охрана и безопасност на труда</w:t>
      </w:r>
      <w:r w:rsidRPr="00AA4FD7">
        <w:rPr>
          <w:sz w:val="24"/>
          <w:szCs w:val="24"/>
          <w:lang w:val="bg-BG"/>
        </w:rPr>
        <w:t xml:space="preserve">, установени в </w:t>
      </w:r>
      <w:r w:rsidRPr="00AA4FD7">
        <w:rPr>
          <w:rFonts w:eastAsia="Calibri"/>
          <w:sz w:val="24"/>
          <w:szCs w:val="24"/>
          <w:lang w:val="bg-BG" w:eastAsia="en-US"/>
        </w:rPr>
        <w:t xml:space="preserve">разпоредбите на Правилника за здравословни и безопасни условия на труд в горите ЗГ, </w:t>
      </w:r>
      <w:r w:rsidRPr="00AA4FD7">
        <w:rPr>
          <w:sz w:val="24"/>
          <w:szCs w:val="24"/>
          <w:lang w:val="bg-BG"/>
        </w:rPr>
        <w:t xml:space="preserve">Наредба № 8 от 5 Август 2011 г. за сечите в горите; </w:t>
      </w:r>
      <w:r w:rsidRPr="00AA4FD7">
        <w:rPr>
          <w:rFonts w:eastAsia="Calibri"/>
          <w:bCs/>
          <w:sz w:val="24"/>
          <w:szCs w:val="24"/>
          <w:lang w:val="bg-BG" w:eastAsia="en-US"/>
        </w:rPr>
        <w:t>Наредба за условията и реда за възлагане изпълнението на дейности в горските територии – държавна и общинска собственост, и за ползването на дървесина и недървесни горски продукти</w:t>
      </w:r>
      <w:r w:rsidRPr="00AA4FD7">
        <w:rPr>
          <w:rFonts w:eastAsia="Calibri"/>
          <w:sz w:val="24"/>
          <w:szCs w:val="24"/>
          <w:lang w:val="bg-BG" w:eastAsia="en-US"/>
        </w:rPr>
        <w:t>, ЗЛОД, ППЗЛОД, ЗРА, КТ, ЗЗБУТ, Наредба № 7 от 23.09.1999 г. за минималните изисквания за здравословни и безопасни условия на труд на работните места и при използване на работното оборудване, както и другите нормативни актове уреждащи дейностите по ползване на дървесината, като осигури на работниците предпазни средства с определено качество, съгласно тръжните условия и спази следните изисквания:</w:t>
      </w:r>
    </w:p>
    <w:p w14:paraId="014331CE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14:paraId="09DA6F46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бензиномоторни триони (ВМТ), </w:t>
      </w:r>
      <w:r w:rsidRPr="00AA4FD7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A4FD7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A4FD7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AA4FD7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A4FD7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A4FD7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(визир),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A4FD7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A4FD7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AA4FD7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AA4FD7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необорудвани каски и жилетки със сигнален цвят или работно яке със същия цвят;</w:t>
      </w:r>
    </w:p>
    <w:p w14:paraId="1BEB9631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A4FD7">
        <w:rPr>
          <w:b/>
          <w:sz w:val="24"/>
          <w:szCs w:val="24"/>
          <w:lang w:val="bg-BG"/>
        </w:rPr>
        <w:t>Книга за инструктаж.</w:t>
      </w:r>
    </w:p>
    <w:p w14:paraId="37ED98E6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5.2.24.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14:paraId="310F8F80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14:paraId="3D00FEDC" w14:textId="77777777" w:rsidR="006870DF" w:rsidRPr="00AA4FD7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14:paraId="6A3E2432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b/>
          <w:sz w:val="24"/>
          <w:szCs w:val="24"/>
          <w:lang w:val="bg-BG"/>
        </w:rPr>
        <w:t>5.2.25.</w:t>
      </w:r>
      <w:r w:rsidRPr="00AA4FD7">
        <w:rPr>
          <w:sz w:val="24"/>
          <w:szCs w:val="24"/>
          <w:lang w:val="bg-BG"/>
        </w:rPr>
        <w:t xml:space="preserve"> </w:t>
      </w:r>
      <w:r w:rsidRPr="00AA4FD7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A4FD7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A4FD7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A4FD7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14:paraId="6CFF900B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5.2.26.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14:paraId="2345D5D5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5.2.27.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14:paraId="49290C25" w14:textId="77777777" w:rsidR="006870DF" w:rsidRPr="00AA4FD7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5.2.28.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A4FD7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A4FD7">
        <w:rPr>
          <w:rFonts w:eastAsia="Calibri"/>
          <w:sz w:val="24"/>
          <w:szCs w:val="24"/>
          <w:lang w:val="bg-BG" w:eastAsia="en-US"/>
        </w:rPr>
        <w:t xml:space="preserve"> </w:t>
      </w:r>
      <w:r w:rsidRPr="00AA4FD7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A4FD7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A4FD7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14:paraId="46C3B105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b/>
          <w:sz w:val="24"/>
          <w:szCs w:val="24"/>
          <w:lang w:val="bg-BG" w:eastAsia="en-US"/>
        </w:rPr>
        <w:t>5.2.29.</w:t>
      </w:r>
      <w:r w:rsidRPr="00AA4FD7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A4FD7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A4FD7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A4FD7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A4FD7">
        <w:rPr>
          <w:rFonts w:eastAsia="Calibri"/>
          <w:sz w:val="24"/>
          <w:szCs w:val="24"/>
          <w:lang w:val="bg-BG" w:eastAsia="en-US"/>
        </w:rPr>
        <w:t xml:space="preserve"> и </w:t>
      </w:r>
      <w:r w:rsidRPr="00AA4FD7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A4FD7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A4FD7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A4FD7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A4FD7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A4FD7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A4FD7">
        <w:rPr>
          <w:rFonts w:eastAsia="Calibri"/>
          <w:sz w:val="24"/>
          <w:szCs w:val="24"/>
          <w:lang w:val="bg-BG" w:eastAsia="en-US"/>
        </w:rPr>
        <w:t>;</w:t>
      </w:r>
    </w:p>
    <w:p w14:paraId="5C6AF4E4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5.2.30.</w:t>
      </w:r>
      <w:r w:rsidRPr="00AA4FD7">
        <w:rPr>
          <w:sz w:val="24"/>
          <w:szCs w:val="24"/>
          <w:lang w:val="bg-BG"/>
        </w:rPr>
        <w:t xml:space="preserve"> да зарежда с ГСМ и извършва ремонтни дейности на бензиномоторните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14:paraId="0E41B422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5.2.31</w:t>
      </w:r>
      <w:r w:rsidRPr="00AA4FD7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14:paraId="09A84602" w14:textId="77777777" w:rsidR="006870DF" w:rsidRPr="00AA4FD7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b/>
          <w:sz w:val="24"/>
          <w:szCs w:val="24"/>
          <w:lang w:val="bg-BG"/>
        </w:rPr>
        <w:t>5.2.32.</w:t>
      </w:r>
      <w:r w:rsidRPr="00AA4FD7">
        <w:rPr>
          <w:sz w:val="24"/>
          <w:szCs w:val="24"/>
          <w:lang w:val="bg-BG"/>
        </w:rPr>
        <w:t xml:space="preserve"> </w:t>
      </w:r>
      <w:r w:rsidRPr="00AA4FD7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A4FD7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A4FD7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A4FD7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A4FD7">
        <w:rPr>
          <w:rFonts w:eastAsia="Calibri"/>
          <w:sz w:val="24"/>
          <w:szCs w:val="24"/>
          <w:lang w:val="bg-BG" w:eastAsia="en-US"/>
        </w:rPr>
        <w:t>, което включва:</w:t>
      </w:r>
    </w:p>
    <w:p w14:paraId="17928369" w14:textId="77777777" w:rsidR="006870DF" w:rsidRPr="00AA4FD7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14:paraId="6AC80DF6" w14:textId="77777777" w:rsidR="006870DF" w:rsidRPr="00AA4FD7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A4FD7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A4FD7">
        <w:rPr>
          <w:rFonts w:eastAsia="Calibri"/>
          <w:b/>
          <w:sz w:val="24"/>
          <w:szCs w:val="24"/>
          <w:lang w:val="bg-BG" w:eastAsia="en-US"/>
        </w:rPr>
        <w:t>;</w:t>
      </w:r>
    </w:p>
    <w:p w14:paraId="17CC86C3" w14:textId="77777777" w:rsidR="006870DF" w:rsidRPr="00AA4FD7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A4FD7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14:paraId="55772E49" w14:textId="5CA341C3" w:rsidR="007A63B1" w:rsidRPr="00AA4FD7" w:rsidRDefault="001A4D53" w:rsidP="007A63B1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5.2.33.</w:t>
      </w:r>
      <w:r w:rsidRPr="00AA4FD7">
        <w:rPr>
          <w:sz w:val="24"/>
          <w:szCs w:val="24"/>
          <w:lang w:val="bg-BG"/>
        </w:rPr>
        <w:t xml:space="preserve">  КУПУВАЧЪТ няма право да прехвърля правата и задълженията си по договора на трети лица.</w:t>
      </w:r>
    </w:p>
    <w:p w14:paraId="145E297D" w14:textId="03CE8D5A" w:rsidR="0098748C" w:rsidRPr="00AA4FD7" w:rsidRDefault="0098748C" w:rsidP="0098748C">
      <w:pPr>
        <w:ind w:firstLine="284"/>
        <w:jc w:val="center"/>
        <w:rPr>
          <w:b/>
          <w:sz w:val="24"/>
          <w:szCs w:val="24"/>
          <w:u w:val="single"/>
          <w:lang w:val="bg-BG"/>
        </w:rPr>
      </w:pPr>
      <w:bookmarkStart w:id="5" w:name="bookmark17"/>
      <w:r w:rsidRPr="00AA4FD7">
        <w:rPr>
          <w:b/>
          <w:sz w:val="24"/>
          <w:szCs w:val="24"/>
          <w:lang w:val="bg-BG"/>
        </w:rPr>
        <w:t xml:space="preserve">VI. </w:t>
      </w:r>
      <w:r w:rsidRPr="00AA4FD7">
        <w:rPr>
          <w:b/>
          <w:sz w:val="24"/>
          <w:szCs w:val="24"/>
          <w:u w:val="single"/>
          <w:lang w:val="bg-BG"/>
        </w:rPr>
        <w:t>СЪОБЩЕНИЯ</w:t>
      </w:r>
    </w:p>
    <w:p w14:paraId="7B6A4A84" w14:textId="02A0E9D2" w:rsidR="0098748C" w:rsidRPr="00AA4FD7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6.1.</w:t>
      </w:r>
      <w:r w:rsidRPr="00AA4FD7">
        <w:rPr>
          <w:sz w:val="24"/>
          <w:szCs w:val="24"/>
          <w:lang w:val="bg-BG"/>
        </w:rPr>
        <w:t xml:space="preserve"> Всички съобщения и уведомления, включително и за прекратяване на договора, ще се извършат в писмена форма, по факс или e-mail на адреса на страните.</w:t>
      </w:r>
    </w:p>
    <w:p w14:paraId="37B9AD4E" w14:textId="3958DEE2" w:rsidR="0098748C" w:rsidRPr="00AA4FD7" w:rsidRDefault="0098748C" w:rsidP="0098748C">
      <w:pPr>
        <w:pStyle w:val="BodyText21"/>
        <w:ind w:firstLine="567"/>
        <w:rPr>
          <w:szCs w:val="24"/>
        </w:rPr>
      </w:pPr>
      <w:r w:rsidRPr="00AA4FD7">
        <w:rPr>
          <w:b/>
          <w:szCs w:val="24"/>
        </w:rPr>
        <w:t>6.2.</w:t>
      </w:r>
      <w:r w:rsidRPr="00AA4FD7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14:paraId="693A4CD8" w14:textId="2C31188E" w:rsidR="0098748C" w:rsidRPr="00AA4FD7" w:rsidRDefault="0098748C" w:rsidP="0098748C">
      <w:pPr>
        <w:pStyle w:val="BodyText21"/>
        <w:ind w:firstLine="567"/>
        <w:rPr>
          <w:szCs w:val="24"/>
        </w:rPr>
      </w:pPr>
      <w:r w:rsidRPr="00AA4FD7">
        <w:rPr>
          <w:b/>
          <w:szCs w:val="24"/>
        </w:rPr>
        <w:t>6.3.</w:t>
      </w:r>
      <w:r w:rsidRPr="00AA4FD7">
        <w:rPr>
          <w:szCs w:val="24"/>
        </w:rPr>
        <w:t xml:space="preserve"> Адресите за кореспонденция на страните са както следва:</w:t>
      </w:r>
    </w:p>
    <w:p w14:paraId="7CA2ED8E" w14:textId="4F92FB3C" w:rsidR="0098748C" w:rsidRPr="00AA4FD7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6.3.1.</w:t>
      </w:r>
      <w:r w:rsidRPr="00AA4FD7">
        <w:rPr>
          <w:sz w:val="24"/>
          <w:szCs w:val="24"/>
          <w:lang w:val="bg-BG"/>
        </w:rPr>
        <w:t xml:space="preserve"> </w:t>
      </w:r>
      <w:r w:rsidR="00A26704" w:rsidRPr="00A26704">
        <w:rPr>
          <w:sz w:val="24"/>
          <w:szCs w:val="24"/>
          <w:lang w:val="bg-BG"/>
        </w:rPr>
        <w:t>За ТП „ДГС Търговище”  -  гр.Търговище, бул. „ Цар Освободител ” № 22, тел:  (0601) 6 48 50,  e-mail:dgs.targovishte@dpshumen.bg;</w:t>
      </w:r>
    </w:p>
    <w:p w14:paraId="118060CB" w14:textId="44D06A72" w:rsidR="0098748C" w:rsidRPr="00AA4FD7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  <w:r w:rsidRPr="00AA4FD7">
        <w:rPr>
          <w:rFonts w:ascii="Times New Roman" w:hAnsi="Times New Roman"/>
          <w:b/>
          <w:szCs w:val="24"/>
        </w:rPr>
        <w:t>6.3.2.</w:t>
      </w:r>
      <w:r w:rsidRPr="00AA4FD7">
        <w:rPr>
          <w:rFonts w:ascii="Times New Roman" w:hAnsi="Times New Roman"/>
          <w:szCs w:val="24"/>
        </w:rPr>
        <w:t xml:space="preserve"> За …..„ ……………..“,  ЕИК: …………. , гр. ………………..,  ул………………………, №…., вх…., ет….., телефон…………………..; факс……………..</w:t>
      </w:r>
      <w:r w:rsidRPr="00AA4FD7">
        <w:rPr>
          <w:rFonts w:ascii="Times New Roman" w:hAnsi="Times New Roman"/>
          <w:szCs w:val="24"/>
          <w:lang w:bidi="en-US"/>
        </w:rPr>
        <w:t>e-mail:</w:t>
      </w:r>
      <w:r w:rsidRPr="00AA4FD7">
        <w:rPr>
          <w:rFonts w:ascii="Times New Roman" w:hAnsi="Times New Roman"/>
          <w:szCs w:val="24"/>
        </w:rPr>
        <w:t>,,,,,,,,,,,,,,,,,,,,,,,,,,,,</w:t>
      </w:r>
    </w:p>
    <w:p w14:paraId="050DF722" w14:textId="77777777" w:rsidR="0098748C" w:rsidRPr="00AA4FD7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14:paraId="76F13EE6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5"/>
    <w:p w14:paraId="200701A8" w14:textId="77777777" w:rsidR="006870DF" w:rsidRPr="00AA4FD7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ab/>
        <w:t>7.1.Страните по договора не дължат неустойки за неизпълнение на задълженията си по него, ако то се дължи на форсмажорни обстоятелства, уважени реституционни претенции и непреодолима сила и други обстоятелства, възникнали след сключването на договора, в резултат на които неговото изпълнение е обективно невъзможно.</w:t>
      </w:r>
    </w:p>
    <w:p w14:paraId="47D74680" w14:textId="5725B1E0" w:rsidR="006870DF" w:rsidRPr="00494EE5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color w:val="EE0000"/>
          <w:sz w:val="24"/>
          <w:szCs w:val="24"/>
          <w:lang w:val="bg-BG"/>
        </w:rPr>
      </w:pPr>
      <w:r w:rsidRPr="00494EE5">
        <w:rPr>
          <w:color w:val="EE0000"/>
          <w:sz w:val="24"/>
          <w:szCs w:val="24"/>
          <w:lang w:val="bg-BG"/>
        </w:rPr>
        <w:tab/>
        <w:t>7.2.</w:t>
      </w:r>
      <w:r w:rsidR="00494EE5" w:rsidRPr="00494EE5">
        <w:rPr>
          <w:color w:val="EE0000"/>
          <w:sz w:val="24"/>
          <w:szCs w:val="24"/>
          <w:lang w:val="bg-BG"/>
        </w:rPr>
        <w:t xml:space="preserve"> КУПУВАЧА </w:t>
      </w:r>
      <w:r w:rsidRPr="00494EE5">
        <w:rPr>
          <w:color w:val="EE0000"/>
          <w:sz w:val="24"/>
          <w:szCs w:val="24"/>
          <w:lang w:val="bg-BG"/>
        </w:rPr>
        <w:t xml:space="preserve">дължи на </w:t>
      </w:r>
      <w:r w:rsidR="00494EE5" w:rsidRPr="00494EE5">
        <w:rPr>
          <w:color w:val="EE0000"/>
          <w:sz w:val="24"/>
          <w:szCs w:val="24"/>
          <w:lang w:val="bg-BG"/>
        </w:rPr>
        <w:t xml:space="preserve">ПРОДАВАЧЪТ </w:t>
      </w:r>
      <w:r w:rsidRPr="00494EE5">
        <w:rPr>
          <w:color w:val="EE0000"/>
          <w:sz w:val="24"/>
          <w:szCs w:val="24"/>
          <w:lang w:val="bg-BG"/>
        </w:rPr>
        <w:t xml:space="preserve">неустойка в размер, равен на внесената от КУПУВАЧА гаранцията за изпълнение на договора, преизчислена за съответното насаждение, за което </w:t>
      </w:r>
      <w:r w:rsidR="00494EE5" w:rsidRPr="00494EE5">
        <w:rPr>
          <w:color w:val="EE0000"/>
          <w:sz w:val="24"/>
          <w:szCs w:val="24"/>
          <w:lang w:val="bg-BG"/>
        </w:rPr>
        <w:t xml:space="preserve">КУПУВАЧА </w:t>
      </w:r>
      <w:r w:rsidRPr="00494EE5">
        <w:rPr>
          <w:color w:val="EE0000"/>
          <w:sz w:val="24"/>
          <w:szCs w:val="24"/>
          <w:lang w:val="bg-BG"/>
        </w:rPr>
        <w:t>не е изпълнил задължението си по т. 4.1.2.1. до 4.1.2.3.</w:t>
      </w:r>
    </w:p>
    <w:p w14:paraId="28B86662" w14:textId="77777777" w:rsidR="006870DF" w:rsidRPr="00AA4FD7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ab/>
        <w:t>7.3. За виновно неизпълнение на задълженията си по договора, КУПУВАЧЪТ дължи на ПРОДАВАЧА неустойка, в следните случаи и размери:</w:t>
      </w:r>
    </w:p>
    <w:p w14:paraId="453C74D3" w14:textId="0E9C6B38" w:rsidR="006870DF" w:rsidRPr="00AA4FD7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7.3.1. </w:t>
      </w:r>
      <w:r w:rsidR="006870DF" w:rsidRPr="00AA4FD7">
        <w:rPr>
          <w:sz w:val="24"/>
          <w:szCs w:val="24"/>
          <w:lang w:val="bg-BG"/>
        </w:rPr>
        <w:t>По т. 5.2.1 от договора - неустойка в размер, равен на внесената от КУПУВАЧА гаранция за изпълнение на договора, преизчислена за съответното насаждение, за което се отнася неизпълнението.</w:t>
      </w:r>
    </w:p>
    <w:p w14:paraId="3B5A9779" w14:textId="09AB11D1" w:rsidR="006870DF" w:rsidRPr="00AA4FD7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7.3.2. </w:t>
      </w:r>
      <w:r w:rsidR="006870DF" w:rsidRPr="00AA4FD7">
        <w:rPr>
          <w:sz w:val="24"/>
          <w:szCs w:val="24"/>
          <w:lang w:val="bg-BG"/>
        </w:rPr>
        <w:t>По т. 5.2.9. - неустойка в размер, равен на 10 на сто от стойността на тази дървесина.</w:t>
      </w:r>
    </w:p>
    <w:p w14:paraId="1D71C81D" w14:textId="1C68A169" w:rsidR="006870DF" w:rsidRPr="00AA4FD7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7.3.3. </w:t>
      </w:r>
      <w:r w:rsidR="006870DF" w:rsidRPr="00AA4FD7">
        <w:rPr>
          <w:sz w:val="24"/>
          <w:szCs w:val="24"/>
          <w:lang w:val="bg-BG"/>
        </w:rPr>
        <w:t>По т. 5.2.14. от договор - неустойка в размер, равен на 10 на сто от стойността на недобитата дървесина, спрямо графика за съответното тримесечие.</w:t>
      </w:r>
    </w:p>
    <w:p w14:paraId="3116BB21" w14:textId="2FC82161" w:rsidR="006870DF" w:rsidRPr="00AA4FD7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7.3.4. </w:t>
      </w:r>
      <w:r w:rsidR="006870DF" w:rsidRPr="00AA4FD7">
        <w:rPr>
          <w:sz w:val="24"/>
          <w:szCs w:val="24"/>
          <w:lang w:val="bg-BG"/>
        </w:rPr>
        <w:t>При неизпълнение на задълженията си по т. 5.2.8. - неустойка в размер на стойността за възстановяване на нанесените повреди, освен в случаите, когато ги отстрани за собствена сметка.</w:t>
      </w:r>
    </w:p>
    <w:p w14:paraId="5015BC7A" w14:textId="282FD779" w:rsidR="006870DF" w:rsidRPr="00AA4FD7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7.4.За виновно неизпълнение на други задължения по договора от страна на КУПУВАЧА</w:t>
      </w:r>
      <w:r w:rsidR="006C02EA">
        <w:rPr>
          <w:sz w:val="24"/>
          <w:szCs w:val="24"/>
          <w:lang w:val="bg-BG"/>
        </w:rPr>
        <w:t xml:space="preserve">, </w:t>
      </w:r>
      <w:r w:rsidRPr="00AA4FD7">
        <w:rPr>
          <w:sz w:val="24"/>
          <w:szCs w:val="24"/>
          <w:lang w:val="bg-BG"/>
        </w:rPr>
        <w:t xml:space="preserve">ПРОДАВАЧЪТ може да задържи </w:t>
      </w:r>
      <w:r w:rsidR="00AF6B67" w:rsidRPr="00AA4FD7">
        <w:rPr>
          <w:sz w:val="24"/>
          <w:szCs w:val="24"/>
          <w:lang w:val="bg-BG"/>
        </w:rPr>
        <w:t>в</w:t>
      </w:r>
      <w:r w:rsidRPr="00AA4FD7">
        <w:rPr>
          <w:sz w:val="24"/>
          <w:szCs w:val="24"/>
          <w:lang w:val="bg-BG"/>
        </w:rPr>
        <w:t xml:space="preserve">несената от него гаранция за изпълнение като </w:t>
      </w:r>
      <w:r w:rsidRPr="00AA4FD7">
        <w:rPr>
          <w:rStyle w:val="Bodytext2Bold"/>
          <w:sz w:val="24"/>
          <w:szCs w:val="24"/>
        </w:rPr>
        <w:t xml:space="preserve">неустойка </w:t>
      </w:r>
      <w:r w:rsidRPr="00AA4FD7">
        <w:rPr>
          <w:sz w:val="24"/>
          <w:szCs w:val="24"/>
          <w:lang w:val="bg-BG"/>
        </w:rPr>
        <w:t>по договора. КУПУВАЧЪТ не се освобождава от отговорността за възстановяване на ПРОДАВАЧА на реално претърпените от него вреди, в случай, че размерът на неустойката не покрива същите, когато по-високия размер на вредите бъде установен по съдебен ред.</w:t>
      </w:r>
    </w:p>
    <w:p w14:paraId="6CEC65D7" w14:textId="7B986ED0" w:rsidR="006870DF" w:rsidRPr="00AA4FD7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7.5.ПРОДАВАЧЪТ не дължи обезщетение за нанесени от КУПУВАЧА на трети лица щети в резултат на изпълнението на предмета на договора. Нанесените щети са за сметка на КУПУВАЧА.</w:t>
      </w:r>
    </w:p>
    <w:p w14:paraId="440BDAEC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VIII. ПРЕКРАТЯВАНЕ НА ДОГОВОРА.</w:t>
      </w:r>
    </w:p>
    <w:p w14:paraId="15DA6648" w14:textId="77777777" w:rsidR="006870DF" w:rsidRPr="00AA4FD7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 Договорът се прекратява:</w:t>
      </w:r>
    </w:p>
    <w:p w14:paraId="769283C3" w14:textId="47FF2ECC" w:rsidR="006870DF" w:rsidRPr="00AA4FD7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8.1.1.С изтичане срока на договора;</w:t>
      </w:r>
    </w:p>
    <w:p w14:paraId="6DD5C51A" w14:textId="23B31F67" w:rsidR="006870DF" w:rsidRPr="00AA4FD7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8.1.2.По взаимно съгласие на страните, изразено в писмена форма;</w:t>
      </w:r>
    </w:p>
    <w:p w14:paraId="3CF75AA0" w14:textId="29C87D59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8.1.3.От ПРОДАВАЧА с едностранно писмено уведомление, когато по време на действието на договора се установи, че:</w:t>
      </w:r>
    </w:p>
    <w:p w14:paraId="785C806B" w14:textId="0B7D8B63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8.1.4.КУПУВАЧЪТ или неговите подизпълнители вече не отговарят на някое от изискванията на ПРОДАВАЧА, в резултат на настъпила промяна в обстоятелствата;</w:t>
      </w:r>
    </w:p>
    <w:p w14:paraId="0FB76FFA" w14:textId="6A591673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8.1.5.КУПУВАЧЪТ е подписал декларация с невярно съдържание;</w:t>
      </w:r>
    </w:p>
    <w:p w14:paraId="0B4F7AE7" w14:textId="76BF3089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8.1.6.КУПУВАЧЪТ е допуснал неотстраними отклонения от определените с договора срокове, технологични и качествени показатели за извършване на съответната дейност, включително такива, допуснати от подизпълнителя;</w:t>
      </w:r>
    </w:p>
    <w:p w14:paraId="032AA26C" w14:textId="1FB5F42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8.1.7. Дейността се извършва от подизпълнители, които не отговарят на изискванията на чл. 18 от Наредбата;</w:t>
      </w:r>
    </w:p>
    <w:p w14:paraId="5FAC2626" w14:textId="77777777" w:rsidR="00BA53F2" w:rsidRPr="00AA4FD7" w:rsidRDefault="00BA53F2" w:rsidP="00BA53F2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8.1.8. Две неизпълнения от страна на купувача на договорения график по тримесечия над 50 %;</w:t>
      </w:r>
    </w:p>
    <w:p w14:paraId="6A40567F" w14:textId="77777777" w:rsidR="00BA53F2" w:rsidRPr="00AA4FD7" w:rsidRDefault="00BA53F2" w:rsidP="00BA53F2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8.1.9. В случаите по предходните т.8.1.4; 8.1.5; 8.1.6; 8.1.7; 8.1.8 от настоящия раздел, продавачът не дължи на купувача за пропуснати ползи и неустойка за вреди.</w:t>
      </w:r>
    </w:p>
    <w:p w14:paraId="15A5CD0C" w14:textId="214ADE87" w:rsidR="006870DF" w:rsidRPr="00AA4FD7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</w:t>
      </w:r>
      <w:r w:rsidR="00BA53F2" w:rsidRPr="00AA4FD7">
        <w:rPr>
          <w:sz w:val="24"/>
          <w:szCs w:val="24"/>
          <w:lang w:val="bg-BG"/>
        </w:rPr>
        <w:t>10</w:t>
      </w:r>
      <w:r w:rsidRPr="00AA4FD7">
        <w:rPr>
          <w:sz w:val="24"/>
          <w:szCs w:val="24"/>
          <w:lang w:val="bg-BG"/>
        </w:rPr>
        <w:t>. С едностранно писмено волеизявление от страна на ПРОДАВАЧА, като задържи внесената от КУПУВАЧА гаранция за изпълнение, в случай, че:</w:t>
      </w:r>
    </w:p>
    <w:p w14:paraId="14B8079A" w14:textId="77777777" w:rsidR="006870DF" w:rsidRPr="00AA4FD7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КУПУВАЧЪТ откаже да заплати приетата на временен склад дървесина, съгласно посочените в договора срокове;</w:t>
      </w:r>
    </w:p>
    <w:p w14:paraId="2248DFA8" w14:textId="55BEC67A" w:rsidR="004B0D47" w:rsidRPr="00AA4FD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/>
        </w:rPr>
        <w:t>8.1.</w:t>
      </w:r>
      <w:r w:rsidR="00BA53F2" w:rsidRPr="00AA4FD7">
        <w:rPr>
          <w:sz w:val="24"/>
          <w:szCs w:val="24"/>
          <w:lang w:val="bg-BG"/>
        </w:rPr>
        <w:t>11</w:t>
      </w:r>
      <w:r w:rsidRPr="00AA4FD7">
        <w:rPr>
          <w:sz w:val="24"/>
          <w:szCs w:val="24"/>
          <w:lang w:val="bg-BG"/>
        </w:rPr>
        <w:t>.</w:t>
      </w:r>
      <w:r w:rsidRPr="00AA4FD7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A4FD7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AA4FD7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14:paraId="60B8FC3B" w14:textId="7B0F336C" w:rsidR="006870DF" w:rsidRPr="00AA4FD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A4FD7">
        <w:rPr>
          <w:sz w:val="24"/>
          <w:szCs w:val="24"/>
          <w:lang w:val="bg-BG"/>
        </w:rPr>
        <w:t>8.1.1</w:t>
      </w:r>
      <w:r w:rsidR="00BA53F2" w:rsidRPr="00AA4FD7">
        <w:rPr>
          <w:sz w:val="24"/>
          <w:szCs w:val="24"/>
          <w:lang w:val="bg-BG"/>
        </w:rPr>
        <w:t>2</w:t>
      </w:r>
      <w:r w:rsidRPr="00AA4FD7">
        <w:rPr>
          <w:sz w:val="24"/>
          <w:szCs w:val="24"/>
          <w:lang w:val="bg-BG"/>
        </w:rPr>
        <w:t>.ПРОДАВАЧЪТ може да прекрати договора с едностранно писмено уведомление, без да дължи обезщетение за пропуснати ползи в случаите по т.4.1.</w:t>
      </w:r>
      <w:r w:rsidR="00A24376" w:rsidRPr="00AA4FD7">
        <w:rPr>
          <w:sz w:val="24"/>
          <w:szCs w:val="24"/>
          <w:lang w:val="bg-BG"/>
        </w:rPr>
        <w:t>2</w:t>
      </w:r>
      <w:r w:rsidRPr="00AA4FD7">
        <w:rPr>
          <w:sz w:val="24"/>
          <w:szCs w:val="24"/>
          <w:lang w:val="bg-BG"/>
        </w:rPr>
        <w:t>., и при констатирани в процеса на изпълнението му отстраними отклонения от изискванията, включително такива, допуснати от подизпълнителя, които КУПУВАЧЪТ откаже да отстрани за своя сметка. В този случай КУПУВАЧЪТ заплаща реално добитата дървесина и всички дължими суми по договора.</w:t>
      </w:r>
    </w:p>
    <w:p w14:paraId="33B15939" w14:textId="2ECBF27D" w:rsidR="006870DF" w:rsidRPr="00AA4FD7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8.1.1</w:t>
      </w:r>
      <w:r w:rsidR="00BA53F2" w:rsidRPr="00AA4FD7">
        <w:rPr>
          <w:sz w:val="24"/>
          <w:szCs w:val="24"/>
          <w:lang w:val="bg-BG"/>
        </w:rPr>
        <w:t>3</w:t>
      </w:r>
      <w:r w:rsidRPr="00AA4FD7">
        <w:rPr>
          <w:sz w:val="24"/>
          <w:szCs w:val="24"/>
          <w:lang w:val="bg-BG"/>
        </w:rPr>
        <w:t>.КУПУВАЧЪТ може да прекрати договора с едностранно писмено уведомление, като внесената от него гаранция за изпълнението му се възстановява в срок от 5 работни дни, ако ПРОДАВАЧЪТ виновно не изпълни задължението си:</w:t>
      </w:r>
    </w:p>
    <w:p w14:paraId="35B8A7DD" w14:textId="77777777" w:rsidR="006870DF" w:rsidRPr="00AA4FD7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 xml:space="preserve">по т. </w:t>
      </w:r>
      <w:r w:rsidRPr="00AA4FD7">
        <w:rPr>
          <w:sz w:val="24"/>
          <w:szCs w:val="24"/>
          <w:lang w:val="bg-BG"/>
        </w:rPr>
        <w:t>4.2.1</w:t>
      </w:r>
      <w:r w:rsidRPr="00AA4FD7">
        <w:rPr>
          <w:b/>
          <w:sz w:val="24"/>
          <w:szCs w:val="24"/>
          <w:lang w:val="bg-BG"/>
        </w:rPr>
        <w:t xml:space="preserve">. и </w:t>
      </w:r>
      <w:r w:rsidRPr="00AA4FD7">
        <w:rPr>
          <w:sz w:val="24"/>
          <w:szCs w:val="24"/>
          <w:lang w:val="bg-BG"/>
        </w:rPr>
        <w:t xml:space="preserve">4.2.2 </w:t>
      </w:r>
      <w:r w:rsidRPr="00AA4FD7">
        <w:rPr>
          <w:b/>
          <w:sz w:val="24"/>
          <w:szCs w:val="24"/>
          <w:lang w:val="bg-BG"/>
        </w:rPr>
        <w:t>от договора;</w:t>
      </w:r>
    </w:p>
    <w:p w14:paraId="080CA00E" w14:textId="77777777" w:rsidR="006870DF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  <w:lang w:val="bg-BG"/>
        </w:rPr>
      </w:pPr>
      <w:r w:rsidRPr="00AA4FD7">
        <w:rPr>
          <w:b w:val="0"/>
          <w:sz w:val="24"/>
          <w:szCs w:val="24"/>
          <w:lang w:val="bg-BG"/>
        </w:rPr>
        <w:t xml:space="preserve">по т. </w:t>
      </w:r>
      <w:r w:rsidRPr="00AA4FD7">
        <w:rPr>
          <w:sz w:val="24"/>
          <w:szCs w:val="24"/>
          <w:lang w:val="bg-BG"/>
        </w:rPr>
        <w:t xml:space="preserve">4.2.3 </w:t>
      </w:r>
      <w:r w:rsidRPr="00AA4FD7">
        <w:rPr>
          <w:b w:val="0"/>
          <w:sz w:val="24"/>
          <w:szCs w:val="24"/>
          <w:lang w:val="bg-BG"/>
        </w:rPr>
        <w:t>в срок по-дълъг от 30 дни от датата на издаване на първото позволително за сеч за насаждение в обекта. В този случай страните не си дължат взаимни престации, а внесената от ИЗПЪЛНИТЕЛЯ гаранция за изпълнение на договора, се възстановява в срок от 5 работни дни.</w:t>
      </w:r>
    </w:p>
    <w:p w14:paraId="1ED9588B" w14:textId="0633C6CD" w:rsidR="00FC2B76" w:rsidRPr="00FC2B76" w:rsidRDefault="00FC2B76" w:rsidP="00FC2B76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color w:val="EE0000"/>
          <w:sz w:val="24"/>
          <w:szCs w:val="24"/>
          <w:lang w:val="bg-BG"/>
        </w:rPr>
      </w:pPr>
      <w:r w:rsidRPr="00FC2B76">
        <w:rPr>
          <w:b w:val="0"/>
          <w:color w:val="EE0000"/>
          <w:sz w:val="24"/>
          <w:szCs w:val="24"/>
          <w:lang w:val="bg-BG"/>
        </w:rPr>
        <w:t>8.1.14</w:t>
      </w:r>
      <w:r w:rsidRPr="00FC2B76">
        <w:rPr>
          <w:b w:val="0"/>
          <w:color w:val="EE0000"/>
          <w:sz w:val="24"/>
          <w:szCs w:val="24"/>
          <w:lang w:val="bg-BG"/>
        </w:rPr>
        <w:tab/>
        <w:t xml:space="preserve">ПРОДАВАЧЪТ може да прекрати договора с едностранно писмено уведомление, </w:t>
      </w:r>
      <w:r>
        <w:rPr>
          <w:b w:val="0"/>
          <w:color w:val="EE0000"/>
          <w:sz w:val="24"/>
          <w:szCs w:val="24"/>
          <w:lang w:val="bg-BG"/>
        </w:rPr>
        <w:t xml:space="preserve">без да дължи неустойки , </w:t>
      </w:r>
      <w:r w:rsidRPr="00FC2B76">
        <w:rPr>
          <w:b w:val="0"/>
          <w:color w:val="EE0000"/>
          <w:sz w:val="24"/>
          <w:szCs w:val="24"/>
          <w:lang w:val="bg-BG"/>
        </w:rPr>
        <w:t>когато по време на действието на договора се установи изоставане от графика по т. 5.2.14. в две последователни тримесечия.</w:t>
      </w:r>
    </w:p>
    <w:p w14:paraId="27C84B7C" w14:textId="77777777" w:rsidR="006870DF" w:rsidRPr="00AA4FD7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A4FD7">
        <w:rPr>
          <w:b/>
          <w:sz w:val="24"/>
          <w:szCs w:val="24"/>
          <w:u w:val="single"/>
          <w:lang w:val="bg-BG"/>
        </w:rPr>
        <w:t>IX. ДОПЪЛНИТЕЛНИ РАЗПОРЕДБИ</w:t>
      </w:r>
    </w:p>
    <w:p w14:paraId="4A0492E9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9.1.</w:t>
      </w:r>
      <w:r w:rsidRPr="00AA4FD7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14:paraId="2C84DDB2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9.2.</w:t>
      </w:r>
      <w:r w:rsidRPr="00AA4FD7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14:paraId="0039C278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9.3.</w:t>
      </w:r>
      <w:r w:rsidRPr="00AA4FD7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14:paraId="42E6300A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b/>
          <w:sz w:val="24"/>
          <w:szCs w:val="24"/>
          <w:lang w:val="bg-BG"/>
        </w:rPr>
        <w:t>9.4.</w:t>
      </w:r>
      <w:r w:rsidRPr="00AA4FD7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14:paraId="13CDBD30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Неразделна част от настоящия договор са:</w:t>
      </w:r>
    </w:p>
    <w:p w14:paraId="56DF9C39" w14:textId="77777777" w:rsidR="006870DF" w:rsidRPr="00AA4FD7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Приложение № 2</w:t>
      </w:r>
    </w:p>
    <w:p w14:paraId="513FBCB7" w14:textId="77777777" w:rsidR="006870DF" w:rsidRPr="00AA4FD7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Настоящият договор съдържа </w:t>
      </w:r>
      <w:r w:rsidR="00BE06B1" w:rsidRPr="00AA4FD7">
        <w:rPr>
          <w:sz w:val="24"/>
          <w:szCs w:val="24"/>
          <w:lang w:val="bg-BG"/>
        </w:rPr>
        <w:t>...........</w:t>
      </w:r>
      <w:r w:rsidRPr="00AA4FD7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14:paraId="1537A7E7" w14:textId="77777777" w:rsidR="006870DF" w:rsidRPr="00AA4FD7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14:paraId="5BB107FB" w14:textId="77777777" w:rsidR="005C7E00" w:rsidRDefault="005C7E00" w:rsidP="00F34419">
      <w:pPr>
        <w:ind w:firstLine="567"/>
        <w:jc w:val="both"/>
        <w:rPr>
          <w:sz w:val="24"/>
          <w:szCs w:val="24"/>
          <w:lang w:val="bg-BG"/>
        </w:rPr>
      </w:pPr>
    </w:p>
    <w:p w14:paraId="677DA094" w14:textId="77777777" w:rsidR="005C7E00" w:rsidRDefault="005C7E00" w:rsidP="00F34419">
      <w:pPr>
        <w:ind w:firstLine="567"/>
        <w:jc w:val="both"/>
        <w:rPr>
          <w:sz w:val="24"/>
          <w:szCs w:val="24"/>
          <w:lang w:val="bg-BG"/>
        </w:rPr>
      </w:pPr>
    </w:p>
    <w:p w14:paraId="0B0352FA" w14:textId="77777777" w:rsidR="005C7E00" w:rsidRDefault="005C7E00" w:rsidP="00F34419">
      <w:pPr>
        <w:ind w:firstLine="567"/>
        <w:jc w:val="both"/>
        <w:rPr>
          <w:sz w:val="24"/>
          <w:szCs w:val="24"/>
          <w:lang w:val="bg-BG"/>
        </w:rPr>
      </w:pPr>
    </w:p>
    <w:p w14:paraId="13310038" w14:textId="598629ED" w:rsidR="00F57F02" w:rsidRPr="00AA4FD7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ЗА </w:t>
      </w:r>
      <w:r w:rsidR="00F57F02" w:rsidRPr="00AA4FD7">
        <w:rPr>
          <w:sz w:val="24"/>
          <w:szCs w:val="24"/>
          <w:lang w:val="bg-BG"/>
        </w:rPr>
        <w:t>ПРОДАВАЧ</w:t>
      </w:r>
      <w:r w:rsidRPr="00AA4FD7">
        <w:rPr>
          <w:sz w:val="24"/>
          <w:szCs w:val="24"/>
          <w:lang w:val="bg-BG"/>
        </w:rPr>
        <w:t>А</w:t>
      </w:r>
      <w:r w:rsidR="00F57F02" w:rsidRPr="00AA4FD7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AA4FD7">
        <w:rPr>
          <w:sz w:val="24"/>
          <w:szCs w:val="24"/>
          <w:lang w:val="bg-BG"/>
        </w:rPr>
        <w:t xml:space="preserve">ЗА </w:t>
      </w:r>
      <w:r w:rsidR="00F57F02" w:rsidRPr="00AA4FD7">
        <w:rPr>
          <w:sz w:val="24"/>
          <w:szCs w:val="24"/>
          <w:lang w:val="bg-BG"/>
        </w:rPr>
        <w:t>КУПУВАЧ</w:t>
      </w:r>
      <w:r w:rsidRPr="00AA4FD7">
        <w:rPr>
          <w:sz w:val="24"/>
          <w:szCs w:val="24"/>
          <w:lang w:val="bg-BG"/>
        </w:rPr>
        <w:t>А</w:t>
      </w:r>
      <w:r w:rsidR="00F57F02" w:rsidRPr="00AA4FD7">
        <w:rPr>
          <w:sz w:val="24"/>
          <w:szCs w:val="24"/>
          <w:lang w:val="bg-BG"/>
        </w:rPr>
        <w:t>:</w:t>
      </w:r>
    </w:p>
    <w:p w14:paraId="59E219C4" w14:textId="77777777" w:rsidR="00F57F02" w:rsidRPr="00AA4FD7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14:paraId="52036199" w14:textId="320DDBCA" w:rsidR="00916ADC" w:rsidRPr="00AA4FD7" w:rsidRDefault="00916ADC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>/</w:t>
      </w:r>
      <w:r w:rsidR="002618B7" w:rsidRPr="00AA4FD7">
        <w:rPr>
          <w:sz w:val="24"/>
          <w:szCs w:val="24"/>
          <w:lang w:val="bg-BG"/>
        </w:rPr>
        <w:t>инж.</w:t>
      </w:r>
      <w:r w:rsidR="003D2C0A" w:rsidRPr="00AA4FD7">
        <w:rPr>
          <w:sz w:val="24"/>
          <w:szCs w:val="24"/>
          <w:lang w:val="bg-BG"/>
        </w:rPr>
        <w:t>...........................</w:t>
      </w:r>
      <w:r w:rsidRPr="00AA4FD7">
        <w:rPr>
          <w:sz w:val="24"/>
          <w:szCs w:val="24"/>
          <w:lang w:val="bg-BG"/>
        </w:rPr>
        <w:t>/</w:t>
      </w:r>
      <w:r w:rsidRPr="00AA4FD7">
        <w:rPr>
          <w:sz w:val="24"/>
          <w:szCs w:val="24"/>
          <w:lang w:val="bg-BG"/>
        </w:rPr>
        <w:tab/>
      </w:r>
      <w:r w:rsidR="003D2C0A" w:rsidRPr="00AA4FD7">
        <w:rPr>
          <w:sz w:val="24"/>
          <w:szCs w:val="24"/>
          <w:lang w:val="bg-BG"/>
        </w:rPr>
        <w:t xml:space="preserve">                                 </w:t>
      </w:r>
      <w:r w:rsidRPr="00AA4FD7">
        <w:rPr>
          <w:sz w:val="24"/>
          <w:szCs w:val="24"/>
          <w:lang w:val="bg-BG"/>
        </w:rPr>
        <w:tab/>
        <w:t xml:space="preserve">  </w:t>
      </w:r>
      <w:r w:rsidR="00F07A50" w:rsidRPr="00AA4FD7">
        <w:rPr>
          <w:sz w:val="24"/>
          <w:szCs w:val="24"/>
          <w:lang w:val="bg-BG"/>
        </w:rPr>
        <w:t xml:space="preserve">                               </w:t>
      </w:r>
      <w:r w:rsidRPr="00AA4FD7">
        <w:rPr>
          <w:sz w:val="24"/>
          <w:szCs w:val="24"/>
          <w:lang w:val="bg-BG"/>
        </w:rPr>
        <w:t xml:space="preserve"> /</w:t>
      </w:r>
      <w:r w:rsidR="005A78D4" w:rsidRPr="00AA4FD7">
        <w:rPr>
          <w:sz w:val="24"/>
          <w:szCs w:val="24"/>
          <w:lang w:val="bg-BG"/>
        </w:rPr>
        <w:t xml:space="preserve"> </w:t>
      </w:r>
      <w:r w:rsidR="003D2C0A" w:rsidRPr="00AA4FD7">
        <w:rPr>
          <w:sz w:val="24"/>
          <w:szCs w:val="24"/>
          <w:lang w:val="bg-BG"/>
        </w:rPr>
        <w:t>..................................</w:t>
      </w:r>
      <w:r w:rsidR="005A78D4" w:rsidRPr="00AA4FD7">
        <w:rPr>
          <w:sz w:val="24"/>
          <w:szCs w:val="24"/>
          <w:lang w:val="bg-BG"/>
        </w:rPr>
        <w:t xml:space="preserve"> </w:t>
      </w:r>
      <w:r w:rsidRPr="00AA4FD7">
        <w:rPr>
          <w:sz w:val="24"/>
          <w:szCs w:val="24"/>
          <w:lang w:val="bg-BG"/>
        </w:rPr>
        <w:t>/</w:t>
      </w:r>
    </w:p>
    <w:p w14:paraId="09E85B93" w14:textId="77777777" w:rsidR="00F07A50" w:rsidRPr="00AA4FD7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14:paraId="0A09E7FA" w14:textId="7AE676FC" w:rsidR="007219D6" w:rsidRPr="00AA4FD7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 ................................</w:t>
      </w:r>
    </w:p>
    <w:p w14:paraId="630C16FB" w14:textId="27328206" w:rsidR="00AF6B67" w:rsidRPr="00AA4FD7" w:rsidRDefault="00F07A50" w:rsidP="00AA4FD7">
      <w:pPr>
        <w:ind w:firstLine="567"/>
        <w:jc w:val="both"/>
        <w:rPr>
          <w:sz w:val="24"/>
          <w:szCs w:val="24"/>
          <w:lang w:val="bg-BG"/>
        </w:rPr>
      </w:pPr>
      <w:r w:rsidRPr="00AA4FD7">
        <w:rPr>
          <w:sz w:val="24"/>
          <w:szCs w:val="24"/>
          <w:lang w:val="bg-BG"/>
        </w:rPr>
        <w:t xml:space="preserve">   </w:t>
      </w:r>
      <w:r w:rsidR="007219D6" w:rsidRPr="00AA4FD7">
        <w:rPr>
          <w:sz w:val="24"/>
          <w:szCs w:val="24"/>
          <w:lang w:val="bg-BG"/>
        </w:rPr>
        <w:t xml:space="preserve"> /</w:t>
      </w:r>
      <w:r w:rsidR="003D2C0A" w:rsidRPr="00AA4FD7">
        <w:rPr>
          <w:sz w:val="24"/>
          <w:szCs w:val="24"/>
          <w:lang w:val="bg-BG"/>
        </w:rPr>
        <w:t>.....................................</w:t>
      </w:r>
      <w:r w:rsidR="007219D6" w:rsidRPr="00AA4FD7">
        <w:rPr>
          <w:sz w:val="24"/>
          <w:szCs w:val="24"/>
          <w:lang w:val="bg-BG"/>
        </w:rPr>
        <w:t>/</w:t>
      </w:r>
    </w:p>
    <w:sectPr w:rsidR="00AF6B67" w:rsidRPr="00AA4FD7" w:rsidSect="009930A2">
      <w:footerReference w:type="default" r:id="rId9"/>
      <w:pgSz w:w="12240" w:h="15840"/>
      <w:pgMar w:top="1080" w:right="900" w:bottom="993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80C7F59" w14:textId="77777777" w:rsidR="00A20AB6" w:rsidRDefault="00A20AB6">
      <w:r>
        <w:separator/>
      </w:r>
    </w:p>
  </w:endnote>
  <w:endnote w:type="continuationSeparator" w:id="0">
    <w:p w14:paraId="1C05C455" w14:textId="77777777" w:rsidR="00A20AB6" w:rsidRDefault="00A20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767BE3F" w14:textId="77777777" w:rsidR="00C72421" w:rsidRDefault="00DC31C0">
    <w:pPr>
      <w:pStyle w:val="a8"/>
      <w:ind w:right="360"/>
    </w:pPr>
    <w:r>
      <w:rPr>
        <w:noProof/>
        <w:lang w:val="bg-BG" w:eastAsia="bg-BG"/>
      </w:rPr>
      <mc:AlternateContent>
        <mc:Choice Requires="wps">
          <w:drawing>
            <wp:anchor distT="0" distB="0" distL="0" distR="0" simplePos="0" relativeHeight="251658752" behindDoc="0" locked="0" layoutInCell="1" allowOverlap="1" wp14:anchorId="16AC55EF" wp14:editId="6C6981FF">
              <wp:simplePos x="0" y="0"/>
              <wp:positionH relativeFrom="page">
                <wp:posOffset>7079615</wp:posOffset>
              </wp:positionH>
              <wp:positionV relativeFrom="paragraph">
                <wp:posOffset>635</wp:posOffset>
              </wp:positionV>
              <wp:extent cx="60960" cy="143510"/>
              <wp:effectExtent l="0" t="0" r="0" b="0"/>
              <wp:wrapSquare wrapText="largest"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960" cy="14351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ACFB1D" w14:textId="77777777" w:rsidR="00C72421" w:rsidRDefault="00C72421">
                          <w:pPr>
                            <w:pStyle w:val="a8"/>
                          </w:pPr>
                          <w:r>
                            <w:rPr>
                              <w:rStyle w:val="a3"/>
                            </w:rPr>
                            <w:fldChar w:fldCharType="begin"/>
                          </w:r>
                          <w:r>
                            <w:rPr>
                              <w:rStyle w:val="a3"/>
                            </w:rPr>
                            <w:instrText xml:space="preserve"> PAGE </w:instrText>
                          </w:r>
                          <w:r>
                            <w:rPr>
                              <w:rStyle w:val="a3"/>
                            </w:rPr>
                            <w:fldChar w:fldCharType="separate"/>
                          </w:r>
                          <w:r w:rsidR="00285CC0">
                            <w:rPr>
                              <w:rStyle w:val="a3"/>
                              <w:noProof/>
                            </w:rPr>
                            <w:t>5</w:t>
                          </w:r>
                          <w:r>
                            <w:rPr>
                              <w:rStyle w:val="a3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6AC55EF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557.45pt;margin-top:.05pt;width:4.8pt;height:11.3pt;z-index: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    <v:fill opacity="0"/>
              <v:textbox inset="0,0,0,0">
                <w:txbxContent>
                  <w:p w14:paraId="26ACFB1D" w14:textId="77777777" w:rsidR="00C72421" w:rsidRDefault="00C72421">
                    <w:pPr>
                      <w:pStyle w:val="a8"/>
                    </w:pPr>
                    <w:r>
                      <w:rPr>
                        <w:rStyle w:val="a3"/>
                      </w:rPr>
                      <w:fldChar w:fldCharType="begin"/>
                    </w:r>
                    <w:r>
                      <w:rPr>
                        <w:rStyle w:val="a3"/>
                      </w:rPr>
                      <w:instrText xml:space="preserve"> PAGE </w:instrText>
                    </w:r>
                    <w:r>
                      <w:rPr>
                        <w:rStyle w:val="a3"/>
                      </w:rPr>
                      <w:fldChar w:fldCharType="separate"/>
                    </w:r>
                    <w:r w:rsidR="00285CC0">
                      <w:rPr>
                        <w:rStyle w:val="a3"/>
                        <w:noProof/>
                      </w:rPr>
                      <w:t>5</w:t>
                    </w:r>
                    <w:r>
                      <w:rPr>
                        <w:rStyle w:val="a3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BBFB6A1" w14:textId="77777777" w:rsidR="00A20AB6" w:rsidRDefault="00A20AB6">
      <w:r>
        <w:separator/>
      </w:r>
    </w:p>
  </w:footnote>
  <w:footnote w:type="continuationSeparator" w:id="0">
    <w:p w14:paraId="7CC55705" w14:textId="77777777" w:rsidR="00A20AB6" w:rsidRDefault="00A20AB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7"/>
  </w:num>
  <w:num w:numId="4">
    <w:abstractNumId w:val="5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isplayBackgroundShape/>
  <w:embedSystemFonts/>
  <w:hideSpellingError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7F02"/>
    <w:rsid w:val="00005C2C"/>
    <w:rsid w:val="000143F4"/>
    <w:rsid w:val="00020D40"/>
    <w:rsid w:val="0002439B"/>
    <w:rsid w:val="0002634E"/>
    <w:rsid w:val="000270BF"/>
    <w:rsid w:val="00044E57"/>
    <w:rsid w:val="00047A10"/>
    <w:rsid w:val="00074157"/>
    <w:rsid w:val="00075783"/>
    <w:rsid w:val="0008057D"/>
    <w:rsid w:val="00082402"/>
    <w:rsid w:val="0008455D"/>
    <w:rsid w:val="00091C2C"/>
    <w:rsid w:val="000B4C23"/>
    <w:rsid w:val="000C0814"/>
    <w:rsid w:val="000C3951"/>
    <w:rsid w:val="000E2666"/>
    <w:rsid w:val="000F2666"/>
    <w:rsid w:val="000F2D5C"/>
    <w:rsid w:val="000F5BA0"/>
    <w:rsid w:val="000F7C7A"/>
    <w:rsid w:val="00101D7A"/>
    <w:rsid w:val="001064B6"/>
    <w:rsid w:val="001071B5"/>
    <w:rsid w:val="00111EAD"/>
    <w:rsid w:val="00112659"/>
    <w:rsid w:val="00121BED"/>
    <w:rsid w:val="00127B87"/>
    <w:rsid w:val="00142A97"/>
    <w:rsid w:val="00143E8A"/>
    <w:rsid w:val="00145841"/>
    <w:rsid w:val="00150940"/>
    <w:rsid w:val="001556EE"/>
    <w:rsid w:val="00163C8B"/>
    <w:rsid w:val="00163FB5"/>
    <w:rsid w:val="00165063"/>
    <w:rsid w:val="00167695"/>
    <w:rsid w:val="00172328"/>
    <w:rsid w:val="00186FE7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C3981"/>
    <w:rsid w:val="001C7B13"/>
    <w:rsid w:val="001D1170"/>
    <w:rsid w:val="001D336C"/>
    <w:rsid w:val="001E01EF"/>
    <w:rsid w:val="001E50C9"/>
    <w:rsid w:val="001E5F2A"/>
    <w:rsid w:val="001F0F98"/>
    <w:rsid w:val="001F60A1"/>
    <w:rsid w:val="00202114"/>
    <w:rsid w:val="002053B1"/>
    <w:rsid w:val="00215A0C"/>
    <w:rsid w:val="0022311B"/>
    <w:rsid w:val="00231233"/>
    <w:rsid w:val="00232202"/>
    <w:rsid w:val="00237F40"/>
    <w:rsid w:val="002407B6"/>
    <w:rsid w:val="002418D5"/>
    <w:rsid w:val="0024534E"/>
    <w:rsid w:val="00252E4A"/>
    <w:rsid w:val="00252F9D"/>
    <w:rsid w:val="002577FF"/>
    <w:rsid w:val="002618B7"/>
    <w:rsid w:val="00262475"/>
    <w:rsid w:val="002745C3"/>
    <w:rsid w:val="00277A0D"/>
    <w:rsid w:val="00285CC0"/>
    <w:rsid w:val="00292BE0"/>
    <w:rsid w:val="002958A9"/>
    <w:rsid w:val="002B0C14"/>
    <w:rsid w:val="002B5509"/>
    <w:rsid w:val="002E3FB1"/>
    <w:rsid w:val="002E5325"/>
    <w:rsid w:val="002E5CCE"/>
    <w:rsid w:val="002F5EF5"/>
    <w:rsid w:val="0030464D"/>
    <w:rsid w:val="00314FD4"/>
    <w:rsid w:val="003223D4"/>
    <w:rsid w:val="00330620"/>
    <w:rsid w:val="00336C0A"/>
    <w:rsid w:val="00346479"/>
    <w:rsid w:val="003601FC"/>
    <w:rsid w:val="00371DEE"/>
    <w:rsid w:val="00373686"/>
    <w:rsid w:val="0037481A"/>
    <w:rsid w:val="003806A4"/>
    <w:rsid w:val="003860B5"/>
    <w:rsid w:val="00396778"/>
    <w:rsid w:val="003A2348"/>
    <w:rsid w:val="003A7041"/>
    <w:rsid w:val="003A7653"/>
    <w:rsid w:val="003B1F58"/>
    <w:rsid w:val="003B2CEB"/>
    <w:rsid w:val="003B2F4E"/>
    <w:rsid w:val="003B3D6D"/>
    <w:rsid w:val="003B6161"/>
    <w:rsid w:val="003C3DA4"/>
    <w:rsid w:val="003C44C4"/>
    <w:rsid w:val="003D1957"/>
    <w:rsid w:val="003D2C0A"/>
    <w:rsid w:val="003D37FB"/>
    <w:rsid w:val="003D6F50"/>
    <w:rsid w:val="003E2C6D"/>
    <w:rsid w:val="003E6A95"/>
    <w:rsid w:val="003E703B"/>
    <w:rsid w:val="003F0498"/>
    <w:rsid w:val="00402205"/>
    <w:rsid w:val="004066EF"/>
    <w:rsid w:val="00410425"/>
    <w:rsid w:val="004167B7"/>
    <w:rsid w:val="00421BE4"/>
    <w:rsid w:val="00422924"/>
    <w:rsid w:val="004259C1"/>
    <w:rsid w:val="004400C6"/>
    <w:rsid w:val="00451E5A"/>
    <w:rsid w:val="00460F95"/>
    <w:rsid w:val="0046517C"/>
    <w:rsid w:val="00475931"/>
    <w:rsid w:val="00480D9C"/>
    <w:rsid w:val="00494879"/>
    <w:rsid w:val="00494EE5"/>
    <w:rsid w:val="00496191"/>
    <w:rsid w:val="0049746C"/>
    <w:rsid w:val="004A395F"/>
    <w:rsid w:val="004B0D47"/>
    <w:rsid w:val="004B4B44"/>
    <w:rsid w:val="004D3A41"/>
    <w:rsid w:val="004D3B17"/>
    <w:rsid w:val="004E7BCD"/>
    <w:rsid w:val="004F5C41"/>
    <w:rsid w:val="005023AE"/>
    <w:rsid w:val="00506CC7"/>
    <w:rsid w:val="00530DE7"/>
    <w:rsid w:val="005371F5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5AC4"/>
    <w:rsid w:val="005A78D4"/>
    <w:rsid w:val="005B169B"/>
    <w:rsid w:val="005C7E00"/>
    <w:rsid w:val="005D627D"/>
    <w:rsid w:val="005E516F"/>
    <w:rsid w:val="005E79EC"/>
    <w:rsid w:val="005F0A6D"/>
    <w:rsid w:val="005F7F91"/>
    <w:rsid w:val="00631822"/>
    <w:rsid w:val="00635C9D"/>
    <w:rsid w:val="00636957"/>
    <w:rsid w:val="00637A7F"/>
    <w:rsid w:val="00654469"/>
    <w:rsid w:val="00654BF1"/>
    <w:rsid w:val="00670DD9"/>
    <w:rsid w:val="0068311A"/>
    <w:rsid w:val="0068362E"/>
    <w:rsid w:val="00684E24"/>
    <w:rsid w:val="006870DF"/>
    <w:rsid w:val="006C02EA"/>
    <w:rsid w:val="006C1C39"/>
    <w:rsid w:val="006D6A30"/>
    <w:rsid w:val="006E3539"/>
    <w:rsid w:val="006E51B5"/>
    <w:rsid w:val="006E6DFF"/>
    <w:rsid w:val="006E76BE"/>
    <w:rsid w:val="006F07B8"/>
    <w:rsid w:val="006F1C90"/>
    <w:rsid w:val="006F665E"/>
    <w:rsid w:val="007044D4"/>
    <w:rsid w:val="00707CED"/>
    <w:rsid w:val="00707F2B"/>
    <w:rsid w:val="00713C6F"/>
    <w:rsid w:val="00715CF2"/>
    <w:rsid w:val="00715DAD"/>
    <w:rsid w:val="00716934"/>
    <w:rsid w:val="007219D6"/>
    <w:rsid w:val="0072437B"/>
    <w:rsid w:val="00731FED"/>
    <w:rsid w:val="007400FA"/>
    <w:rsid w:val="007775C5"/>
    <w:rsid w:val="00780682"/>
    <w:rsid w:val="007826F3"/>
    <w:rsid w:val="0079152F"/>
    <w:rsid w:val="007A0F5D"/>
    <w:rsid w:val="007A20EE"/>
    <w:rsid w:val="007A47FE"/>
    <w:rsid w:val="007A63B1"/>
    <w:rsid w:val="007A7229"/>
    <w:rsid w:val="007B683B"/>
    <w:rsid w:val="007C3555"/>
    <w:rsid w:val="007D57A6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355BB"/>
    <w:rsid w:val="00843205"/>
    <w:rsid w:val="0084328A"/>
    <w:rsid w:val="00843B02"/>
    <w:rsid w:val="00851EAE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3C0E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43F4"/>
    <w:rsid w:val="00932029"/>
    <w:rsid w:val="00941900"/>
    <w:rsid w:val="0095374B"/>
    <w:rsid w:val="009545B5"/>
    <w:rsid w:val="00966DE8"/>
    <w:rsid w:val="00985C96"/>
    <w:rsid w:val="00986F43"/>
    <w:rsid w:val="0098748C"/>
    <w:rsid w:val="00990BD7"/>
    <w:rsid w:val="00991858"/>
    <w:rsid w:val="00992BF8"/>
    <w:rsid w:val="009930A2"/>
    <w:rsid w:val="00996B50"/>
    <w:rsid w:val="00997467"/>
    <w:rsid w:val="009A09E1"/>
    <w:rsid w:val="009A0E11"/>
    <w:rsid w:val="009A6947"/>
    <w:rsid w:val="009B0277"/>
    <w:rsid w:val="009C492B"/>
    <w:rsid w:val="009D0511"/>
    <w:rsid w:val="009E53DE"/>
    <w:rsid w:val="009F1CAE"/>
    <w:rsid w:val="009F6D93"/>
    <w:rsid w:val="00A02171"/>
    <w:rsid w:val="00A20AB6"/>
    <w:rsid w:val="00A20ECA"/>
    <w:rsid w:val="00A225AD"/>
    <w:rsid w:val="00A22B66"/>
    <w:rsid w:val="00A24376"/>
    <w:rsid w:val="00A25D52"/>
    <w:rsid w:val="00A26295"/>
    <w:rsid w:val="00A26704"/>
    <w:rsid w:val="00A2762E"/>
    <w:rsid w:val="00A30069"/>
    <w:rsid w:val="00A30D5E"/>
    <w:rsid w:val="00A3239E"/>
    <w:rsid w:val="00A323BD"/>
    <w:rsid w:val="00A34846"/>
    <w:rsid w:val="00A41BA7"/>
    <w:rsid w:val="00A61178"/>
    <w:rsid w:val="00A645A7"/>
    <w:rsid w:val="00A76D47"/>
    <w:rsid w:val="00A777E2"/>
    <w:rsid w:val="00A779F9"/>
    <w:rsid w:val="00A83CB2"/>
    <w:rsid w:val="00A83EB7"/>
    <w:rsid w:val="00A866F1"/>
    <w:rsid w:val="00A966E5"/>
    <w:rsid w:val="00AA30E8"/>
    <w:rsid w:val="00AA4FD7"/>
    <w:rsid w:val="00AC0E6E"/>
    <w:rsid w:val="00AD1BE6"/>
    <w:rsid w:val="00AD633E"/>
    <w:rsid w:val="00AD6A74"/>
    <w:rsid w:val="00AE2D84"/>
    <w:rsid w:val="00AE56DA"/>
    <w:rsid w:val="00AE6B2D"/>
    <w:rsid w:val="00AF0646"/>
    <w:rsid w:val="00AF2730"/>
    <w:rsid w:val="00AF4F62"/>
    <w:rsid w:val="00AF6B67"/>
    <w:rsid w:val="00B074A3"/>
    <w:rsid w:val="00B1354A"/>
    <w:rsid w:val="00B21222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84421"/>
    <w:rsid w:val="00BA101C"/>
    <w:rsid w:val="00BA21CB"/>
    <w:rsid w:val="00BA25E0"/>
    <w:rsid w:val="00BA2E6B"/>
    <w:rsid w:val="00BA53F2"/>
    <w:rsid w:val="00BC044F"/>
    <w:rsid w:val="00BC31F6"/>
    <w:rsid w:val="00BD2507"/>
    <w:rsid w:val="00BD51B0"/>
    <w:rsid w:val="00BD6DB8"/>
    <w:rsid w:val="00BE06B1"/>
    <w:rsid w:val="00BE143E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34117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4121"/>
    <w:rsid w:val="00CA698F"/>
    <w:rsid w:val="00CB0DDF"/>
    <w:rsid w:val="00CB4BEA"/>
    <w:rsid w:val="00CC3460"/>
    <w:rsid w:val="00CC511E"/>
    <w:rsid w:val="00CE7B94"/>
    <w:rsid w:val="00CF6AB3"/>
    <w:rsid w:val="00CF77C5"/>
    <w:rsid w:val="00D04DFD"/>
    <w:rsid w:val="00D0748E"/>
    <w:rsid w:val="00D16637"/>
    <w:rsid w:val="00D255DF"/>
    <w:rsid w:val="00D35264"/>
    <w:rsid w:val="00D4376B"/>
    <w:rsid w:val="00D56558"/>
    <w:rsid w:val="00D604AF"/>
    <w:rsid w:val="00D62448"/>
    <w:rsid w:val="00D637AC"/>
    <w:rsid w:val="00D726FD"/>
    <w:rsid w:val="00D7285D"/>
    <w:rsid w:val="00D74F2A"/>
    <w:rsid w:val="00D75790"/>
    <w:rsid w:val="00D81DEA"/>
    <w:rsid w:val="00D90C9A"/>
    <w:rsid w:val="00D90D9A"/>
    <w:rsid w:val="00DA0C48"/>
    <w:rsid w:val="00DA2C22"/>
    <w:rsid w:val="00DB73BD"/>
    <w:rsid w:val="00DC31C0"/>
    <w:rsid w:val="00DC4732"/>
    <w:rsid w:val="00DD7C29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521DA"/>
    <w:rsid w:val="00E71679"/>
    <w:rsid w:val="00E73D27"/>
    <w:rsid w:val="00E77ECC"/>
    <w:rsid w:val="00E828FA"/>
    <w:rsid w:val="00E912EA"/>
    <w:rsid w:val="00E91E9D"/>
    <w:rsid w:val="00EA13EE"/>
    <w:rsid w:val="00EA281C"/>
    <w:rsid w:val="00EB01D2"/>
    <w:rsid w:val="00EB536D"/>
    <w:rsid w:val="00EB72AD"/>
    <w:rsid w:val="00EB7E26"/>
    <w:rsid w:val="00EC2D0D"/>
    <w:rsid w:val="00EC305C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3620"/>
    <w:rsid w:val="00F34419"/>
    <w:rsid w:val="00F5474B"/>
    <w:rsid w:val="00F57F02"/>
    <w:rsid w:val="00F63157"/>
    <w:rsid w:val="00F91AF6"/>
    <w:rsid w:val="00F97BF3"/>
    <w:rsid w:val="00FA14CD"/>
    <w:rsid w:val="00FA3D4F"/>
    <w:rsid w:val="00FA717C"/>
    <w:rsid w:val="00FB3F3D"/>
    <w:rsid w:val="00FB3F7C"/>
    <w:rsid w:val="00FB5A53"/>
    <w:rsid w:val="00FC2B76"/>
    <w:rsid w:val="00FC3030"/>
    <w:rsid w:val="00FD22BC"/>
    <w:rsid w:val="00FD29AE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5CF3B2A8"/>
  <w15:docId w15:val="{392B00D5-403B-4B34-B9F8-B012A9B87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Pr>
      <w:rFonts w:ascii="OpenSymbol" w:hAnsi="OpenSymbol"/>
    </w:rPr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DefaultParagraphFont1">
    <w:name w:val="Default Paragraph Font1"/>
  </w:style>
  <w:style w:type="character" w:styleId="a3">
    <w:name w:val="page number"/>
    <w:basedOn w:val="DefaultParagraphFont1"/>
  </w:style>
  <w:style w:type="paragraph" w:customStyle="1" w:styleId="1">
    <w:name w:val="Заглавие1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Pr>
      <w:rFonts w:cs="Mangal"/>
    </w:rPr>
  </w:style>
  <w:style w:type="paragraph" w:customStyle="1" w:styleId="10">
    <w:name w:val="Надпис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pPr>
      <w:suppressLineNumbers/>
    </w:pPr>
    <w:rPr>
      <w:rFonts w:cs="Mangal"/>
    </w:rPr>
  </w:style>
  <w:style w:type="paragraph" w:customStyle="1" w:styleId="BodyText21">
    <w:name w:val="Body Text 21"/>
    <w:basedOn w:val="a"/>
    <w:rPr>
      <w:sz w:val="24"/>
      <w:lang w:val="bg-BG"/>
    </w:rPr>
  </w:style>
  <w:style w:type="paragraph" w:styleId="a7">
    <w:name w:val="Body Text Indent"/>
    <w:basedOn w:val="a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pPr>
      <w:jc w:val="center"/>
    </w:pPr>
    <w:rPr>
      <w:i/>
      <w:iCs/>
    </w:rPr>
  </w:style>
  <w:style w:type="paragraph" w:customStyle="1" w:styleId="-">
    <w:name w:val="Рамка - съдържание"/>
    <w:basedOn w:val="a4"/>
  </w:style>
  <w:style w:type="paragraph" w:styleId="ab">
    <w:name w:val="header"/>
    <w:basedOn w:val="a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  <w:lang w:val="x-none" w:eastAsia="x-none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  <w:lang w:val="x-none" w:eastAsia="x-none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character" w:customStyle="1" w:styleId="BodytextBold">
    <w:name w:val="Body text + Bold"/>
    <w:basedOn w:val="a0"/>
    <w:rsid w:val="00A41BA7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paragraph" w:styleId="af0">
    <w:name w:val="List Paragraph"/>
    <w:basedOn w:val="a"/>
    <w:uiPriority w:val="34"/>
    <w:qFormat/>
    <w:rsid w:val="00FC2B7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C35CBB-BCEF-46D2-8C5D-715F57722B0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298</TotalTime>
  <Pages>10</Pages>
  <Words>4939</Words>
  <Characters>28155</Characters>
  <Application>Microsoft Office Word</Application>
  <DocSecurity>0</DocSecurity>
  <Lines>234</Lines>
  <Paragraphs>66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33028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subject/>
  <dc:creator>Evgenii Gandev</dc:creator>
  <cp:keywords/>
  <cp:lastModifiedBy>Administrator</cp:lastModifiedBy>
  <cp:revision>55</cp:revision>
  <cp:lastPrinted>2025-07-23T07:13:00Z</cp:lastPrinted>
  <dcterms:created xsi:type="dcterms:W3CDTF">2020-12-18T06:11:00Z</dcterms:created>
  <dcterms:modified xsi:type="dcterms:W3CDTF">2026-02-04T09:02:00Z</dcterms:modified>
</cp:coreProperties>
</file>