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329C20F" w14:textId="77777777" w:rsidR="000242E1" w:rsidRPr="007726A7" w:rsidRDefault="004F4E9D" w:rsidP="00516834">
      <w:pPr>
        <w:spacing w:after="0" w:line="240" w:lineRule="auto"/>
        <w:jc w:val="center"/>
        <w:rPr>
          <w:rFonts w:ascii="Times New Roman" w:hAnsi="Times New Roman"/>
          <w:b/>
          <w:sz w:val="24"/>
          <w:szCs w:val="24"/>
          <w:u w:val="single"/>
        </w:rPr>
      </w:pPr>
      <w:r w:rsidRPr="007726A7">
        <w:rPr>
          <w:rFonts w:ascii="Times New Roman" w:hAnsi="Times New Roman"/>
          <w:b/>
          <w:sz w:val="24"/>
          <w:szCs w:val="24"/>
          <w:u w:val="single"/>
        </w:rPr>
        <w:t>У С Л О В И Я</w:t>
      </w:r>
    </w:p>
    <w:p w14:paraId="2AC296E2" w14:textId="77777777" w:rsidR="001B31A9" w:rsidRPr="007726A7" w:rsidRDefault="001B31A9" w:rsidP="00516834">
      <w:pPr>
        <w:spacing w:after="0" w:line="240" w:lineRule="auto"/>
        <w:jc w:val="center"/>
        <w:rPr>
          <w:rFonts w:ascii="Times New Roman" w:hAnsi="Times New Roman"/>
          <w:b/>
          <w:sz w:val="24"/>
          <w:szCs w:val="24"/>
          <w:u w:val="single"/>
        </w:rPr>
      </w:pPr>
    </w:p>
    <w:p w14:paraId="640693D0" w14:textId="77777777" w:rsidR="00785F7A" w:rsidRPr="007726A7" w:rsidRDefault="00785F7A" w:rsidP="00BF0FB5">
      <w:pPr>
        <w:spacing w:after="0" w:line="240" w:lineRule="auto"/>
        <w:ind w:firstLine="567"/>
        <w:jc w:val="center"/>
        <w:rPr>
          <w:rFonts w:ascii="Times New Roman" w:hAnsi="Times New Roman"/>
          <w:b/>
          <w:sz w:val="24"/>
          <w:szCs w:val="24"/>
          <w:u w:val="single"/>
        </w:rPr>
      </w:pPr>
    </w:p>
    <w:p w14:paraId="1B909948" w14:textId="150F0EEA" w:rsidR="009F09BE" w:rsidRPr="007726A7" w:rsidRDefault="003271CE" w:rsidP="009F09BE">
      <w:pPr>
        <w:spacing w:after="0" w:line="240" w:lineRule="auto"/>
        <w:ind w:firstLine="567"/>
        <w:jc w:val="both"/>
        <w:rPr>
          <w:rFonts w:ascii="Times New Roman" w:hAnsi="Times New Roman"/>
          <w:b/>
          <w:bCs/>
          <w:iCs/>
          <w:sz w:val="24"/>
          <w:szCs w:val="24"/>
        </w:rPr>
      </w:pPr>
      <w:r w:rsidRPr="007726A7">
        <w:rPr>
          <w:rFonts w:ascii="Times New Roman" w:hAnsi="Times New Roman"/>
          <w:b/>
          <w:sz w:val="24"/>
          <w:szCs w:val="24"/>
        </w:rPr>
        <w:t xml:space="preserve">ЗА ПРОВЕЖДАНЕ НА </w:t>
      </w:r>
      <w:r w:rsidR="00D753A7" w:rsidRPr="007726A7">
        <w:rPr>
          <w:rFonts w:ascii="Times New Roman" w:hAnsi="Times New Roman"/>
          <w:b/>
          <w:sz w:val="24"/>
          <w:szCs w:val="24"/>
        </w:rPr>
        <w:t xml:space="preserve">ЕЛЕКТРОНЕН </w:t>
      </w:r>
      <w:r w:rsidRPr="007726A7">
        <w:rPr>
          <w:rFonts w:ascii="Times New Roman" w:hAnsi="Times New Roman"/>
          <w:b/>
          <w:sz w:val="24"/>
          <w:szCs w:val="24"/>
        </w:rPr>
        <w:t xml:space="preserve">ТЪРГ </w:t>
      </w:r>
      <w:r w:rsidR="009F09BE" w:rsidRPr="007726A7">
        <w:rPr>
          <w:rFonts w:ascii="Times New Roman" w:hAnsi="Times New Roman"/>
          <w:b/>
          <w:sz w:val="24"/>
          <w:szCs w:val="24"/>
        </w:rPr>
        <w:t xml:space="preserve">ЗА ПРОДАЖБА НА ПРОГНОЗНИ КОЛИЧЕСТВА СТОЯЩА ДЪРВЕСИНА НА КОРЕН ОТ ДЪРЖАВНИ ГОРСКИ ТЕРИТОРИИ В ТЕРИТОРИАЛНИЯ ОБХВАТ НА ДЕЙСТВИЕ НА ТП </w:t>
      </w:r>
      <w:r w:rsidR="000046BC" w:rsidRPr="007726A7">
        <w:rPr>
          <w:rFonts w:ascii="Times New Roman" w:hAnsi="Times New Roman"/>
          <w:b/>
          <w:sz w:val="24"/>
          <w:szCs w:val="24"/>
        </w:rPr>
        <w:t>„ДЛС ПАЛАМАРА</w:t>
      </w:r>
      <w:r w:rsidR="009F09BE" w:rsidRPr="007726A7">
        <w:rPr>
          <w:rFonts w:ascii="Times New Roman" w:hAnsi="Times New Roman"/>
          <w:b/>
          <w:sz w:val="24"/>
          <w:szCs w:val="24"/>
        </w:rPr>
        <w:t>“, ПО СОРТИМЕНТНА ВЕДОМОСТ ОТ ГОДИШНИЯ ПЛАН ЗА ПОЛЗВАНЕ НА ДЪРВЕСИНА ЗА 202</w:t>
      </w:r>
      <w:r w:rsidR="00611367" w:rsidRPr="007726A7">
        <w:rPr>
          <w:rFonts w:ascii="Times New Roman" w:hAnsi="Times New Roman"/>
          <w:b/>
          <w:sz w:val="24"/>
          <w:szCs w:val="24"/>
        </w:rPr>
        <w:t>6</w:t>
      </w:r>
      <w:r w:rsidR="009F09BE" w:rsidRPr="007726A7">
        <w:rPr>
          <w:rFonts w:ascii="Times New Roman" w:hAnsi="Times New Roman"/>
          <w:b/>
          <w:sz w:val="24"/>
          <w:szCs w:val="24"/>
        </w:rPr>
        <w:t xml:space="preserve"> Г.</w:t>
      </w:r>
    </w:p>
    <w:p w14:paraId="13DEB937" w14:textId="77777777" w:rsidR="009A792E" w:rsidRPr="007726A7" w:rsidRDefault="009A792E" w:rsidP="00BF0FB5">
      <w:pPr>
        <w:spacing w:after="0" w:line="240" w:lineRule="auto"/>
        <w:ind w:firstLine="567"/>
        <w:jc w:val="center"/>
        <w:rPr>
          <w:rFonts w:ascii="Times New Roman" w:hAnsi="Times New Roman"/>
          <w:b/>
          <w:iCs/>
          <w:sz w:val="24"/>
          <w:szCs w:val="24"/>
          <w:lang w:val="ru-RU"/>
        </w:rPr>
      </w:pPr>
    </w:p>
    <w:p w14:paraId="62741D77" w14:textId="77777777" w:rsidR="00474858" w:rsidRPr="007726A7" w:rsidRDefault="007A030A" w:rsidP="00BF0FB5">
      <w:pPr>
        <w:spacing w:after="0" w:line="240" w:lineRule="auto"/>
        <w:ind w:firstLine="567"/>
        <w:jc w:val="center"/>
        <w:rPr>
          <w:rFonts w:ascii="Times New Roman" w:hAnsi="Times New Roman"/>
          <w:sz w:val="24"/>
          <w:szCs w:val="24"/>
        </w:rPr>
      </w:pPr>
      <w:r w:rsidRPr="007726A7">
        <w:rPr>
          <w:rFonts w:ascii="Times New Roman" w:hAnsi="Times New Roman"/>
          <w:b/>
          <w:sz w:val="24"/>
          <w:szCs w:val="24"/>
          <w:lang w:val="en-US"/>
        </w:rPr>
        <w:t>I</w:t>
      </w:r>
      <w:r w:rsidR="00474858" w:rsidRPr="007726A7">
        <w:rPr>
          <w:rFonts w:ascii="Times New Roman" w:hAnsi="Times New Roman"/>
          <w:b/>
          <w:sz w:val="24"/>
          <w:szCs w:val="24"/>
        </w:rPr>
        <w:t>. ПРЕДМЕТ НА ЕЛЕКТРОННИЯ ТЪРГ, НАЧАЛНИ ЦЕНИ, СТЪПКА НА НАДДАВАНЕ.</w:t>
      </w:r>
    </w:p>
    <w:p w14:paraId="1B9B37B3" w14:textId="702E4669" w:rsidR="00474858" w:rsidRPr="007726A7" w:rsidRDefault="00C60787" w:rsidP="00BF0FB5">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00474858" w:rsidRPr="007726A7">
        <w:rPr>
          <w:rFonts w:ascii="Times New Roman" w:hAnsi="Times New Roman"/>
          <w:b/>
          <w:sz w:val="24"/>
          <w:szCs w:val="24"/>
        </w:rPr>
        <w:t xml:space="preserve">. </w:t>
      </w:r>
      <w:r w:rsidR="00474858" w:rsidRPr="007726A7">
        <w:rPr>
          <w:rFonts w:ascii="Times New Roman" w:hAnsi="Times New Roman"/>
          <w:sz w:val="24"/>
          <w:szCs w:val="24"/>
        </w:rPr>
        <w:t>Предметът на процедурата е:</w:t>
      </w:r>
      <w:r w:rsidR="00282F0A" w:rsidRPr="007726A7">
        <w:rPr>
          <w:rFonts w:ascii="Times New Roman" w:hAnsi="Times New Roman"/>
          <w:sz w:val="24"/>
          <w:szCs w:val="24"/>
        </w:rPr>
        <w:t xml:space="preserve"> </w:t>
      </w:r>
      <w:r w:rsidR="00EE12CA" w:rsidRPr="007726A7">
        <w:rPr>
          <w:rFonts w:ascii="Times New Roman" w:hAnsi="Times New Roman"/>
          <w:sz w:val="24"/>
          <w:szCs w:val="24"/>
        </w:rPr>
        <w:t>„</w:t>
      </w:r>
      <w:r w:rsidR="009F09BE" w:rsidRPr="007726A7">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териториалния обхват на действие на ТП „</w:t>
      </w:r>
      <w:r w:rsidR="001B31A9" w:rsidRPr="007726A7">
        <w:rPr>
          <w:rFonts w:ascii="Times New Roman" w:eastAsia="Microsoft Sans Serif" w:hAnsi="Times New Roman"/>
          <w:b/>
          <w:bCs/>
          <w:sz w:val="24"/>
          <w:szCs w:val="24"/>
        </w:rPr>
        <w:t>Д</w:t>
      </w:r>
      <w:r w:rsidR="000046BC" w:rsidRPr="007726A7">
        <w:rPr>
          <w:rFonts w:ascii="Times New Roman" w:eastAsia="Microsoft Sans Serif" w:hAnsi="Times New Roman"/>
          <w:b/>
          <w:bCs/>
          <w:sz w:val="24"/>
          <w:szCs w:val="24"/>
        </w:rPr>
        <w:t>Л</w:t>
      </w:r>
      <w:r w:rsidR="001B31A9" w:rsidRPr="007726A7">
        <w:rPr>
          <w:rFonts w:ascii="Times New Roman" w:eastAsia="Microsoft Sans Serif" w:hAnsi="Times New Roman"/>
          <w:b/>
          <w:bCs/>
          <w:sz w:val="24"/>
          <w:szCs w:val="24"/>
        </w:rPr>
        <w:t xml:space="preserve">С </w:t>
      </w:r>
      <w:r w:rsidR="000046BC" w:rsidRPr="007726A7">
        <w:rPr>
          <w:rFonts w:ascii="Times New Roman" w:eastAsia="Microsoft Sans Serif" w:hAnsi="Times New Roman"/>
          <w:b/>
          <w:bCs/>
          <w:sz w:val="24"/>
          <w:szCs w:val="24"/>
        </w:rPr>
        <w:t>Паламара</w:t>
      </w:r>
      <w:r w:rsidR="001B31A9" w:rsidRPr="007726A7">
        <w:rPr>
          <w:rFonts w:ascii="Times New Roman" w:eastAsia="Microsoft Sans Serif" w:hAnsi="Times New Roman"/>
          <w:b/>
          <w:bCs/>
          <w:sz w:val="24"/>
          <w:szCs w:val="24"/>
        </w:rPr>
        <w:t>“</w:t>
      </w:r>
      <w:r w:rsidR="009F09BE" w:rsidRPr="007726A7">
        <w:rPr>
          <w:rFonts w:ascii="Times New Roman" w:eastAsia="Microsoft Sans Serif" w:hAnsi="Times New Roman"/>
          <w:b/>
          <w:bCs/>
          <w:sz w:val="24"/>
          <w:szCs w:val="24"/>
        </w:rPr>
        <w:t xml:space="preserve">", от Обект </w:t>
      </w:r>
      <w:r w:rsidR="00611367" w:rsidRPr="007726A7">
        <w:rPr>
          <w:rFonts w:ascii="Times New Roman" w:eastAsia="Microsoft Sans Serif" w:hAnsi="Times New Roman"/>
          <w:b/>
          <w:bCs/>
          <w:sz w:val="24"/>
          <w:szCs w:val="24"/>
        </w:rPr>
        <w:t>№ 1-</w:t>
      </w:r>
      <w:r w:rsidR="009E09FF" w:rsidRPr="007726A7">
        <w:rPr>
          <w:rFonts w:ascii="Times New Roman" w:eastAsia="Microsoft Sans Serif" w:hAnsi="Times New Roman"/>
          <w:b/>
          <w:bCs/>
          <w:sz w:val="24"/>
          <w:szCs w:val="24"/>
        </w:rPr>
        <w:t>10</w:t>
      </w:r>
      <w:r w:rsidR="00611367" w:rsidRPr="007726A7">
        <w:rPr>
          <w:rFonts w:ascii="Times New Roman" w:eastAsia="Microsoft Sans Serif" w:hAnsi="Times New Roman"/>
          <w:b/>
          <w:bCs/>
          <w:sz w:val="24"/>
          <w:szCs w:val="24"/>
        </w:rPr>
        <w:t>-26 отдели/подотдели: 436 „а“, 1044 „а“, 1079 „б“, 2041 „и“</w:t>
      </w:r>
      <w:r w:rsidR="009F09BE" w:rsidRPr="007726A7">
        <w:rPr>
          <w:rFonts w:ascii="Times New Roman" w:eastAsia="Microsoft Sans Serif" w:hAnsi="Times New Roman"/>
          <w:b/>
          <w:bCs/>
          <w:sz w:val="24"/>
          <w:szCs w:val="24"/>
        </w:rPr>
        <w:t xml:space="preserve">, по </w:t>
      </w:r>
      <w:proofErr w:type="spellStart"/>
      <w:r w:rsidR="009F09BE" w:rsidRPr="007726A7">
        <w:rPr>
          <w:rFonts w:ascii="Times New Roman" w:eastAsia="Microsoft Sans Serif" w:hAnsi="Times New Roman"/>
          <w:b/>
          <w:bCs/>
          <w:sz w:val="24"/>
          <w:szCs w:val="24"/>
        </w:rPr>
        <w:t>сортиментна</w:t>
      </w:r>
      <w:proofErr w:type="spellEnd"/>
      <w:r w:rsidR="009F09BE" w:rsidRPr="007726A7">
        <w:rPr>
          <w:rFonts w:ascii="Times New Roman" w:eastAsia="Microsoft Sans Serif" w:hAnsi="Times New Roman"/>
          <w:b/>
          <w:bCs/>
          <w:sz w:val="24"/>
          <w:szCs w:val="24"/>
        </w:rPr>
        <w:t xml:space="preserve"> ведомост от годишния план за ползването на дървесина за 202</w:t>
      </w:r>
      <w:r w:rsidR="00611367" w:rsidRPr="007726A7">
        <w:rPr>
          <w:rFonts w:ascii="Times New Roman" w:eastAsia="Microsoft Sans Serif" w:hAnsi="Times New Roman"/>
          <w:b/>
          <w:bCs/>
          <w:sz w:val="24"/>
          <w:szCs w:val="24"/>
        </w:rPr>
        <w:t>6</w:t>
      </w:r>
      <w:r w:rsidR="009F09BE" w:rsidRPr="007726A7">
        <w:rPr>
          <w:rFonts w:ascii="Times New Roman" w:eastAsia="Microsoft Sans Serif" w:hAnsi="Times New Roman"/>
          <w:b/>
          <w:bCs/>
          <w:sz w:val="24"/>
          <w:szCs w:val="24"/>
        </w:rPr>
        <w:t xml:space="preserve"> г. </w:t>
      </w:r>
      <w:r w:rsidR="00441EA1" w:rsidRPr="007726A7">
        <w:rPr>
          <w:rFonts w:ascii="Times New Roman" w:hAnsi="Times New Roman"/>
          <w:sz w:val="24"/>
          <w:szCs w:val="24"/>
        </w:rPr>
        <w:t>и начални цени</w:t>
      </w:r>
      <w:r w:rsidR="00441EA1" w:rsidRPr="007726A7">
        <w:rPr>
          <w:rFonts w:ascii="Times New Roman" w:hAnsi="Times New Roman"/>
          <w:b/>
          <w:sz w:val="24"/>
          <w:szCs w:val="24"/>
        </w:rPr>
        <w:t xml:space="preserve">  </w:t>
      </w:r>
      <w:r w:rsidR="00474858" w:rsidRPr="007726A7">
        <w:rPr>
          <w:rFonts w:ascii="Times New Roman" w:hAnsi="Times New Roman"/>
          <w:sz w:val="24"/>
          <w:szCs w:val="24"/>
        </w:rPr>
        <w:t>съгласно Приложение № 1 – неразделна част от тези тръжни условия</w:t>
      </w:r>
    </w:p>
    <w:p w14:paraId="2CB47CDC" w14:textId="77777777" w:rsidR="00474858" w:rsidRPr="007726A7" w:rsidRDefault="00474858" w:rsidP="00BF0FB5">
      <w:pPr>
        <w:spacing w:after="0" w:line="240" w:lineRule="auto"/>
        <w:ind w:firstLine="567"/>
        <w:jc w:val="both"/>
        <w:rPr>
          <w:rFonts w:ascii="Times New Roman" w:hAnsi="Times New Roman"/>
          <w:b/>
          <w:sz w:val="24"/>
          <w:szCs w:val="24"/>
          <w:u w:val="single"/>
        </w:rPr>
      </w:pPr>
      <w:r w:rsidRPr="007726A7">
        <w:rPr>
          <w:rFonts w:ascii="Times New Roman" w:hAnsi="Times New Roman"/>
          <w:b/>
          <w:sz w:val="24"/>
          <w:szCs w:val="24"/>
          <w:u w:val="single"/>
        </w:rPr>
        <w:t>ЗАДЪЛЖИТЕ</w:t>
      </w:r>
      <w:r w:rsidR="00C60787" w:rsidRPr="007726A7">
        <w:rPr>
          <w:rFonts w:ascii="Times New Roman" w:hAnsi="Times New Roman"/>
          <w:b/>
          <w:sz w:val="24"/>
          <w:szCs w:val="24"/>
          <w:u w:val="single"/>
        </w:rPr>
        <w:t>ЛНО УСЛОВИЕ</w:t>
      </w:r>
      <w:r w:rsidRPr="007726A7">
        <w:rPr>
          <w:rFonts w:ascii="Times New Roman" w:hAnsi="Times New Roman"/>
          <w:b/>
          <w:sz w:val="24"/>
          <w:szCs w:val="24"/>
          <w:u w:val="single"/>
        </w:rPr>
        <w:t>:</w:t>
      </w:r>
    </w:p>
    <w:p w14:paraId="2326CB8E" w14:textId="77777777" w:rsidR="00474858" w:rsidRPr="007726A7" w:rsidRDefault="00474858" w:rsidP="00BF0FB5">
      <w:pPr>
        <w:spacing w:after="0" w:line="240" w:lineRule="auto"/>
        <w:ind w:firstLine="567"/>
        <w:jc w:val="both"/>
        <w:rPr>
          <w:rFonts w:ascii="Times New Roman" w:hAnsi="Times New Roman"/>
          <w:b/>
          <w:sz w:val="24"/>
          <w:szCs w:val="24"/>
          <w:u w:val="single"/>
        </w:rPr>
      </w:pPr>
      <w:r w:rsidRPr="007726A7">
        <w:rPr>
          <w:rFonts w:ascii="Times New Roman" w:hAnsi="Times New Roman"/>
          <w:b/>
          <w:sz w:val="24"/>
          <w:szCs w:val="24"/>
          <w:u w:val="single"/>
        </w:rPr>
        <w:t xml:space="preserve">УЧАСТИЕТО В НАДДАВАНЕTO Е ЗА ЦЯЛОТО ПРОГНОЗНО КОЛИЧЕСТВО ДЪРВЕСИНА </w:t>
      </w:r>
      <w:r w:rsidR="00BF0FB5" w:rsidRPr="007726A7">
        <w:rPr>
          <w:rFonts w:ascii="Times New Roman" w:hAnsi="Times New Roman"/>
          <w:b/>
          <w:sz w:val="24"/>
          <w:szCs w:val="24"/>
          <w:u w:val="single"/>
        </w:rPr>
        <w:t>ОТ</w:t>
      </w:r>
      <w:r w:rsidRPr="007726A7">
        <w:rPr>
          <w:rFonts w:ascii="Times New Roman" w:hAnsi="Times New Roman"/>
          <w:b/>
          <w:sz w:val="24"/>
          <w:szCs w:val="24"/>
          <w:u w:val="single"/>
        </w:rPr>
        <w:t xml:space="preserve"> ОБЕКТ</w:t>
      </w:r>
      <w:r w:rsidR="00BF0FB5" w:rsidRPr="007726A7">
        <w:rPr>
          <w:rFonts w:ascii="Times New Roman" w:hAnsi="Times New Roman"/>
          <w:b/>
          <w:sz w:val="24"/>
          <w:szCs w:val="24"/>
          <w:u w:val="single"/>
        </w:rPr>
        <w:t>А</w:t>
      </w:r>
      <w:r w:rsidRPr="007726A7">
        <w:rPr>
          <w:rFonts w:ascii="Times New Roman" w:hAnsi="Times New Roman"/>
          <w:b/>
          <w:sz w:val="24"/>
          <w:szCs w:val="24"/>
          <w:u w:val="single"/>
        </w:rPr>
        <w:t xml:space="preserve"> С ПОСОЧЕНА</w:t>
      </w:r>
      <w:r w:rsidR="00BF0FB5" w:rsidRPr="007726A7">
        <w:rPr>
          <w:rFonts w:ascii="Times New Roman" w:hAnsi="Times New Roman"/>
          <w:b/>
          <w:sz w:val="24"/>
          <w:szCs w:val="24"/>
          <w:u w:val="single"/>
        </w:rPr>
        <w:t>ТА</w:t>
      </w:r>
      <w:r w:rsidRPr="007726A7">
        <w:rPr>
          <w:rFonts w:ascii="Times New Roman" w:hAnsi="Times New Roman"/>
          <w:b/>
          <w:sz w:val="24"/>
          <w:szCs w:val="24"/>
          <w:u w:val="single"/>
        </w:rPr>
        <w:t xml:space="preserve"> СТЪПКА НА НАДДАВАНЕ, ПОСОЧЕНИ</w:t>
      </w:r>
      <w:r w:rsidRPr="007726A7">
        <w:rPr>
          <w:rFonts w:ascii="Times New Roman" w:hAnsi="Times New Roman"/>
          <w:sz w:val="24"/>
          <w:szCs w:val="24"/>
          <w:u w:val="single"/>
        </w:rPr>
        <w:t xml:space="preserve"> </w:t>
      </w:r>
      <w:r w:rsidRPr="007726A7">
        <w:rPr>
          <w:rFonts w:ascii="Times New Roman" w:hAnsi="Times New Roman"/>
          <w:b/>
          <w:sz w:val="24"/>
          <w:szCs w:val="24"/>
          <w:u w:val="single"/>
        </w:rPr>
        <w:t>В ПРИЛОЖЕНИЕ № 1 ОТ НАСТОЯЩИТЕ УСЛОВИЯ.</w:t>
      </w:r>
    </w:p>
    <w:p w14:paraId="225BD2F1" w14:textId="77777777" w:rsidR="00474858" w:rsidRPr="007726A7" w:rsidRDefault="00474858" w:rsidP="00BF0FB5">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2.</w:t>
      </w:r>
      <w:r w:rsidRPr="007726A7">
        <w:rPr>
          <w:rFonts w:ascii="Times New Roman" w:hAnsi="Times New Roman"/>
          <w:sz w:val="24"/>
          <w:szCs w:val="24"/>
        </w:rPr>
        <w:t xml:space="preserve"> Дървесината от </w:t>
      </w:r>
      <w:r w:rsidR="00BF0FB5" w:rsidRPr="007726A7">
        <w:rPr>
          <w:rFonts w:ascii="Times New Roman" w:hAnsi="Times New Roman"/>
          <w:sz w:val="24"/>
          <w:szCs w:val="24"/>
        </w:rPr>
        <w:t>обекта</w:t>
      </w:r>
      <w:r w:rsidRPr="007726A7">
        <w:rPr>
          <w:rFonts w:ascii="Times New Roman" w:hAnsi="Times New Roman"/>
          <w:sz w:val="24"/>
          <w:szCs w:val="24"/>
        </w:rPr>
        <w:t xml:space="preserve"> – предмет на настоящата процедура, се предава, чрез предавателно-приемателен протокол, от продавача на купувача на временен склад, съгласно приложени технологични планове към тръжната документация за всеки подотдел от обект</w:t>
      </w:r>
      <w:r w:rsidR="00441EA1" w:rsidRPr="007726A7">
        <w:rPr>
          <w:rFonts w:ascii="Times New Roman" w:hAnsi="Times New Roman"/>
          <w:sz w:val="24"/>
          <w:szCs w:val="24"/>
        </w:rPr>
        <w:t>а</w:t>
      </w:r>
      <w:r w:rsidRPr="007726A7">
        <w:rPr>
          <w:rFonts w:ascii="Times New Roman" w:hAnsi="Times New Roman"/>
          <w:sz w:val="24"/>
          <w:szCs w:val="24"/>
        </w:rPr>
        <w:t>.</w:t>
      </w:r>
    </w:p>
    <w:p w14:paraId="37B81E8D" w14:textId="77777777" w:rsidR="00474858" w:rsidRPr="007726A7" w:rsidRDefault="00474858" w:rsidP="00BF0FB5">
      <w:pPr>
        <w:spacing w:after="0" w:line="240" w:lineRule="auto"/>
        <w:ind w:firstLine="567"/>
        <w:jc w:val="both"/>
        <w:rPr>
          <w:rFonts w:ascii="Times New Roman" w:hAnsi="Times New Roman"/>
          <w:b/>
          <w:sz w:val="24"/>
          <w:szCs w:val="24"/>
          <w:u w:val="single"/>
        </w:rPr>
      </w:pPr>
      <w:r w:rsidRPr="007726A7">
        <w:rPr>
          <w:rFonts w:ascii="Times New Roman" w:hAnsi="Times New Roman"/>
          <w:b/>
          <w:sz w:val="24"/>
          <w:szCs w:val="24"/>
          <w:u w:val="single"/>
        </w:rPr>
        <w:t>ЗАБЕЛЕЖКА:</w:t>
      </w:r>
    </w:p>
    <w:p w14:paraId="2D78C723" w14:textId="77777777" w:rsidR="00474858" w:rsidRPr="007726A7" w:rsidRDefault="00474858" w:rsidP="00BF0FB5">
      <w:pPr>
        <w:spacing w:after="0" w:line="240" w:lineRule="auto"/>
        <w:ind w:firstLine="567"/>
        <w:jc w:val="both"/>
        <w:rPr>
          <w:rFonts w:ascii="Times New Roman" w:hAnsi="Times New Roman"/>
          <w:sz w:val="24"/>
          <w:szCs w:val="24"/>
        </w:rPr>
      </w:pPr>
      <w:r w:rsidRPr="007726A7">
        <w:rPr>
          <w:rFonts w:ascii="Times New Roman" w:hAnsi="Times New Roman"/>
          <w:sz w:val="24"/>
          <w:szCs w:val="24"/>
        </w:rPr>
        <w:t xml:space="preserve">Посочените количества дървесина са прогнозни. При разлика в количеството на действително добитата дървесина от насаждението и посочените в настоящата документация прогнозни количества, заплащането ще се извършва по единичната цена, съгласно Приложение № 2 – неразделна част от договора, по действително добитото количество отразено в предавателно-приемателния протокол за </w:t>
      </w:r>
      <w:proofErr w:type="spellStart"/>
      <w:r w:rsidRPr="007726A7">
        <w:rPr>
          <w:rFonts w:ascii="Times New Roman" w:hAnsi="Times New Roman"/>
          <w:sz w:val="24"/>
          <w:szCs w:val="24"/>
        </w:rPr>
        <w:t>кубиране</w:t>
      </w:r>
      <w:proofErr w:type="spellEnd"/>
      <w:r w:rsidRPr="007726A7">
        <w:rPr>
          <w:rFonts w:ascii="Times New Roman" w:hAnsi="Times New Roman"/>
          <w:sz w:val="24"/>
          <w:szCs w:val="24"/>
        </w:rPr>
        <w:t>.</w:t>
      </w:r>
      <w:r w:rsidR="0036223F" w:rsidRPr="007726A7">
        <w:rPr>
          <w:rFonts w:ascii="Times New Roman" w:hAnsi="Times New Roman"/>
          <w:sz w:val="24"/>
          <w:szCs w:val="24"/>
        </w:rPr>
        <w:t xml:space="preserve"> Продажбите се изпълняват, съгласно графика по</w:t>
      </w:r>
      <w:r w:rsidR="00696469" w:rsidRPr="007726A7">
        <w:rPr>
          <w:rFonts w:ascii="Times New Roman" w:hAnsi="Times New Roman"/>
          <w:sz w:val="24"/>
          <w:szCs w:val="24"/>
        </w:rPr>
        <w:t>сочен в</w:t>
      </w:r>
      <w:r w:rsidR="0036223F" w:rsidRPr="007726A7">
        <w:rPr>
          <w:rFonts w:ascii="Times New Roman" w:hAnsi="Times New Roman"/>
          <w:sz w:val="24"/>
          <w:szCs w:val="24"/>
        </w:rPr>
        <w:t xml:space="preserve"> </w:t>
      </w:r>
      <w:r w:rsidR="00696469" w:rsidRPr="007726A7">
        <w:rPr>
          <w:rFonts w:ascii="Times New Roman" w:hAnsi="Times New Roman"/>
          <w:sz w:val="24"/>
          <w:szCs w:val="24"/>
        </w:rPr>
        <w:t>проекта на договора</w:t>
      </w:r>
      <w:r w:rsidR="0036223F" w:rsidRPr="007726A7">
        <w:rPr>
          <w:rFonts w:ascii="Times New Roman" w:hAnsi="Times New Roman"/>
          <w:sz w:val="24"/>
          <w:szCs w:val="24"/>
        </w:rPr>
        <w:t>.</w:t>
      </w:r>
    </w:p>
    <w:p w14:paraId="0D7C613C" w14:textId="77777777" w:rsidR="00474858" w:rsidRPr="007726A7" w:rsidRDefault="00474858" w:rsidP="00BF0FB5">
      <w:pPr>
        <w:pStyle w:val="Char"/>
        <w:spacing w:after="0"/>
        <w:ind w:firstLine="567"/>
        <w:rPr>
          <w:lang w:val="ru-RU"/>
        </w:rPr>
      </w:pPr>
    </w:p>
    <w:p w14:paraId="77AAF444" w14:textId="77777777" w:rsidR="00474858" w:rsidRPr="007726A7" w:rsidRDefault="00162421" w:rsidP="00162421">
      <w:pPr>
        <w:spacing w:after="0" w:line="240" w:lineRule="auto"/>
        <w:ind w:firstLine="567"/>
        <w:rPr>
          <w:rFonts w:ascii="Times New Roman" w:hAnsi="Times New Roman"/>
          <w:sz w:val="24"/>
          <w:szCs w:val="24"/>
        </w:rPr>
      </w:pPr>
      <w:r w:rsidRPr="007726A7">
        <w:rPr>
          <w:rFonts w:ascii="Times New Roman" w:hAnsi="Times New Roman"/>
          <w:b/>
          <w:sz w:val="24"/>
          <w:szCs w:val="24"/>
          <w:lang w:val="ru-RU"/>
        </w:rPr>
        <w:t>2</w:t>
      </w:r>
      <w:r w:rsidR="00474858" w:rsidRPr="007726A7">
        <w:rPr>
          <w:rFonts w:ascii="Times New Roman" w:hAnsi="Times New Roman"/>
          <w:b/>
          <w:sz w:val="24"/>
          <w:szCs w:val="24"/>
        </w:rPr>
        <w:t xml:space="preserve">. ВИД НА </w:t>
      </w:r>
      <w:r w:rsidR="00CC5DDA" w:rsidRPr="007726A7">
        <w:rPr>
          <w:rFonts w:ascii="Times New Roman" w:hAnsi="Times New Roman"/>
          <w:b/>
          <w:sz w:val="24"/>
          <w:szCs w:val="24"/>
        </w:rPr>
        <w:t>ПРОЦЕДУРАТА</w:t>
      </w:r>
      <w:r w:rsidR="00474858" w:rsidRPr="007726A7">
        <w:rPr>
          <w:rFonts w:ascii="Times New Roman" w:hAnsi="Times New Roman"/>
          <w:b/>
          <w:sz w:val="24"/>
          <w:szCs w:val="24"/>
        </w:rPr>
        <w:t>.</w:t>
      </w:r>
    </w:p>
    <w:p w14:paraId="7469BAC1" w14:textId="01DD7DB7" w:rsidR="00192D9A" w:rsidRPr="007726A7" w:rsidRDefault="00474858" w:rsidP="00162421">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Вид</w:t>
      </w:r>
      <w:r w:rsidR="00CC5DDA" w:rsidRPr="007726A7">
        <w:rPr>
          <w:rFonts w:ascii="Times New Roman" w:hAnsi="Times New Roman"/>
          <w:b/>
          <w:sz w:val="24"/>
          <w:szCs w:val="24"/>
        </w:rPr>
        <w:t>а</w:t>
      </w:r>
      <w:r w:rsidRPr="007726A7">
        <w:rPr>
          <w:rFonts w:ascii="Times New Roman" w:hAnsi="Times New Roman"/>
          <w:b/>
          <w:sz w:val="24"/>
          <w:szCs w:val="24"/>
        </w:rPr>
        <w:t xml:space="preserve"> на процедурата</w:t>
      </w:r>
      <w:r w:rsidR="00CC5DDA" w:rsidRPr="007726A7">
        <w:rPr>
          <w:rFonts w:ascii="Times New Roman" w:hAnsi="Times New Roman"/>
          <w:b/>
          <w:sz w:val="24"/>
          <w:szCs w:val="24"/>
        </w:rPr>
        <w:t xml:space="preserve"> е</w:t>
      </w:r>
      <w:r w:rsidR="00CC5DDA" w:rsidRPr="007726A7">
        <w:rPr>
          <w:rFonts w:ascii="Times New Roman" w:hAnsi="Times New Roman"/>
          <w:sz w:val="24"/>
          <w:szCs w:val="24"/>
        </w:rPr>
        <w:t xml:space="preserve"> е</w:t>
      </w:r>
      <w:r w:rsidRPr="007726A7">
        <w:rPr>
          <w:rFonts w:ascii="Times New Roman" w:hAnsi="Times New Roman"/>
          <w:sz w:val="24"/>
          <w:szCs w:val="24"/>
        </w:rPr>
        <w:t xml:space="preserve">лектронен търг по реда на чл. </w:t>
      </w:r>
      <w:r w:rsidR="00BB3156" w:rsidRPr="007726A7">
        <w:rPr>
          <w:rFonts w:ascii="Times New Roman" w:hAnsi="Times New Roman"/>
          <w:sz w:val="24"/>
          <w:szCs w:val="24"/>
        </w:rPr>
        <w:t>74“а“ – 74“е“</w:t>
      </w:r>
      <w:r w:rsidRPr="007726A7">
        <w:rPr>
          <w:rFonts w:ascii="Times New Roman" w:hAnsi="Times New Roman"/>
          <w:sz w:val="24"/>
          <w:szCs w:val="24"/>
        </w:rPr>
        <w:t xml:space="preserve"> </w:t>
      </w:r>
      <w:r w:rsidR="001923E5" w:rsidRPr="007726A7">
        <w:rPr>
          <w:rFonts w:ascii="Times New Roman" w:hAnsi="Times New Roman"/>
          <w:sz w:val="24"/>
          <w:szCs w:val="24"/>
        </w:rPr>
        <w:t xml:space="preserve">, </w:t>
      </w:r>
      <w:r w:rsidRPr="007726A7">
        <w:rPr>
          <w:rFonts w:ascii="Times New Roman" w:hAnsi="Times New Roman"/>
          <w:sz w:val="24"/>
          <w:szCs w:val="24"/>
        </w:rPr>
        <w:t xml:space="preserve">от </w:t>
      </w:r>
      <w:r w:rsidR="00BB3156" w:rsidRPr="007726A7">
        <w:rPr>
          <w:rFonts w:ascii="Times New Roman" w:hAnsi="Times New Roman"/>
          <w:b/>
          <w:bCs/>
          <w:i/>
          <w:sz w:val="24"/>
          <w:szCs w:val="24"/>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w:t>
      </w:r>
      <w:r w:rsidR="00BB3156" w:rsidRPr="007726A7">
        <w:rPr>
          <w:rFonts w:ascii="Times New Roman" w:hAnsi="Times New Roman"/>
          <w:b/>
          <w:i/>
          <w:sz w:val="24"/>
          <w:szCs w:val="24"/>
        </w:rPr>
        <w:t>(наричана за по-кратко „наредбата“</w:t>
      </w:r>
      <w:r w:rsidR="00E12575" w:rsidRPr="007726A7">
        <w:rPr>
          <w:rFonts w:ascii="Times New Roman" w:hAnsi="Times New Roman"/>
          <w:b/>
          <w:i/>
          <w:sz w:val="24"/>
          <w:szCs w:val="24"/>
        </w:rPr>
        <w:t xml:space="preserve"> или </w:t>
      </w:r>
      <w:r w:rsidR="00E12575" w:rsidRPr="007726A7">
        <w:rPr>
          <w:rFonts w:ascii="Times New Roman" w:hAnsi="Times New Roman"/>
          <w:b/>
          <w:bCs/>
          <w:iCs/>
          <w:sz w:val="24"/>
          <w:szCs w:val="24"/>
        </w:rPr>
        <w:t>НУРВИДГТ</w:t>
      </w:r>
      <w:r w:rsidR="00441EA1" w:rsidRPr="007726A7">
        <w:rPr>
          <w:rFonts w:ascii="Times New Roman" w:hAnsi="Times New Roman"/>
          <w:b/>
          <w:bCs/>
          <w:iCs/>
          <w:sz w:val="24"/>
          <w:szCs w:val="24"/>
        </w:rPr>
        <w:t>ДОСПДНГП</w:t>
      </w:r>
      <w:r w:rsidR="00BB3156" w:rsidRPr="007726A7">
        <w:rPr>
          <w:rFonts w:ascii="Times New Roman" w:hAnsi="Times New Roman"/>
          <w:b/>
          <w:i/>
          <w:sz w:val="24"/>
          <w:szCs w:val="24"/>
        </w:rPr>
        <w:t>)</w:t>
      </w:r>
      <w:r w:rsidR="00203CEC" w:rsidRPr="007726A7">
        <w:rPr>
          <w:rFonts w:ascii="Times New Roman" w:hAnsi="Times New Roman"/>
          <w:sz w:val="24"/>
          <w:szCs w:val="24"/>
        </w:rPr>
        <w:t xml:space="preserve"> </w:t>
      </w:r>
      <w:r w:rsidR="00441EA1" w:rsidRPr="007726A7">
        <w:rPr>
          <w:rFonts w:ascii="Times New Roman" w:hAnsi="Times New Roman"/>
          <w:sz w:val="24"/>
          <w:szCs w:val="24"/>
        </w:rPr>
        <w:t xml:space="preserve">за </w:t>
      </w:r>
      <w:r w:rsidR="009F09BE" w:rsidRPr="007726A7">
        <w:rPr>
          <w:rFonts w:ascii="Times New Roman" w:eastAsia="Microsoft Sans Serif" w:hAnsi="Times New Roman"/>
          <w:b/>
          <w:bCs/>
          <w:sz w:val="24"/>
          <w:szCs w:val="24"/>
        </w:rPr>
        <w:t>продажба на прогнозни количества стояща дървесина на корен от държавни горски територии в териториалния обхват на действие на ТП „</w:t>
      </w:r>
      <w:r w:rsidR="001B31A9" w:rsidRPr="007726A7">
        <w:rPr>
          <w:rFonts w:ascii="Times New Roman" w:eastAsia="Microsoft Sans Serif" w:hAnsi="Times New Roman"/>
          <w:b/>
          <w:bCs/>
          <w:sz w:val="24"/>
          <w:szCs w:val="24"/>
        </w:rPr>
        <w:t>Д</w:t>
      </w:r>
      <w:r w:rsidR="000046BC" w:rsidRPr="007726A7">
        <w:rPr>
          <w:rFonts w:ascii="Times New Roman" w:eastAsia="Microsoft Sans Serif" w:hAnsi="Times New Roman"/>
          <w:b/>
          <w:bCs/>
          <w:sz w:val="24"/>
          <w:szCs w:val="24"/>
        </w:rPr>
        <w:t>Л</w:t>
      </w:r>
      <w:r w:rsidR="001B31A9" w:rsidRPr="007726A7">
        <w:rPr>
          <w:rFonts w:ascii="Times New Roman" w:eastAsia="Microsoft Sans Serif" w:hAnsi="Times New Roman"/>
          <w:b/>
          <w:bCs/>
          <w:sz w:val="24"/>
          <w:szCs w:val="24"/>
        </w:rPr>
        <w:t xml:space="preserve">С </w:t>
      </w:r>
      <w:r w:rsidR="000046BC" w:rsidRPr="007726A7">
        <w:rPr>
          <w:rFonts w:ascii="Times New Roman" w:eastAsia="Microsoft Sans Serif" w:hAnsi="Times New Roman"/>
          <w:b/>
          <w:bCs/>
          <w:sz w:val="24"/>
          <w:szCs w:val="24"/>
        </w:rPr>
        <w:t>Паламара</w:t>
      </w:r>
      <w:r w:rsidR="001B31A9" w:rsidRPr="007726A7">
        <w:rPr>
          <w:rFonts w:ascii="Times New Roman" w:eastAsia="Microsoft Sans Serif" w:hAnsi="Times New Roman"/>
          <w:b/>
          <w:bCs/>
          <w:sz w:val="24"/>
          <w:szCs w:val="24"/>
        </w:rPr>
        <w:t>“</w:t>
      </w:r>
      <w:r w:rsidR="009F09BE" w:rsidRPr="007726A7">
        <w:rPr>
          <w:rFonts w:ascii="Times New Roman" w:eastAsia="Microsoft Sans Serif" w:hAnsi="Times New Roman"/>
          <w:b/>
          <w:bCs/>
          <w:sz w:val="24"/>
          <w:szCs w:val="24"/>
        </w:rPr>
        <w:t xml:space="preserve">", от </w:t>
      </w:r>
      <w:r w:rsidR="00611367" w:rsidRPr="007726A7">
        <w:rPr>
          <w:rFonts w:ascii="Times New Roman" w:eastAsia="Microsoft Sans Serif" w:hAnsi="Times New Roman"/>
          <w:b/>
          <w:bCs/>
          <w:sz w:val="24"/>
          <w:szCs w:val="24"/>
        </w:rPr>
        <w:t>Обект № 1-</w:t>
      </w:r>
      <w:r w:rsidR="009E09FF" w:rsidRPr="007726A7">
        <w:rPr>
          <w:rFonts w:ascii="Times New Roman" w:eastAsia="Microsoft Sans Serif" w:hAnsi="Times New Roman"/>
          <w:b/>
          <w:bCs/>
          <w:sz w:val="24"/>
          <w:szCs w:val="24"/>
        </w:rPr>
        <w:t>10</w:t>
      </w:r>
      <w:r w:rsidR="00611367" w:rsidRPr="007726A7">
        <w:rPr>
          <w:rFonts w:ascii="Times New Roman" w:eastAsia="Microsoft Sans Serif" w:hAnsi="Times New Roman"/>
          <w:b/>
          <w:bCs/>
          <w:sz w:val="24"/>
          <w:szCs w:val="24"/>
        </w:rPr>
        <w:t>-26 отдели/подотдели: 436 „а“, 1044 „а“, 1079 „б“, 2041 „и“</w:t>
      </w:r>
      <w:r w:rsidR="009F09BE" w:rsidRPr="007726A7">
        <w:rPr>
          <w:rFonts w:ascii="Times New Roman" w:eastAsia="Microsoft Sans Serif" w:hAnsi="Times New Roman"/>
          <w:b/>
          <w:bCs/>
          <w:sz w:val="24"/>
          <w:szCs w:val="24"/>
        </w:rPr>
        <w:t xml:space="preserve">, по </w:t>
      </w:r>
      <w:proofErr w:type="spellStart"/>
      <w:r w:rsidR="009F09BE" w:rsidRPr="007726A7">
        <w:rPr>
          <w:rFonts w:ascii="Times New Roman" w:eastAsia="Microsoft Sans Serif" w:hAnsi="Times New Roman"/>
          <w:b/>
          <w:bCs/>
          <w:sz w:val="24"/>
          <w:szCs w:val="24"/>
        </w:rPr>
        <w:t>сортиментна</w:t>
      </w:r>
      <w:proofErr w:type="spellEnd"/>
      <w:r w:rsidR="009F09BE" w:rsidRPr="007726A7">
        <w:rPr>
          <w:rFonts w:ascii="Times New Roman" w:eastAsia="Microsoft Sans Serif" w:hAnsi="Times New Roman"/>
          <w:b/>
          <w:bCs/>
          <w:sz w:val="24"/>
          <w:szCs w:val="24"/>
        </w:rPr>
        <w:t xml:space="preserve"> ведомост от годишния план за ползването на дървесина за 202</w:t>
      </w:r>
      <w:r w:rsidR="00611367" w:rsidRPr="007726A7">
        <w:rPr>
          <w:rFonts w:ascii="Times New Roman" w:eastAsia="Microsoft Sans Serif" w:hAnsi="Times New Roman"/>
          <w:b/>
          <w:bCs/>
          <w:sz w:val="24"/>
          <w:szCs w:val="24"/>
        </w:rPr>
        <w:t>6</w:t>
      </w:r>
      <w:r w:rsidR="009F09BE" w:rsidRPr="007726A7">
        <w:rPr>
          <w:rFonts w:ascii="Times New Roman" w:eastAsia="Microsoft Sans Serif" w:hAnsi="Times New Roman"/>
          <w:b/>
          <w:bCs/>
          <w:sz w:val="24"/>
          <w:szCs w:val="24"/>
        </w:rPr>
        <w:t xml:space="preserve"> г. </w:t>
      </w:r>
      <w:r w:rsidR="00192D9A" w:rsidRPr="007726A7">
        <w:rPr>
          <w:rFonts w:ascii="Times New Roman" w:hAnsi="Times New Roman"/>
          <w:sz w:val="24"/>
          <w:szCs w:val="24"/>
        </w:rPr>
        <w:t>и при следните  други условия</w:t>
      </w:r>
    </w:p>
    <w:tbl>
      <w:tblPr>
        <w:tblW w:w="1044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10" w:type="dxa"/>
          <w:right w:w="10" w:type="dxa"/>
        </w:tblCellMar>
        <w:tblLook w:val="04A0" w:firstRow="1" w:lastRow="0" w:firstColumn="1" w:lastColumn="0" w:noHBand="0" w:noVBand="1"/>
      </w:tblPr>
      <w:tblGrid>
        <w:gridCol w:w="1248"/>
        <w:gridCol w:w="1694"/>
        <w:gridCol w:w="1474"/>
        <w:gridCol w:w="1300"/>
        <w:gridCol w:w="1459"/>
        <w:gridCol w:w="1276"/>
        <w:gridCol w:w="1035"/>
        <w:gridCol w:w="960"/>
      </w:tblGrid>
      <w:tr w:rsidR="007726A7" w:rsidRPr="007726A7" w14:paraId="43870BDC" w14:textId="77777777" w:rsidTr="00B864AF">
        <w:trPr>
          <w:trHeight w:hRule="exact" w:val="706"/>
          <w:jc w:val="center"/>
        </w:trPr>
        <w:tc>
          <w:tcPr>
            <w:tcW w:w="1248" w:type="dxa"/>
            <w:vMerge w:val="restart"/>
            <w:shd w:val="clear" w:color="auto" w:fill="FFFFFF"/>
            <w:vAlign w:val="center"/>
          </w:tcPr>
          <w:p w14:paraId="74EC321C" w14:textId="77777777" w:rsidR="00603281" w:rsidRPr="007726A7" w:rsidRDefault="00603281" w:rsidP="00B864AF">
            <w:pPr>
              <w:spacing w:after="0" w:line="240" w:lineRule="auto"/>
              <w:contextualSpacing/>
              <w:jc w:val="center"/>
              <w:rPr>
                <w:rFonts w:ascii="Times New Roman" w:hAnsi="Times New Roman"/>
              </w:rPr>
            </w:pPr>
            <w:bookmarkStart w:id="0" w:name="_Hlk214359008"/>
            <w:r w:rsidRPr="007726A7">
              <w:rPr>
                <w:rStyle w:val="22"/>
                <w:rFonts w:eastAsia="Calibri"/>
                <w:color w:val="auto"/>
              </w:rPr>
              <w:t>Обект №</w:t>
            </w:r>
          </w:p>
        </w:tc>
        <w:tc>
          <w:tcPr>
            <w:tcW w:w="1694" w:type="dxa"/>
            <w:vMerge w:val="restart"/>
            <w:shd w:val="clear" w:color="auto" w:fill="FFFFFF"/>
            <w:vAlign w:val="center"/>
          </w:tcPr>
          <w:p w14:paraId="244B4DC4" w14:textId="77777777" w:rsidR="00603281" w:rsidRPr="007726A7" w:rsidRDefault="00603281" w:rsidP="00B864AF">
            <w:pPr>
              <w:spacing w:after="0" w:line="240" w:lineRule="auto"/>
              <w:contextualSpacing/>
              <w:jc w:val="center"/>
              <w:rPr>
                <w:rFonts w:ascii="Times New Roman" w:hAnsi="Times New Roman"/>
              </w:rPr>
            </w:pPr>
            <w:r w:rsidRPr="007726A7">
              <w:rPr>
                <w:rStyle w:val="22"/>
                <w:rFonts w:eastAsia="Calibri"/>
                <w:color w:val="auto"/>
              </w:rPr>
              <w:t>Прогнозно количество в пл.м3</w:t>
            </w:r>
          </w:p>
        </w:tc>
        <w:tc>
          <w:tcPr>
            <w:tcW w:w="2774" w:type="dxa"/>
            <w:gridSpan w:val="2"/>
            <w:shd w:val="clear" w:color="auto" w:fill="FFFFFF"/>
            <w:vAlign w:val="center"/>
          </w:tcPr>
          <w:p w14:paraId="77F319C3" w14:textId="77777777" w:rsidR="00603281" w:rsidRPr="007726A7" w:rsidRDefault="00603281" w:rsidP="00B864AF">
            <w:pPr>
              <w:spacing w:after="0" w:line="240" w:lineRule="auto"/>
              <w:contextualSpacing/>
              <w:jc w:val="center"/>
              <w:rPr>
                <w:rStyle w:val="22"/>
                <w:rFonts w:eastAsia="Calibri"/>
                <w:color w:val="auto"/>
              </w:rPr>
            </w:pPr>
            <w:r w:rsidRPr="007726A7">
              <w:rPr>
                <w:rStyle w:val="22"/>
                <w:rFonts w:eastAsia="Calibri"/>
                <w:color w:val="auto"/>
              </w:rPr>
              <w:t>Обща начална цена без ДДС</w:t>
            </w:r>
          </w:p>
        </w:tc>
        <w:tc>
          <w:tcPr>
            <w:tcW w:w="2735" w:type="dxa"/>
            <w:gridSpan w:val="2"/>
            <w:shd w:val="clear" w:color="auto" w:fill="FFFFFF"/>
            <w:vAlign w:val="center"/>
          </w:tcPr>
          <w:p w14:paraId="44304B92" w14:textId="77777777" w:rsidR="00603281" w:rsidRPr="007726A7" w:rsidRDefault="00603281" w:rsidP="00B864AF">
            <w:pPr>
              <w:spacing w:after="0" w:line="240" w:lineRule="auto"/>
              <w:contextualSpacing/>
              <w:jc w:val="center"/>
              <w:rPr>
                <w:rFonts w:ascii="Times New Roman" w:hAnsi="Times New Roman"/>
              </w:rPr>
            </w:pPr>
            <w:r w:rsidRPr="007726A7">
              <w:rPr>
                <w:rStyle w:val="22"/>
                <w:rFonts w:eastAsia="Calibri"/>
                <w:color w:val="auto"/>
              </w:rPr>
              <w:t>Стъпка на наддаване</w:t>
            </w:r>
          </w:p>
        </w:tc>
        <w:tc>
          <w:tcPr>
            <w:tcW w:w="1995" w:type="dxa"/>
            <w:gridSpan w:val="2"/>
            <w:shd w:val="clear" w:color="auto" w:fill="FFFFFF"/>
            <w:vAlign w:val="center"/>
          </w:tcPr>
          <w:p w14:paraId="0BCFF217" w14:textId="77777777" w:rsidR="00603281" w:rsidRPr="007726A7" w:rsidRDefault="00603281" w:rsidP="00B864AF">
            <w:pPr>
              <w:spacing w:after="0" w:line="240" w:lineRule="auto"/>
              <w:contextualSpacing/>
              <w:jc w:val="center"/>
              <w:rPr>
                <w:rFonts w:ascii="Times New Roman" w:hAnsi="Times New Roman"/>
              </w:rPr>
            </w:pPr>
            <w:r w:rsidRPr="007726A7">
              <w:rPr>
                <w:rStyle w:val="22"/>
                <w:rFonts w:eastAsia="Calibri"/>
                <w:color w:val="auto"/>
              </w:rPr>
              <w:t>Гаранция за участие</w:t>
            </w:r>
          </w:p>
        </w:tc>
      </w:tr>
      <w:tr w:rsidR="007726A7" w:rsidRPr="007726A7" w14:paraId="66E0125A" w14:textId="77777777" w:rsidTr="00B864AF">
        <w:trPr>
          <w:trHeight w:hRule="exact" w:val="292"/>
          <w:jc w:val="center"/>
        </w:trPr>
        <w:tc>
          <w:tcPr>
            <w:tcW w:w="1248" w:type="dxa"/>
            <w:vMerge/>
            <w:shd w:val="clear" w:color="auto" w:fill="FFFFFF"/>
            <w:vAlign w:val="center"/>
          </w:tcPr>
          <w:p w14:paraId="2EDED6E8" w14:textId="77777777" w:rsidR="00603281" w:rsidRPr="007726A7" w:rsidRDefault="00603281" w:rsidP="00B864AF">
            <w:pPr>
              <w:spacing w:after="0" w:line="240" w:lineRule="auto"/>
              <w:contextualSpacing/>
              <w:jc w:val="center"/>
              <w:rPr>
                <w:rStyle w:val="22"/>
                <w:rFonts w:eastAsia="Calibri"/>
                <w:color w:val="auto"/>
              </w:rPr>
            </w:pPr>
          </w:p>
        </w:tc>
        <w:tc>
          <w:tcPr>
            <w:tcW w:w="1694" w:type="dxa"/>
            <w:vMerge/>
            <w:shd w:val="clear" w:color="auto" w:fill="FFFFFF"/>
            <w:vAlign w:val="center"/>
          </w:tcPr>
          <w:p w14:paraId="35E74FE8" w14:textId="77777777" w:rsidR="00603281" w:rsidRPr="007726A7" w:rsidRDefault="00603281" w:rsidP="00B864AF">
            <w:pPr>
              <w:spacing w:after="0" w:line="240" w:lineRule="auto"/>
              <w:contextualSpacing/>
              <w:jc w:val="center"/>
              <w:rPr>
                <w:rStyle w:val="22"/>
                <w:rFonts w:eastAsia="Calibri"/>
                <w:color w:val="auto"/>
              </w:rPr>
            </w:pPr>
          </w:p>
        </w:tc>
        <w:tc>
          <w:tcPr>
            <w:tcW w:w="1474" w:type="dxa"/>
            <w:shd w:val="clear" w:color="auto" w:fill="FFFFFF"/>
            <w:vAlign w:val="center"/>
          </w:tcPr>
          <w:p w14:paraId="05F15804" w14:textId="77777777" w:rsidR="00603281" w:rsidRPr="007726A7" w:rsidRDefault="00603281" w:rsidP="00B864AF">
            <w:pPr>
              <w:spacing w:after="0" w:line="240" w:lineRule="auto"/>
              <w:contextualSpacing/>
              <w:jc w:val="center"/>
              <w:rPr>
                <w:rStyle w:val="22"/>
                <w:rFonts w:eastAsia="Calibri"/>
                <w:color w:val="auto"/>
              </w:rPr>
            </w:pPr>
            <w:r w:rsidRPr="007726A7">
              <w:rPr>
                <w:rStyle w:val="22"/>
                <w:rFonts w:eastAsia="Calibri"/>
                <w:color w:val="auto"/>
              </w:rPr>
              <w:t>евро</w:t>
            </w:r>
          </w:p>
        </w:tc>
        <w:tc>
          <w:tcPr>
            <w:tcW w:w="1300" w:type="dxa"/>
            <w:shd w:val="clear" w:color="auto" w:fill="FFFFFF"/>
            <w:vAlign w:val="center"/>
          </w:tcPr>
          <w:p w14:paraId="16CA580A" w14:textId="77777777" w:rsidR="00603281" w:rsidRPr="007726A7" w:rsidRDefault="00603281" w:rsidP="00B864AF">
            <w:pPr>
              <w:spacing w:after="0" w:line="240" w:lineRule="auto"/>
              <w:contextualSpacing/>
              <w:jc w:val="center"/>
              <w:rPr>
                <w:rStyle w:val="22"/>
                <w:rFonts w:eastAsia="Calibri"/>
                <w:color w:val="auto"/>
              </w:rPr>
            </w:pPr>
            <w:r w:rsidRPr="007726A7">
              <w:rPr>
                <w:rStyle w:val="22"/>
                <w:rFonts w:eastAsia="Calibri"/>
                <w:color w:val="auto"/>
              </w:rPr>
              <w:t>лева</w:t>
            </w:r>
          </w:p>
        </w:tc>
        <w:tc>
          <w:tcPr>
            <w:tcW w:w="1459" w:type="dxa"/>
            <w:shd w:val="clear" w:color="auto" w:fill="FFFFFF"/>
            <w:vAlign w:val="center"/>
          </w:tcPr>
          <w:p w14:paraId="6BA02F27" w14:textId="77777777" w:rsidR="00603281" w:rsidRPr="007726A7" w:rsidRDefault="00603281" w:rsidP="00B864AF">
            <w:pPr>
              <w:spacing w:after="0" w:line="240" w:lineRule="auto"/>
              <w:contextualSpacing/>
              <w:jc w:val="center"/>
              <w:rPr>
                <w:rStyle w:val="22"/>
                <w:rFonts w:eastAsia="Calibri"/>
                <w:color w:val="auto"/>
              </w:rPr>
            </w:pPr>
            <w:r w:rsidRPr="007726A7">
              <w:rPr>
                <w:rStyle w:val="22"/>
                <w:rFonts w:eastAsia="Calibri"/>
                <w:color w:val="auto"/>
              </w:rPr>
              <w:t>евро</w:t>
            </w:r>
          </w:p>
        </w:tc>
        <w:tc>
          <w:tcPr>
            <w:tcW w:w="1276" w:type="dxa"/>
            <w:shd w:val="clear" w:color="auto" w:fill="FFFFFF"/>
            <w:vAlign w:val="center"/>
          </w:tcPr>
          <w:p w14:paraId="7B3DDBDB" w14:textId="77777777" w:rsidR="00603281" w:rsidRPr="007726A7" w:rsidRDefault="00603281" w:rsidP="00B864AF">
            <w:pPr>
              <w:spacing w:after="0" w:line="240" w:lineRule="auto"/>
              <w:contextualSpacing/>
              <w:jc w:val="center"/>
              <w:rPr>
                <w:rStyle w:val="22"/>
                <w:rFonts w:eastAsia="Calibri"/>
                <w:color w:val="auto"/>
              </w:rPr>
            </w:pPr>
            <w:r w:rsidRPr="007726A7">
              <w:rPr>
                <w:rStyle w:val="22"/>
                <w:rFonts w:eastAsia="Calibri"/>
                <w:color w:val="auto"/>
              </w:rPr>
              <w:t>лева</w:t>
            </w:r>
          </w:p>
        </w:tc>
        <w:tc>
          <w:tcPr>
            <w:tcW w:w="1035" w:type="dxa"/>
            <w:shd w:val="clear" w:color="auto" w:fill="FFFFFF"/>
            <w:vAlign w:val="center"/>
          </w:tcPr>
          <w:p w14:paraId="0F2867F5" w14:textId="77777777" w:rsidR="00603281" w:rsidRPr="007726A7" w:rsidRDefault="00603281" w:rsidP="00B864AF">
            <w:pPr>
              <w:spacing w:after="0" w:line="240" w:lineRule="auto"/>
              <w:contextualSpacing/>
              <w:jc w:val="center"/>
              <w:rPr>
                <w:rStyle w:val="22"/>
                <w:rFonts w:eastAsia="Calibri"/>
                <w:color w:val="auto"/>
              </w:rPr>
            </w:pPr>
            <w:r w:rsidRPr="007726A7">
              <w:rPr>
                <w:rStyle w:val="22"/>
                <w:rFonts w:eastAsia="Calibri"/>
                <w:color w:val="auto"/>
              </w:rPr>
              <w:t>евро</w:t>
            </w:r>
          </w:p>
        </w:tc>
        <w:tc>
          <w:tcPr>
            <w:tcW w:w="960" w:type="dxa"/>
            <w:shd w:val="clear" w:color="auto" w:fill="FFFFFF"/>
            <w:vAlign w:val="center"/>
          </w:tcPr>
          <w:p w14:paraId="1C28DE2D" w14:textId="77777777" w:rsidR="00603281" w:rsidRPr="007726A7" w:rsidRDefault="00603281" w:rsidP="00B864AF">
            <w:pPr>
              <w:spacing w:after="0" w:line="240" w:lineRule="auto"/>
              <w:contextualSpacing/>
              <w:jc w:val="center"/>
              <w:rPr>
                <w:rStyle w:val="22"/>
                <w:rFonts w:eastAsia="Calibri"/>
                <w:color w:val="auto"/>
              </w:rPr>
            </w:pPr>
            <w:r w:rsidRPr="007726A7">
              <w:rPr>
                <w:rStyle w:val="22"/>
                <w:rFonts w:eastAsia="Calibri"/>
                <w:color w:val="auto"/>
              </w:rPr>
              <w:t>лева</w:t>
            </w:r>
          </w:p>
        </w:tc>
      </w:tr>
      <w:tr w:rsidR="007726A7" w:rsidRPr="007726A7" w14:paraId="596319D5" w14:textId="77777777" w:rsidTr="00B864AF">
        <w:trPr>
          <w:trHeight w:hRule="exact" w:val="350"/>
          <w:jc w:val="center"/>
        </w:trPr>
        <w:tc>
          <w:tcPr>
            <w:tcW w:w="1248" w:type="dxa"/>
            <w:shd w:val="clear" w:color="auto" w:fill="FFFFFF"/>
            <w:vAlign w:val="center"/>
          </w:tcPr>
          <w:p w14:paraId="3D2CF4C4" w14:textId="5ECE64B3"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1-</w:t>
            </w:r>
            <w:r w:rsidR="009E09FF" w:rsidRPr="007726A7">
              <w:rPr>
                <w:rFonts w:ascii="Times New Roman" w:hAnsi="Times New Roman"/>
                <w:b/>
                <w:bCs/>
              </w:rPr>
              <w:t>10</w:t>
            </w:r>
            <w:r w:rsidRPr="007726A7">
              <w:rPr>
                <w:rFonts w:ascii="Times New Roman" w:hAnsi="Times New Roman"/>
                <w:b/>
                <w:bCs/>
              </w:rPr>
              <w:t>-26</w:t>
            </w:r>
          </w:p>
        </w:tc>
        <w:tc>
          <w:tcPr>
            <w:tcW w:w="1694" w:type="dxa"/>
            <w:shd w:val="clear" w:color="auto" w:fill="FFFFFF"/>
            <w:vAlign w:val="center"/>
          </w:tcPr>
          <w:p w14:paraId="00B6D687" w14:textId="77777777"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2 378</w:t>
            </w:r>
          </w:p>
        </w:tc>
        <w:tc>
          <w:tcPr>
            <w:tcW w:w="1474" w:type="dxa"/>
            <w:shd w:val="clear" w:color="auto" w:fill="FFFFFF"/>
            <w:vAlign w:val="center"/>
          </w:tcPr>
          <w:p w14:paraId="0150ABEC" w14:textId="77777777"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76 323,00</w:t>
            </w:r>
          </w:p>
        </w:tc>
        <w:tc>
          <w:tcPr>
            <w:tcW w:w="1300" w:type="dxa"/>
            <w:shd w:val="clear" w:color="auto" w:fill="FFFFFF"/>
            <w:vAlign w:val="center"/>
          </w:tcPr>
          <w:p w14:paraId="0EE03D07" w14:textId="77777777"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149 274,81</w:t>
            </w:r>
          </w:p>
        </w:tc>
        <w:tc>
          <w:tcPr>
            <w:tcW w:w="1459" w:type="dxa"/>
            <w:shd w:val="clear" w:color="auto" w:fill="FFFFFF"/>
            <w:vAlign w:val="center"/>
          </w:tcPr>
          <w:p w14:paraId="4B91EEAC" w14:textId="77777777"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763,00</w:t>
            </w:r>
          </w:p>
        </w:tc>
        <w:tc>
          <w:tcPr>
            <w:tcW w:w="1276" w:type="dxa"/>
            <w:shd w:val="clear" w:color="auto" w:fill="FFFFFF"/>
            <w:vAlign w:val="center"/>
          </w:tcPr>
          <w:p w14:paraId="387E25B9" w14:textId="77777777"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1 492,75</w:t>
            </w:r>
          </w:p>
        </w:tc>
        <w:tc>
          <w:tcPr>
            <w:tcW w:w="1035" w:type="dxa"/>
            <w:shd w:val="clear" w:color="auto" w:fill="FFFFFF"/>
            <w:vAlign w:val="center"/>
          </w:tcPr>
          <w:p w14:paraId="5A79F549" w14:textId="77777777"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3 816,15</w:t>
            </w:r>
          </w:p>
        </w:tc>
        <w:tc>
          <w:tcPr>
            <w:tcW w:w="960" w:type="dxa"/>
            <w:shd w:val="clear" w:color="auto" w:fill="FFFFFF"/>
            <w:vAlign w:val="center"/>
          </w:tcPr>
          <w:p w14:paraId="13C3CB83" w14:textId="77777777" w:rsidR="00603281" w:rsidRPr="007726A7" w:rsidRDefault="00603281" w:rsidP="00B864AF">
            <w:pPr>
              <w:spacing w:after="0" w:line="240" w:lineRule="auto"/>
              <w:contextualSpacing/>
              <w:jc w:val="center"/>
              <w:rPr>
                <w:rFonts w:ascii="Times New Roman" w:hAnsi="Times New Roman"/>
                <w:b/>
                <w:bCs/>
              </w:rPr>
            </w:pPr>
            <w:r w:rsidRPr="007726A7">
              <w:rPr>
                <w:rFonts w:ascii="Times New Roman" w:hAnsi="Times New Roman"/>
                <w:b/>
                <w:bCs/>
              </w:rPr>
              <w:t>7 463,74</w:t>
            </w:r>
          </w:p>
        </w:tc>
      </w:tr>
      <w:bookmarkEnd w:id="0"/>
    </w:tbl>
    <w:p w14:paraId="0D67CCB7" w14:textId="62253B5B" w:rsidR="00603281" w:rsidRPr="007726A7" w:rsidRDefault="00603281" w:rsidP="00162421">
      <w:pPr>
        <w:spacing w:after="0" w:line="240" w:lineRule="auto"/>
        <w:ind w:firstLine="567"/>
        <w:jc w:val="both"/>
        <w:rPr>
          <w:rFonts w:ascii="Times New Roman" w:hAnsi="Times New Roman"/>
          <w:sz w:val="24"/>
          <w:szCs w:val="24"/>
        </w:rPr>
      </w:pPr>
    </w:p>
    <w:p w14:paraId="5F89E008" w14:textId="67128D34" w:rsidR="00910337" w:rsidRPr="007726A7" w:rsidRDefault="00910337" w:rsidP="00BF0FB5">
      <w:pPr>
        <w:spacing w:after="0" w:line="240" w:lineRule="auto"/>
        <w:ind w:firstLine="567"/>
        <w:jc w:val="center"/>
        <w:rPr>
          <w:rFonts w:ascii="Times New Roman" w:hAnsi="Times New Roman"/>
          <w:b/>
          <w:sz w:val="24"/>
          <w:szCs w:val="24"/>
        </w:rPr>
      </w:pPr>
      <w:r w:rsidRPr="007726A7">
        <w:rPr>
          <w:rFonts w:ascii="Times New Roman" w:hAnsi="Times New Roman"/>
          <w:b/>
          <w:sz w:val="24"/>
          <w:szCs w:val="24"/>
        </w:rPr>
        <w:t>I</w:t>
      </w:r>
      <w:r w:rsidR="00162421" w:rsidRPr="007726A7">
        <w:rPr>
          <w:rFonts w:ascii="Times New Roman" w:hAnsi="Times New Roman"/>
          <w:b/>
          <w:sz w:val="24"/>
          <w:szCs w:val="24"/>
          <w:lang w:val="en-US"/>
        </w:rPr>
        <w:t>I</w:t>
      </w:r>
      <w:r w:rsidRPr="007726A7">
        <w:rPr>
          <w:rFonts w:ascii="Times New Roman" w:hAnsi="Times New Roman"/>
          <w:b/>
          <w:sz w:val="24"/>
          <w:szCs w:val="24"/>
        </w:rPr>
        <w:t>. ВРЕМЕ</w:t>
      </w:r>
      <w:r w:rsidR="00C60787" w:rsidRPr="007726A7">
        <w:rPr>
          <w:rFonts w:ascii="Times New Roman" w:hAnsi="Times New Roman"/>
          <w:b/>
          <w:sz w:val="24"/>
          <w:szCs w:val="24"/>
        </w:rPr>
        <w:t xml:space="preserve"> И МЯСТО НА ПРОВЕЖДАНЕ НА ТЪРГА</w:t>
      </w:r>
    </w:p>
    <w:p w14:paraId="73170845" w14:textId="2D16C260" w:rsidR="00BB3156" w:rsidRPr="007726A7" w:rsidRDefault="00BB3156" w:rsidP="00BF0FB5">
      <w:pPr>
        <w:tabs>
          <w:tab w:val="left" w:pos="0"/>
        </w:tabs>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Pr="007726A7">
        <w:rPr>
          <w:rFonts w:ascii="Times New Roman" w:hAnsi="Times New Roman"/>
          <w:sz w:val="24"/>
          <w:szCs w:val="24"/>
        </w:rPr>
        <w:t xml:space="preserve"> Електронният Търг ще се проведе на </w:t>
      </w:r>
      <w:r w:rsidR="007726A7" w:rsidRPr="007726A7">
        <w:rPr>
          <w:rFonts w:ascii="Times New Roman" w:hAnsi="Times New Roman"/>
          <w:b/>
          <w:sz w:val="24"/>
          <w:szCs w:val="24"/>
        </w:rPr>
        <w:t>25.02</w:t>
      </w:r>
      <w:r w:rsidR="00741ED2" w:rsidRPr="007726A7">
        <w:rPr>
          <w:rFonts w:ascii="Times New Roman" w:hAnsi="Times New Roman"/>
          <w:b/>
          <w:sz w:val="24"/>
          <w:szCs w:val="24"/>
        </w:rPr>
        <w:t>.</w:t>
      </w:r>
      <w:r w:rsidR="004754B8" w:rsidRPr="007726A7">
        <w:rPr>
          <w:rFonts w:ascii="Times New Roman" w:hAnsi="Times New Roman"/>
          <w:b/>
          <w:sz w:val="24"/>
          <w:szCs w:val="24"/>
        </w:rPr>
        <w:t>202</w:t>
      </w:r>
      <w:r w:rsidR="00603281" w:rsidRPr="007726A7">
        <w:rPr>
          <w:rFonts w:ascii="Times New Roman" w:hAnsi="Times New Roman"/>
          <w:b/>
          <w:sz w:val="24"/>
          <w:szCs w:val="24"/>
        </w:rPr>
        <w:t>6</w:t>
      </w:r>
      <w:r w:rsidRPr="007726A7">
        <w:rPr>
          <w:rFonts w:ascii="Times New Roman" w:hAnsi="Times New Roman"/>
          <w:b/>
          <w:sz w:val="24"/>
          <w:szCs w:val="24"/>
        </w:rPr>
        <w:t xml:space="preserve"> г. с начален час </w:t>
      </w:r>
      <w:r w:rsidR="007726A7" w:rsidRPr="007726A7">
        <w:rPr>
          <w:rFonts w:ascii="Times New Roman" w:hAnsi="Times New Roman"/>
          <w:b/>
          <w:sz w:val="24"/>
          <w:szCs w:val="24"/>
        </w:rPr>
        <w:t>11</w:t>
      </w:r>
      <w:r w:rsidR="00643A8D" w:rsidRPr="007726A7">
        <w:rPr>
          <w:rFonts w:ascii="Times New Roman" w:hAnsi="Times New Roman"/>
          <w:b/>
          <w:sz w:val="24"/>
          <w:szCs w:val="24"/>
        </w:rPr>
        <w:t>:</w:t>
      </w:r>
      <w:r w:rsidR="007726A7" w:rsidRPr="007726A7">
        <w:rPr>
          <w:rFonts w:ascii="Times New Roman" w:hAnsi="Times New Roman"/>
          <w:b/>
          <w:sz w:val="24"/>
          <w:szCs w:val="24"/>
        </w:rPr>
        <w:t>00</w:t>
      </w:r>
      <w:r w:rsidRPr="007726A7">
        <w:rPr>
          <w:rFonts w:ascii="Times New Roman" w:hAnsi="Times New Roman"/>
          <w:b/>
          <w:sz w:val="24"/>
          <w:szCs w:val="24"/>
        </w:rPr>
        <w:t xml:space="preserve"> часа </w:t>
      </w:r>
      <w:r w:rsidRPr="007726A7">
        <w:rPr>
          <w:rFonts w:ascii="Times New Roman" w:hAnsi="Times New Roman"/>
          <w:sz w:val="24"/>
          <w:szCs w:val="24"/>
        </w:rPr>
        <w:t xml:space="preserve">в </w:t>
      </w:r>
      <w:r w:rsidRPr="007726A7">
        <w:rPr>
          <w:rFonts w:ascii="Times New Roman" w:hAnsi="Times New Roman"/>
          <w:b/>
          <w:sz w:val="24"/>
          <w:szCs w:val="24"/>
        </w:rPr>
        <w:t xml:space="preserve">«ИНТЕРНЕТ ПЛАТФОРМАТА НА СИДП», а именно: </w:t>
      </w:r>
      <w:hyperlink r:id="rId8" w:history="1">
        <w:r w:rsidRPr="007726A7">
          <w:rPr>
            <w:rFonts w:ascii="Times New Roman" w:hAnsi="Times New Roman"/>
            <w:b/>
            <w:sz w:val="24"/>
            <w:szCs w:val="24"/>
            <w:u w:val="single"/>
            <w:lang w:val="en-US" w:eastAsia="pl-PL"/>
          </w:rPr>
          <w:t>https</w:t>
        </w:r>
        <w:r w:rsidRPr="007726A7">
          <w:rPr>
            <w:rFonts w:ascii="Times New Roman" w:hAnsi="Times New Roman"/>
            <w:b/>
            <w:sz w:val="24"/>
            <w:szCs w:val="24"/>
            <w:u w:val="single"/>
            <w:lang w:val="ru-RU" w:eastAsia="pl-PL"/>
          </w:rPr>
          <w:t>://</w:t>
        </w:r>
        <w:r w:rsidRPr="007726A7">
          <w:rPr>
            <w:rFonts w:ascii="Times New Roman" w:hAnsi="Times New Roman"/>
            <w:b/>
            <w:sz w:val="24"/>
            <w:szCs w:val="24"/>
            <w:u w:val="single"/>
            <w:lang w:val="en-US" w:eastAsia="pl-PL"/>
          </w:rPr>
          <w:t>sale</w:t>
        </w:r>
        <w:r w:rsidRPr="007726A7">
          <w:rPr>
            <w:rFonts w:ascii="Times New Roman" w:hAnsi="Times New Roman"/>
            <w:b/>
            <w:sz w:val="24"/>
            <w:szCs w:val="24"/>
            <w:u w:val="single"/>
            <w:lang w:val="ru-RU" w:eastAsia="pl-PL"/>
          </w:rPr>
          <w:t>.</w:t>
        </w:r>
        <w:proofErr w:type="spellStart"/>
        <w:r w:rsidRPr="007726A7">
          <w:rPr>
            <w:rFonts w:ascii="Times New Roman" w:hAnsi="Times New Roman"/>
            <w:b/>
            <w:sz w:val="24"/>
            <w:szCs w:val="24"/>
            <w:u w:val="single"/>
            <w:lang w:val="en-US" w:eastAsia="pl-PL"/>
          </w:rPr>
          <w:t>uslugi</w:t>
        </w:r>
        <w:proofErr w:type="spellEnd"/>
        <w:r w:rsidRPr="007726A7">
          <w:rPr>
            <w:rFonts w:ascii="Times New Roman" w:hAnsi="Times New Roman"/>
            <w:b/>
            <w:sz w:val="24"/>
            <w:szCs w:val="24"/>
            <w:u w:val="single"/>
            <w:lang w:val="ru-RU" w:eastAsia="pl-PL"/>
          </w:rPr>
          <w:t>.</w:t>
        </w:r>
        <w:r w:rsidRPr="007726A7">
          <w:rPr>
            <w:rFonts w:ascii="Times New Roman" w:hAnsi="Times New Roman"/>
            <w:b/>
            <w:sz w:val="24"/>
            <w:szCs w:val="24"/>
            <w:u w:val="single"/>
            <w:lang w:val="en-US" w:eastAsia="pl-PL"/>
          </w:rPr>
          <w:t>io</w:t>
        </w:r>
        <w:r w:rsidRPr="007726A7">
          <w:rPr>
            <w:rFonts w:ascii="Times New Roman" w:hAnsi="Times New Roman"/>
            <w:b/>
            <w:sz w:val="24"/>
            <w:szCs w:val="24"/>
            <w:u w:val="single"/>
            <w:lang w:val="ru-RU" w:eastAsia="pl-PL"/>
          </w:rPr>
          <w:t>/</w:t>
        </w:r>
        <w:proofErr w:type="spellStart"/>
        <w:r w:rsidRPr="007726A7">
          <w:rPr>
            <w:rFonts w:ascii="Times New Roman" w:hAnsi="Times New Roman"/>
            <w:b/>
            <w:sz w:val="24"/>
            <w:szCs w:val="24"/>
            <w:u w:val="single"/>
            <w:lang w:val="en-US" w:eastAsia="pl-PL"/>
          </w:rPr>
          <w:t>sidp</w:t>
        </w:r>
        <w:proofErr w:type="spellEnd"/>
      </w:hyperlink>
      <w:r w:rsidRPr="007726A7">
        <w:rPr>
          <w:rFonts w:ascii="Times New Roman" w:hAnsi="Times New Roman"/>
          <w:sz w:val="24"/>
          <w:szCs w:val="24"/>
        </w:rPr>
        <w:t>.</w:t>
      </w:r>
    </w:p>
    <w:p w14:paraId="55A53FCB" w14:textId="77777777" w:rsidR="00BB3156" w:rsidRPr="007726A7" w:rsidRDefault="00BB3156" w:rsidP="00BF0FB5">
      <w:pPr>
        <w:tabs>
          <w:tab w:val="left" w:pos="0"/>
        </w:tabs>
        <w:spacing w:after="0" w:line="240" w:lineRule="auto"/>
        <w:ind w:firstLine="567"/>
        <w:jc w:val="both"/>
        <w:rPr>
          <w:rFonts w:ascii="Times New Roman" w:hAnsi="Times New Roman"/>
          <w:sz w:val="24"/>
          <w:szCs w:val="24"/>
        </w:rPr>
      </w:pPr>
    </w:p>
    <w:p w14:paraId="3F8D2AFC" w14:textId="77777777" w:rsidR="00BB3156" w:rsidRPr="007726A7" w:rsidRDefault="00BB3156" w:rsidP="00BF0FB5">
      <w:pPr>
        <w:spacing w:after="0" w:line="240" w:lineRule="auto"/>
        <w:ind w:firstLine="567"/>
        <w:jc w:val="both"/>
        <w:rPr>
          <w:rFonts w:ascii="Times New Roman" w:hAnsi="Times New Roman"/>
          <w:sz w:val="24"/>
          <w:szCs w:val="24"/>
          <w:lang w:eastAsia="en-US"/>
        </w:rPr>
      </w:pPr>
      <w:r w:rsidRPr="007726A7">
        <w:rPr>
          <w:rFonts w:ascii="Times New Roman" w:hAnsi="Times New Roman"/>
          <w:b/>
          <w:sz w:val="24"/>
          <w:szCs w:val="24"/>
          <w:lang w:eastAsia="en-US"/>
        </w:rPr>
        <w:lastRenderedPageBreak/>
        <w:t>2.</w:t>
      </w:r>
      <w:r w:rsidR="00441EA1" w:rsidRPr="007726A7">
        <w:rPr>
          <w:rFonts w:ascii="Times New Roman" w:hAnsi="Times New Roman"/>
          <w:sz w:val="24"/>
          <w:szCs w:val="24"/>
          <w:lang w:eastAsia="en-US"/>
        </w:rPr>
        <w:t xml:space="preserve"> </w:t>
      </w:r>
      <w:r w:rsidRPr="007726A7">
        <w:rPr>
          <w:rFonts w:ascii="Times New Roman" w:hAnsi="Times New Roman"/>
          <w:sz w:val="24"/>
          <w:szCs w:val="24"/>
          <w:lang w:eastAsia="en-US"/>
        </w:rPr>
        <w:t>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r w:rsidR="008C64A9" w:rsidRPr="007726A7">
        <w:rPr>
          <w:rFonts w:ascii="Times New Roman" w:hAnsi="Times New Roman"/>
          <w:sz w:val="24"/>
          <w:szCs w:val="24"/>
          <w:lang w:eastAsia="en-US"/>
        </w:rPr>
        <w:t xml:space="preserve"> </w:t>
      </w:r>
      <w:r w:rsidRPr="007726A7">
        <w:rPr>
          <w:rFonts w:ascii="Times New Roman" w:hAnsi="Times New Roman"/>
          <w:sz w:val="24"/>
          <w:szCs w:val="24"/>
          <w:lang w:eastAsia="en-US"/>
        </w:rPr>
        <w:t>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или потвърдената начална цена. Резултатите се прилагат към протокола по чл. 74“в“, ал. 5 от Наредбата и съдържат данни за: наименование на участника, размер на потвърдената цена съгласно стъпката на наддаване или начална цена и време на потвърждението.</w:t>
      </w:r>
    </w:p>
    <w:p w14:paraId="25B6D007" w14:textId="77777777" w:rsidR="00441EA1" w:rsidRPr="007726A7" w:rsidRDefault="00441EA1" w:rsidP="00BF0FB5">
      <w:pPr>
        <w:spacing w:after="0" w:line="240" w:lineRule="auto"/>
        <w:ind w:firstLine="567"/>
        <w:jc w:val="both"/>
        <w:rPr>
          <w:rFonts w:ascii="Times New Roman" w:hAnsi="Times New Roman"/>
          <w:sz w:val="24"/>
          <w:szCs w:val="24"/>
          <w:lang w:eastAsia="en-US"/>
        </w:rPr>
      </w:pPr>
    </w:p>
    <w:p w14:paraId="71576525" w14:textId="6C93266D" w:rsidR="00441EA1" w:rsidRPr="007726A7" w:rsidRDefault="00BB3156" w:rsidP="00441EA1">
      <w:pPr>
        <w:tabs>
          <w:tab w:val="left" w:pos="0"/>
        </w:tabs>
        <w:spacing w:after="0" w:line="240" w:lineRule="auto"/>
        <w:ind w:firstLine="567"/>
        <w:jc w:val="both"/>
        <w:rPr>
          <w:rFonts w:ascii="Times New Roman" w:eastAsia="Calibri" w:hAnsi="Times New Roman"/>
          <w:bCs/>
          <w:sz w:val="24"/>
          <w:szCs w:val="24"/>
          <w:lang w:eastAsia="en-US"/>
        </w:rPr>
      </w:pPr>
      <w:r w:rsidRPr="007726A7">
        <w:rPr>
          <w:rFonts w:ascii="Times New Roman" w:eastAsia="Calibri" w:hAnsi="Times New Roman"/>
          <w:b/>
          <w:bCs/>
          <w:sz w:val="24"/>
          <w:szCs w:val="24"/>
          <w:lang w:eastAsia="en-US"/>
        </w:rPr>
        <w:t>3.</w:t>
      </w:r>
      <w:r w:rsidRPr="007726A7">
        <w:rPr>
          <w:rFonts w:ascii="Times New Roman" w:eastAsia="Calibri" w:hAnsi="Times New Roman"/>
          <w:bCs/>
          <w:sz w:val="24"/>
          <w:szCs w:val="24"/>
          <w:lang w:eastAsia="en-US"/>
        </w:rPr>
        <w:t xml:space="preserve"> </w:t>
      </w:r>
      <w:r w:rsidR="00441EA1" w:rsidRPr="007726A7">
        <w:rPr>
          <w:rFonts w:ascii="Times New Roman" w:hAnsi="Times New Roman"/>
          <w:b/>
          <w:sz w:val="24"/>
          <w:szCs w:val="24"/>
        </w:rPr>
        <w:t xml:space="preserve">Повторен търг в случай, че при провеждане на първоначалния обявен търг възникне доказан технически проблем се провежда на </w:t>
      </w:r>
      <w:r w:rsidR="007726A7" w:rsidRPr="007726A7">
        <w:rPr>
          <w:rFonts w:ascii="Times New Roman" w:hAnsi="Times New Roman"/>
          <w:b/>
          <w:sz w:val="24"/>
          <w:szCs w:val="24"/>
        </w:rPr>
        <w:t>06.03</w:t>
      </w:r>
      <w:r w:rsidR="00EB42F7" w:rsidRPr="007726A7">
        <w:rPr>
          <w:rFonts w:ascii="Times New Roman" w:hAnsi="Times New Roman"/>
          <w:b/>
          <w:sz w:val="24"/>
          <w:szCs w:val="24"/>
        </w:rPr>
        <w:t>.</w:t>
      </w:r>
      <w:r w:rsidR="00D4393A" w:rsidRPr="007726A7">
        <w:rPr>
          <w:rFonts w:ascii="Times New Roman" w:hAnsi="Times New Roman"/>
          <w:b/>
          <w:sz w:val="24"/>
          <w:szCs w:val="24"/>
        </w:rPr>
        <w:t>202</w:t>
      </w:r>
      <w:r w:rsidR="00603281" w:rsidRPr="007726A7">
        <w:rPr>
          <w:rFonts w:ascii="Times New Roman" w:hAnsi="Times New Roman"/>
          <w:b/>
          <w:sz w:val="24"/>
          <w:szCs w:val="24"/>
        </w:rPr>
        <w:t>6</w:t>
      </w:r>
      <w:r w:rsidR="00441EA1" w:rsidRPr="007726A7">
        <w:rPr>
          <w:rFonts w:ascii="Times New Roman" w:hAnsi="Times New Roman"/>
          <w:b/>
          <w:sz w:val="24"/>
          <w:szCs w:val="24"/>
        </w:rPr>
        <w:t xml:space="preserve"> г. с начален час </w:t>
      </w:r>
      <w:r w:rsidR="007726A7" w:rsidRPr="007726A7">
        <w:rPr>
          <w:rFonts w:ascii="Times New Roman" w:hAnsi="Times New Roman"/>
          <w:b/>
          <w:sz w:val="24"/>
          <w:szCs w:val="24"/>
        </w:rPr>
        <w:t>11</w:t>
      </w:r>
      <w:r w:rsidR="00643A8D" w:rsidRPr="007726A7">
        <w:rPr>
          <w:rFonts w:ascii="Times New Roman" w:hAnsi="Times New Roman"/>
          <w:b/>
          <w:sz w:val="24"/>
          <w:szCs w:val="24"/>
        </w:rPr>
        <w:t>:</w:t>
      </w:r>
      <w:r w:rsidR="007726A7" w:rsidRPr="007726A7">
        <w:rPr>
          <w:rFonts w:ascii="Times New Roman" w:hAnsi="Times New Roman"/>
          <w:b/>
          <w:sz w:val="24"/>
          <w:szCs w:val="24"/>
        </w:rPr>
        <w:t>00</w:t>
      </w:r>
      <w:r w:rsidR="00D4393A" w:rsidRPr="007726A7">
        <w:rPr>
          <w:rFonts w:ascii="Times New Roman" w:hAnsi="Times New Roman"/>
          <w:b/>
          <w:sz w:val="24"/>
          <w:szCs w:val="24"/>
        </w:rPr>
        <w:t xml:space="preserve"> </w:t>
      </w:r>
      <w:r w:rsidR="00441EA1" w:rsidRPr="007726A7">
        <w:rPr>
          <w:rFonts w:ascii="Times New Roman" w:hAnsi="Times New Roman"/>
          <w:sz w:val="24"/>
          <w:szCs w:val="24"/>
        </w:rPr>
        <w:t xml:space="preserve">часа при условията на </w:t>
      </w:r>
      <w:r w:rsidR="00441EA1" w:rsidRPr="007726A7">
        <w:rPr>
          <w:rFonts w:ascii="Times New Roman" w:eastAsia="Calibri" w:hAnsi="Times New Roman"/>
          <w:bCs/>
          <w:sz w:val="24"/>
          <w:szCs w:val="24"/>
          <w:lang w:eastAsia="en-US"/>
        </w:rPr>
        <w:t xml:space="preserve">чл.74“а“, ал.1, т.11 от „наредбата“. </w:t>
      </w:r>
    </w:p>
    <w:p w14:paraId="40D03D05" w14:textId="77777777" w:rsidR="00441EA1" w:rsidRPr="007726A7" w:rsidRDefault="00441EA1" w:rsidP="00441EA1">
      <w:pPr>
        <w:tabs>
          <w:tab w:val="left" w:pos="0"/>
        </w:tabs>
        <w:spacing w:after="0" w:line="240" w:lineRule="auto"/>
        <w:ind w:firstLine="567"/>
        <w:jc w:val="both"/>
        <w:rPr>
          <w:rFonts w:ascii="Times New Roman" w:eastAsia="Calibri" w:hAnsi="Times New Roman"/>
          <w:b/>
          <w:bCs/>
          <w:sz w:val="24"/>
          <w:szCs w:val="24"/>
          <w:u w:val="single"/>
          <w:lang w:eastAsia="en-US"/>
        </w:rPr>
      </w:pPr>
      <w:r w:rsidRPr="007726A7">
        <w:rPr>
          <w:rFonts w:ascii="Times New Roman" w:eastAsia="Calibri" w:hAnsi="Times New Roman"/>
          <w:b/>
          <w:bCs/>
          <w:sz w:val="24"/>
          <w:szCs w:val="24"/>
          <w:u w:val="single"/>
          <w:lang w:eastAsia="en-US"/>
        </w:rPr>
        <w:t>ЗАДЪЛЖИТЕЛНО УСЛОВИЕ:</w:t>
      </w:r>
    </w:p>
    <w:p w14:paraId="0FC1B6F8" w14:textId="4B0EB6DA" w:rsidR="00441EA1" w:rsidRPr="007726A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7726A7">
        <w:rPr>
          <w:rFonts w:ascii="Times New Roman" w:eastAsia="Calibri" w:hAnsi="Times New Roman"/>
          <w:sz w:val="24"/>
          <w:szCs w:val="24"/>
          <w:lang w:eastAsia="en-US"/>
        </w:rPr>
        <w:t xml:space="preserve">За участие в повторния търг, лицата регистрирали се за участие в първоначалния търг, </w:t>
      </w:r>
      <w:r w:rsidRPr="007726A7">
        <w:rPr>
          <w:rFonts w:ascii="Times New Roman" w:eastAsia="Calibri" w:hAnsi="Times New Roman"/>
          <w:b/>
          <w:sz w:val="24"/>
          <w:szCs w:val="24"/>
          <w:u w:val="single"/>
          <w:lang w:eastAsia="en-US"/>
        </w:rPr>
        <w:t>задължително</w:t>
      </w:r>
      <w:r w:rsidRPr="007726A7">
        <w:rPr>
          <w:rFonts w:ascii="Times New Roman" w:eastAsia="Calibri" w:hAnsi="Times New Roman"/>
          <w:sz w:val="24"/>
          <w:szCs w:val="24"/>
          <w:lang w:eastAsia="en-US"/>
        </w:rPr>
        <w:t xml:space="preserve"> следва да извършат пререгистрация до </w:t>
      </w:r>
      <w:r w:rsidRPr="007726A7">
        <w:rPr>
          <w:rFonts w:ascii="Times New Roman" w:hAnsi="Times New Roman"/>
          <w:b/>
          <w:sz w:val="24"/>
          <w:szCs w:val="24"/>
        </w:rPr>
        <w:t>23,59 часа на</w:t>
      </w:r>
      <w:r w:rsidR="00EB42F7" w:rsidRPr="007726A7">
        <w:rPr>
          <w:rFonts w:ascii="Times New Roman" w:hAnsi="Times New Roman"/>
          <w:b/>
          <w:sz w:val="24"/>
          <w:szCs w:val="24"/>
        </w:rPr>
        <w:t xml:space="preserve"> </w:t>
      </w:r>
      <w:r w:rsidR="007726A7" w:rsidRPr="007726A7">
        <w:rPr>
          <w:rFonts w:ascii="Times New Roman" w:hAnsi="Times New Roman"/>
          <w:b/>
          <w:sz w:val="24"/>
          <w:szCs w:val="24"/>
        </w:rPr>
        <w:t>04.03</w:t>
      </w:r>
      <w:r w:rsidR="00EB42F7" w:rsidRPr="007726A7">
        <w:rPr>
          <w:rFonts w:ascii="Times New Roman" w:hAnsi="Times New Roman"/>
          <w:b/>
          <w:sz w:val="24"/>
          <w:szCs w:val="24"/>
        </w:rPr>
        <w:t>.</w:t>
      </w:r>
      <w:r w:rsidR="009F09BE" w:rsidRPr="007726A7">
        <w:rPr>
          <w:rFonts w:ascii="Times New Roman" w:hAnsi="Times New Roman"/>
          <w:b/>
          <w:sz w:val="24"/>
          <w:szCs w:val="24"/>
        </w:rPr>
        <w:t>2</w:t>
      </w:r>
      <w:r w:rsidR="00D4393A" w:rsidRPr="007726A7">
        <w:rPr>
          <w:rFonts w:ascii="Times New Roman" w:hAnsi="Times New Roman"/>
          <w:b/>
          <w:sz w:val="24"/>
          <w:szCs w:val="24"/>
        </w:rPr>
        <w:t>02</w:t>
      </w:r>
      <w:r w:rsidR="00603281" w:rsidRPr="007726A7">
        <w:rPr>
          <w:rFonts w:ascii="Times New Roman" w:hAnsi="Times New Roman"/>
          <w:b/>
          <w:sz w:val="24"/>
          <w:szCs w:val="24"/>
        </w:rPr>
        <w:t>6</w:t>
      </w:r>
      <w:r w:rsidR="00D4393A" w:rsidRPr="007726A7">
        <w:rPr>
          <w:rFonts w:ascii="Times New Roman" w:hAnsi="Times New Roman"/>
          <w:b/>
          <w:sz w:val="24"/>
          <w:szCs w:val="24"/>
        </w:rPr>
        <w:t xml:space="preserve"> </w:t>
      </w:r>
      <w:r w:rsidRPr="007726A7">
        <w:rPr>
          <w:rFonts w:ascii="Times New Roman" w:hAnsi="Times New Roman"/>
          <w:b/>
          <w:sz w:val="24"/>
          <w:szCs w:val="24"/>
        </w:rPr>
        <w:t>г.</w:t>
      </w:r>
      <w:r w:rsidRPr="007726A7">
        <w:rPr>
          <w:rFonts w:ascii="Times New Roman" w:eastAsia="Calibri" w:hAnsi="Times New Roman"/>
          <w:sz w:val="24"/>
          <w:szCs w:val="24"/>
          <w:lang w:eastAsia="en-US"/>
        </w:rPr>
        <w:t>,</w:t>
      </w:r>
      <w:r w:rsidR="003473D3" w:rsidRPr="007726A7">
        <w:rPr>
          <w:rFonts w:ascii="Times New Roman" w:eastAsia="Calibri" w:hAnsi="Times New Roman"/>
          <w:sz w:val="24"/>
          <w:szCs w:val="24"/>
          <w:lang w:eastAsia="en-US"/>
        </w:rPr>
        <w:t xml:space="preserve"> </w:t>
      </w:r>
      <w:r w:rsidRPr="007726A7">
        <w:rPr>
          <w:rFonts w:ascii="Times New Roman" w:eastAsia="Calibri" w:hAnsi="Times New Roman"/>
          <w:sz w:val="24"/>
          <w:szCs w:val="24"/>
          <w:lang w:eastAsia="en-US"/>
        </w:rPr>
        <w:t>чрез повторното подаване на всички изискуеми документи съгласно тръжните условия.</w:t>
      </w:r>
    </w:p>
    <w:p w14:paraId="15950CE1" w14:textId="77777777" w:rsidR="00441EA1" w:rsidRPr="007726A7" w:rsidRDefault="00441EA1" w:rsidP="00441EA1">
      <w:pPr>
        <w:numPr>
          <w:ilvl w:val="0"/>
          <w:numId w:val="21"/>
        </w:numPr>
        <w:spacing w:after="0" w:line="240" w:lineRule="auto"/>
        <w:ind w:left="0" w:firstLine="567"/>
        <w:jc w:val="both"/>
        <w:rPr>
          <w:rFonts w:ascii="Times New Roman" w:eastAsia="Calibri" w:hAnsi="Times New Roman"/>
          <w:sz w:val="24"/>
          <w:szCs w:val="24"/>
          <w:lang w:eastAsia="en-US"/>
        </w:rPr>
      </w:pPr>
      <w:r w:rsidRPr="007726A7">
        <w:rPr>
          <w:rFonts w:ascii="Times New Roman" w:eastAsia="Calibri" w:hAnsi="Times New Roman"/>
          <w:sz w:val="24"/>
          <w:szCs w:val="24"/>
          <w:lang w:eastAsia="en-US"/>
        </w:rPr>
        <w:t xml:space="preserve"> </w:t>
      </w:r>
      <w:proofErr w:type="spellStart"/>
      <w:r w:rsidRPr="007726A7">
        <w:rPr>
          <w:rFonts w:ascii="Times New Roman" w:eastAsia="Calibri" w:hAnsi="Times New Roman"/>
          <w:sz w:val="24"/>
          <w:szCs w:val="24"/>
          <w:lang w:eastAsia="en-US"/>
        </w:rPr>
        <w:t>Неизвършилите</w:t>
      </w:r>
      <w:proofErr w:type="spellEnd"/>
      <w:r w:rsidRPr="007726A7">
        <w:rPr>
          <w:rFonts w:ascii="Times New Roman" w:eastAsia="Calibri" w:hAnsi="Times New Roman"/>
          <w:sz w:val="24"/>
          <w:szCs w:val="24"/>
          <w:lang w:eastAsia="en-US"/>
        </w:rPr>
        <w:t xml:space="preserve"> пререгистрация не получават универсален регистрационен код  за участие в повторния търг .</w:t>
      </w:r>
    </w:p>
    <w:p w14:paraId="121BE3D7" w14:textId="77777777" w:rsidR="00BB3156" w:rsidRPr="007726A7" w:rsidRDefault="00BB3156" w:rsidP="00441EA1">
      <w:pPr>
        <w:tabs>
          <w:tab w:val="left" w:pos="0"/>
        </w:tabs>
        <w:spacing w:after="0" w:line="240" w:lineRule="auto"/>
        <w:ind w:firstLine="567"/>
        <w:jc w:val="both"/>
        <w:rPr>
          <w:rFonts w:ascii="Times New Roman" w:hAnsi="Times New Roman"/>
          <w:sz w:val="24"/>
          <w:szCs w:val="24"/>
          <w:shd w:val="clear" w:color="auto" w:fill="FEFEFE"/>
          <w:lang w:eastAsia="en-US"/>
        </w:rPr>
      </w:pPr>
    </w:p>
    <w:p w14:paraId="53006940" w14:textId="77777777" w:rsidR="00BB3156" w:rsidRPr="007726A7" w:rsidRDefault="00BB315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u w:val="single"/>
        </w:rPr>
        <w:t>ЗАБЕЛЕЖКА</w:t>
      </w:r>
      <w:r w:rsidRPr="007726A7">
        <w:rPr>
          <w:rFonts w:ascii="Times New Roman" w:hAnsi="Times New Roman"/>
          <w:b/>
          <w:sz w:val="24"/>
          <w:szCs w:val="24"/>
        </w:rPr>
        <w:t xml:space="preserve">: </w:t>
      </w:r>
      <w:r w:rsidRPr="007726A7">
        <w:rPr>
          <w:rFonts w:ascii="Times New Roman" w:hAnsi="Times New Roman"/>
          <w:i/>
          <w:sz w:val="24"/>
          <w:szCs w:val="24"/>
        </w:rPr>
        <w:t xml:space="preserve">Отразяването на съответното </w:t>
      </w:r>
      <w:proofErr w:type="spellStart"/>
      <w:r w:rsidRPr="007726A7">
        <w:rPr>
          <w:rFonts w:ascii="Times New Roman" w:hAnsi="Times New Roman"/>
          <w:i/>
          <w:sz w:val="24"/>
          <w:szCs w:val="24"/>
        </w:rPr>
        <w:t>наддавателно</w:t>
      </w:r>
      <w:proofErr w:type="spellEnd"/>
      <w:r w:rsidRPr="007726A7">
        <w:rPr>
          <w:rFonts w:ascii="Times New Roman" w:hAnsi="Times New Roman"/>
          <w:i/>
          <w:sz w:val="24"/>
          <w:szCs w:val="24"/>
        </w:rPr>
        <w:t xml:space="preserve"> предложение на даден участник в системата на продавача, зависи от скоростта на ползваната от него интернет връзка. За последно </w:t>
      </w:r>
      <w:proofErr w:type="spellStart"/>
      <w:r w:rsidRPr="007726A7">
        <w:rPr>
          <w:rFonts w:ascii="Times New Roman" w:hAnsi="Times New Roman"/>
          <w:i/>
          <w:sz w:val="24"/>
          <w:szCs w:val="24"/>
        </w:rPr>
        <w:t>наддавателно</w:t>
      </w:r>
      <w:proofErr w:type="spellEnd"/>
      <w:r w:rsidRPr="007726A7">
        <w:rPr>
          <w:rFonts w:ascii="Times New Roman" w:hAnsi="Times New Roman"/>
          <w:i/>
          <w:sz w:val="24"/>
          <w:szCs w:val="24"/>
        </w:rPr>
        <w:t xml:space="preserve"> предложение се приема това което е последно достигнало и регистрирано в системата на продавача</w:t>
      </w:r>
      <w:r w:rsidRPr="007726A7">
        <w:rPr>
          <w:rFonts w:ascii="Times New Roman" w:hAnsi="Times New Roman"/>
          <w:sz w:val="24"/>
          <w:szCs w:val="24"/>
        </w:rPr>
        <w:t xml:space="preserve"> </w:t>
      </w:r>
    </w:p>
    <w:p w14:paraId="51D2944A" w14:textId="77777777" w:rsidR="00C60787" w:rsidRPr="007726A7" w:rsidRDefault="00C60787" w:rsidP="00BF0FB5">
      <w:pPr>
        <w:tabs>
          <w:tab w:val="left" w:pos="0"/>
        </w:tabs>
        <w:spacing w:after="0" w:line="240" w:lineRule="auto"/>
        <w:ind w:firstLine="567"/>
        <w:rPr>
          <w:rFonts w:ascii="Times New Roman" w:hAnsi="Times New Roman"/>
          <w:b/>
          <w:sz w:val="24"/>
          <w:szCs w:val="24"/>
        </w:rPr>
      </w:pPr>
    </w:p>
    <w:p w14:paraId="168FC522" w14:textId="77777777" w:rsidR="00910337" w:rsidRPr="007726A7" w:rsidRDefault="00162421" w:rsidP="00BF0FB5">
      <w:pPr>
        <w:tabs>
          <w:tab w:val="left" w:pos="0"/>
        </w:tabs>
        <w:spacing w:after="0" w:line="240" w:lineRule="auto"/>
        <w:ind w:firstLine="567"/>
        <w:jc w:val="center"/>
        <w:rPr>
          <w:rFonts w:ascii="Times New Roman" w:hAnsi="Times New Roman"/>
          <w:b/>
          <w:sz w:val="24"/>
          <w:szCs w:val="24"/>
        </w:rPr>
      </w:pPr>
      <w:r w:rsidRPr="007726A7">
        <w:rPr>
          <w:rFonts w:ascii="Times New Roman" w:hAnsi="Times New Roman"/>
          <w:b/>
          <w:sz w:val="24"/>
          <w:szCs w:val="24"/>
          <w:lang w:val="en-US"/>
        </w:rPr>
        <w:t>III</w:t>
      </w:r>
      <w:r w:rsidR="004F4E9D" w:rsidRPr="007726A7">
        <w:rPr>
          <w:rFonts w:ascii="Times New Roman" w:hAnsi="Times New Roman"/>
          <w:b/>
          <w:sz w:val="24"/>
          <w:szCs w:val="24"/>
        </w:rPr>
        <w:t>. ВРЕМЕ И НАЧИН ЗА ОГЛЕД НА ДЪРВЕСИНАТА</w:t>
      </w:r>
    </w:p>
    <w:p w14:paraId="248A728F" w14:textId="77777777" w:rsidR="004C4055" w:rsidRPr="007726A7" w:rsidRDefault="004C4055" w:rsidP="00BF0FB5">
      <w:pPr>
        <w:spacing w:after="0" w:line="240" w:lineRule="auto"/>
        <w:ind w:firstLine="567"/>
        <w:jc w:val="both"/>
        <w:rPr>
          <w:rFonts w:ascii="Times New Roman" w:hAnsi="Times New Roman"/>
          <w:sz w:val="24"/>
          <w:szCs w:val="24"/>
          <w:u w:val="single"/>
        </w:rPr>
      </w:pPr>
      <w:r w:rsidRPr="007726A7">
        <w:rPr>
          <w:rFonts w:ascii="Times New Roman" w:hAnsi="Times New Roman"/>
          <w:b/>
          <w:sz w:val="24"/>
          <w:szCs w:val="24"/>
        </w:rPr>
        <w:t xml:space="preserve">1. </w:t>
      </w:r>
      <w:r w:rsidR="009A0B2B" w:rsidRPr="007726A7">
        <w:rPr>
          <w:rFonts w:ascii="Times New Roman" w:hAnsi="Times New Roman"/>
          <w:sz w:val="24"/>
          <w:szCs w:val="24"/>
        </w:rPr>
        <w:t>Кандидатите за участие могат</w:t>
      </w:r>
      <w:r w:rsidR="008247F7" w:rsidRPr="007726A7">
        <w:rPr>
          <w:rFonts w:ascii="Times New Roman" w:hAnsi="Times New Roman"/>
          <w:sz w:val="24"/>
          <w:szCs w:val="24"/>
        </w:rPr>
        <w:t xml:space="preserve"> да извършват оглед на обекта от 09,00 часа до 16,00 часа на всеки работен ден от обявяването на търга включително до втория работен ден преди провеждане му.</w:t>
      </w:r>
      <w:r w:rsidRPr="007726A7">
        <w:rPr>
          <w:rFonts w:ascii="Times New Roman" w:hAnsi="Times New Roman"/>
          <w:sz w:val="24"/>
          <w:szCs w:val="24"/>
        </w:rPr>
        <w:t xml:space="preserve"> </w:t>
      </w:r>
      <w:r w:rsidR="00072AA1" w:rsidRPr="007726A7">
        <w:rPr>
          <w:rFonts w:ascii="Times New Roman" w:hAnsi="Times New Roman"/>
          <w:sz w:val="24"/>
          <w:szCs w:val="24"/>
        </w:rPr>
        <w:t xml:space="preserve"> </w:t>
      </w:r>
      <w:r w:rsidRPr="007726A7">
        <w:rPr>
          <w:rFonts w:ascii="Times New Roman" w:hAnsi="Times New Roman"/>
          <w:sz w:val="24"/>
          <w:szCs w:val="24"/>
        </w:rPr>
        <w:t>Разходите за огледа са за сметка на кандидата.</w:t>
      </w:r>
      <w:r w:rsidR="00BB3156" w:rsidRPr="007726A7">
        <w:rPr>
          <w:rFonts w:ascii="Times New Roman" w:hAnsi="Times New Roman"/>
          <w:sz w:val="24"/>
          <w:szCs w:val="24"/>
        </w:rPr>
        <w:t xml:space="preserve"> </w:t>
      </w:r>
      <w:r w:rsidRPr="007726A7">
        <w:rPr>
          <w:rFonts w:ascii="Times New Roman" w:hAnsi="Times New Roman"/>
          <w:b/>
          <w:sz w:val="24"/>
          <w:szCs w:val="24"/>
          <w:u w:val="single"/>
        </w:rPr>
        <w:t>Огледът на обекта не е задължителен и не е условие за участие в електронния търг.</w:t>
      </w:r>
    </w:p>
    <w:p w14:paraId="6E599D2E" w14:textId="77777777" w:rsidR="006170CC" w:rsidRPr="007726A7" w:rsidRDefault="006170CC" w:rsidP="00BF0FB5">
      <w:pPr>
        <w:tabs>
          <w:tab w:val="left" w:pos="0"/>
        </w:tabs>
        <w:spacing w:after="0" w:line="240" w:lineRule="auto"/>
        <w:ind w:firstLine="567"/>
        <w:jc w:val="both"/>
        <w:rPr>
          <w:rFonts w:ascii="Times New Roman" w:hAnsi="Times New Roman"/>
          <w:b/>
          <w:sz w:val="24"/>
          <w:szCs w:val="24"/>
        </w:rPr>
      </w:pPr>
    </w:p>
    <w:p w14:paraId="7EEFE79E" w14:textId="77777777" w:rsidR="00B718CA" w:rsidRPr="007726A7" w:rsidRDefault="00B718CA" w:rsidP="00BF0FB5">
      <w:pPr>
        <w:spacing w:after="0" w:line="240" w:lineRule="auto"/>
        <w:ind w:firstLine="567"/>
        <w:jc w:val="center"/>
        <w:rPr>
          <w:rFonts w:ascii="Times New Roman" w:hAnsi="Times New Roman"/>
          <w:b/>
          <w:sz w:val="24"/>
          <w:szCs w:val="24"/>
        </w:rPr>
      </w:pPr>
      <w:r w:rsidRPr="007726A7">
        <w:rPr>
          <w:rFonts w:ascii="Times New Roman" w:hAnsi="Times New Roman"/>
          <w:b/>
          <w:sz w:val="24"/>
          <w:szCs w:val="24"/>
        </w:rPr>
        <w:t>ІV. ГАРАНЦИ И СРОКОВЕ ЗА ПОДАВАНЕ НА ДОКУМЕНТИ</w:t>
      </w:r>
    </w:p>
    <w:p w14:paraId="5495869E" w14:textId="4009EA10" w:rsidR="00B718CA" w:rsidRPr="007726A7" w:rsidRDefault="00463975" w:rsidP="00EC6626">
      <w:pPr>
        <w:spacing w:after="0" w:line="240" w:lineRule="auto"/>
        <w:ind w:firstLine="567"/>
        <w:jc w:val="both"/>
        <w:rPr>
          <w:rFonts w:ascii="Times New Roman" w:hAnsi="Times New Roman"/>
          <w:b/>
          <w:sz w:val="24"/>
          <w:szCs w:val="24"/>
          <w:lang w:eastAsia="pl-PL"/>
        </w:rPr>
      </w:pPr>
      <w:r w:rsidRPr="007726A7">
        <w:rPr>
          <w:rFonts w:ascii="Times New Roman" w:hAnsi="Times New Roman"/>
          <w:sz w:val="24"/>
          <w:szCs w:val="24"/>
          <w:lang w:eastAsia="pl-PL"/>
        </w:rPr>
        <w:t xml:space="preserve">1. </w:t>
      </w:r>
      <w:r w:rsidR="00B718CA" w:rsidRPr="007726A7">
        <w:rPr>
          <w:rFonts w:ascii="Times New Roman" w:hAnsi="Times New Roman"/>
          <w:sz w:val="24"/>
          <w:szCs w:val="24"/>
          <w:lang w:eastAsia="pl-PL"/>
        </w:rPr>
        <w:t xml:space="preserve">Гаранцията за участие за електронния търг </w:t>
      </w:r>
      <w:r w:rsidR="00B718CA" w:rsidRPr="007726A7">
        <w:rPr>
          <w:rFonts w:ascii="Times New Roman" w:hAnsi="Times New Roman"/>
          <w:b/>
          <w:sz w:val="24"/>
          <w:szCs w:val="24"/>
          <w:lang w:eastAsia="pl-PL"/>
        </w:rPr>
        <w:t xml:space="preserve">за </w:t>
      </w:r>
      <w:r w:rsidR="00EC6626" w:rsidRPr="007726A7">
        <w:rPr>
          <w:rFonts w:ascii="Times New Roman" w:hAnsi="Times New Roman"/>
          <w:b/>
          <w:sz w:val="24"/>
          <w:szCs w:val="24"/>
          <w:lang w:eastAsia="pl-PL"/>
        </w:rPr>
        <w:t xml:space="preserve">Обект № </w:t>
      </w:r>
      <w:r w:rsidR="0039535D" w:rsidRPr="007726A7">
        <w:rPr>
          <w:rFonts w:ascii="Times New Roman" w:hAnsi="Times New Roman"/>
          <w:b/>
          <w:sz w:val="24"/>
          <w:szCs w:val="24"/>
          <w:lang w:eastAsia="pl-PL"/>
        </w:rPr>
        <w:t>1-</w:t>
      </w:r>
      <w:r w:rsidR="009E09FF" w:rsidRPr="007726A7">
        <w:rPr>
          <w:rFonts w:ascii="Times New Roman" w:hAnsi="Times New Roman"/>
          <w:b/>
          <w:sz w:val="24"/>
          <w:szCs w:val="24"/>
          <w:lang w:eastAsia="pl-PL"/>
        </w:rPr>
        <w:t>10</w:t>
      </w:r>
      <w:r w:rsidR="0039535D" w:rsidRPr="007726A7">
        <w:rPr>
          <w:rFonts w:ascii="Times New Roman" w:hAnsi="Times New Roman"/>
          <w:b/>
          <w:sz w:val="24"/>
          <w:szCs w:val="24"/>
          <w:lang w:eastAsia="pl-PL"/>
        </w:rPr>
        <w:t>-2</w:t>
      </w:r>
      <w:r w:rsidR="00611367" w:rsidRPr="007726A7">
        <w:rPr>
          <w:rFonts w:ascii="Times New Roman" w:hAnsi="Times New Roman"/>
          <w:b/>
          <w:sz w:val="24"/>
          <w:szCs w:val="24"/>
          <w:lang w:eastAsia="pl-PL"/>
        </w:rPr>
        <w:t>6</w:t>
      </w:r>
      <w:r w:rsidR="00EC6626" w:rsidRPr="007726A7">
        <w:rPr>
          <w:rFonts w:ascii="Times New Roman" w:hAnsi="Times New Roman"/>
          <w:b/>
          <w:sz w:val="24"/>
          <w:szCs w:val="24"/>
          <w:lang w:eastAsia="pl-PL"/>
        </w:rPr>
        <w:t xml:space="preserve"> е в размер на </w:t>
      </w:r>
      <w:r w:rsidR="00603281" w:rsidRPr="007726A7">
        <w:rPr>
          <w:rFonts w:ascii="Times New Roman" w:hAnsi="Times New Roman"/>
          <w:b/>
          <w:sz w:val="24"/>
          <w:szCs w:val="24"/>
          <w:lang w:eastAsia="pl-PL"/>
        </w:rPr>
        <w:t>3 816,15</w:t>
      </w:r>
      <w:r w:rsidR="00611367" w:rsidRPr="007726A7">
        <w:rPr>
          <w:rFonts w:ascii="Times New Roman" w:hAnsi="Times New Roman"/>
          <w:b/>
          <w:sz w:val="24"/>
          <w:szCs w:val="24"/>
          <w:lang w:eastAsia="pl-PL"/>
        </w:rPr>
        <w:t xml:space="preserve"> евро / </w:t>
      </w:r>
      <w:r w:rsidR="00603281" w:rsidRPr="007726A7">
        <w:rPr>
          <w:rFonts w:ascii="Times New Roman" w:hAnsi="Times New Roman"/>
          <w:b/>
          <w:sz w:val="24"/>
          <w:szCs w:val="24"/>
          <w:lang w:eastAsia="pl-PL"/>
        </w:rPr>
        <w:t>7 463,74</w:t>
      </w:r>
      <w:r w:rsidR="00611367" w:rsidRPr="007726A7">
        <w:rPr>
          <w:rFonts w:ascii="Times New Roman" w:hAnsi="Times New Roman"/>
          <w:b/>
          <w:sz w:val="24"/>
          <w:szCs w:val="24"/>
          <w:lang w:eastAsia="pl-PL"/>
        </w:rPr>
        <w:t xml:space="preserve"> лева</w:t>
      </w:r>
      <w:r w:rsidR="00EC6626" w:rsidRPr="007726A7">
        <w:rPr>
          <w:rFonts w:ascii="Times New Roman" w:hAnsi="Times New Roman"/>
          <w:b/>
          <w:sz w:val="24"/>
          <w:szCs w:val="24"/>
          <w:lang w:eastAsia="pl-PL"/>
        </w:rPr>
        <w:t>.</w:t>
      </w:r>
    </w:p>
    <w:p w14:paraId="075A3CBC" w14:textId="11513B9F" w:rsidR="004459C2" w:rsidRPr="007726A7" w:rsidRDefault="00E21CC5" w:rsidP="004459C2">
      <w:pPr>
        <w:ind w:firstLine="567"/>
        <w:jc w:val="both"/>
        <w:rPr>
          <w:rFonts w:ascii="Times New Roman" w:hAnsi="Times New Roman"/>
          <w:b/>
          <w:sz w:val="24"/>
          <w:szCs w:val="24"/>
        </w:rPr>
      </w:pPr>
      <w:r w:rsidRPr="007726A7">
        <w:rPr>
          <w:rFonts w:ascii="Times New Roman" w:hAnsi="Times New Roman"/>
          <w:sz w:val="24"/>
          <w:szCs w:val="24"/>
          <w:lang w:eastAsia="pl-PL"/>
        </w:rPr>
        <w:t xml:space="preserve">ГАРАНЦИЯТА ЗА УЧАСТИЕ се представя единствено под формата на парична сума, внесена по банкова сметка </w:t>
      </w:r>
      <w:bookmarkStart w:id="1" w:name="_Hlk66890018"/>
      <w:r w:rsidR="000046BC" w:rsidRPr="007726A7">
        <w:rPr>
          <w:rFonts w:ascii="Times New Roman" w:hAnsi="Times New Roman"/>
          <w:b/>
          <w:sz w:val="24"/>
          <w:szCs w:val="24"/>
          <w:lang w:eastAsia="pl-PL"/>
        </w:rPr>
        <w:t xml:space="preserve">ТП </w:t>
      </w:r>
      <w:bookmarkStart w:id="2" w:name="_Hlk178932041"/>
      <w:r w:rsidR="000046BC" w:rsidRPr="007726A7">
        <w:rPr>
          <w:rFonts w:ascii="Times New Roman" w:hAnsi="Times New Roman"/>
          <w:b/>
          <w:sz w:val="24"/>
          <w:szCs w:val="24"/>
          <w:lang w:eastAsia="pl-PL"/>
        </w:rPr>
        <w:t>„ДЛС Паламара“</w:t>
      </w:r>
      <w:bookmarkEnd w:id="2"/>
      <w:r w:rsidR="000046BC" w:rsidRPr="007726A7">
        <w:rPr>
          <w:rFonts w:ascii="Times New Roman" w:hAnsi="Times New Roman"/>
          <w:b/>
          <w:sz w:val="24"/>
          <w:szCs w:val="24"/>
          <w:lang w:eastAsia="pl-PL"/>
        </w:rPr>
        <w:t xml:space="preserve"> </w:t>
      </w:r>
      <w:bookmarkEnd w:id="1"/>
      <w:r w:rsidR="000046BC" w:rsidRPr="007726A7">
        <w:rPr>
          <w:rFonts w:ascii="Times New Roman" w:hAnsi="Times New Roman"/>
          <w:b/>
          <w:sz w:val="24"/>
          <w:szCs w:val="24"/>
          <w:lang w:val="en-US" w:eastAsia="pl-PL"/>
        </w:rPr>
        <w:t xml:space="preserve">- </w:t>
      </w:r>
      <w:r w:rsidR="000046BC" w:rsidRPr="007726A7">
        <w:rPr>
          <w:rFonts w:ascii="Times New Roman" w:hAnsi="Times New Roman"/>
          <w:b/>
          <w:bCs/>
          <w:sz w:val="24"/>
          <w:szCs w:val="24"/>
          <w:lang w:eastAsia="pl-PL"/>
        </w:rPr>
        <w:t>IBAN: BG98 DEMI 9240 1000 1525 05, BIC: DEMI BGSF, при Банка: Търговска банка „Д” АД, клон: Шумен, офис: с. Венец</w:t>
      </w:r>
      <w:r w:rsidR="001B31A9" w:rsidRPr="007726A7">
        <w:rPr>
          <w:rFonts w:ascii="Times New Roman" w:hAnsi="Times New Roman"/>
          <w:sz w:val="24"/>
          <w:szCs w:val="24"/>
        </w:rPr>
        <w:t>.</w:t>
      </w:r>
    </w:p>
    <w:p w14:paraId="2BD8A9E7" w14:textId="77777777" w:rsidR="00F81D95" w:rsidRPr="007726A7" w:rsidRDefault="00F81D95" w:rsidP="004459C2">
      <w:pPr>
        <w:pStyle w:val="af2"/>
        <w:spacing w:after="0" w:line="240" w:lineRule="auto"/>
        <w:ind w:left="567"/>
        <w:jc w:val="both"/>
        <w:rPr>
          <w:rFonts w:ascii="Times New Roman" w:hAnsi="Times New Roman"/>
          <w:b/>
          <w:sz w:val="24"/>
          <w:szCs w:val="24"/>
          <w:u w:val="single"/>
        </w:rPr>
      </w:pPr>
      <w:r w:rsidRPr="007726A7">
        <w:rPr>
          <w:rFonts w:ascii="Times New Roman" w:hAnsi="Times New Roman"/>
          <w:b/>
          <w:sz w:val="24"/>
          <w:szCs w:val="24"/>
          <w:u w:val="single"/>
        </w:rPr>
        <w:t>ЗАДЪЛЖИТЕЛНИ УСЛОВИЯ НА ЕЛЕКТРОННАТА ПРОЦЕДУРА:</w:t>
      </w:r>
    </w:p>
    <w:p w14:paraId="31FABFD6" w14:textId="45EC4AEA" w:rsidR="00441EA1" w:rsidRPr="007726A7" w:rsidRDefault="00BF0FB5" w:rsidP="00BF0FB5">
      <w:pPr>
        <w:spacing w:after="0" w:line="240" w:lineRule="auto"/>
        <w:ind w:firstLine="567"/>
        <w:jc w:val="both"/>
        <w:rPr>
          <w:rFonts w:ascii="Times New Roman" w:hAnsi="Times New Roman"/>
          <w:b/>
          <w:sz w:val="24"/>
          <w:szCs w:val="24"/>
          <w:u w:val="single"/>
        </w:rPr>
      </w:pPr>
      <w:r w:rsidRPr="007726A7">
        <w:rPr>
          <w:rFonts w:ascii="Times New Roman" w:hAnsi="Times New Roman"/>
          <w:b/>
          <w:sz w:val="24"/>
          <w:szCs w:val="24"/>
        </w:rPr>
        <w:t xml:space="preserve">2. </w:t>
      </w:r>
      <w:r w:rsidR="00B718CA" w:rsidRPr="007726A7">
        <w:rPr>
          <w:rFonts w:ascii="Times New Roman" w:hAnsi="Times New Roman"/>
          <w:b/>
          <w:sz w:val="24"/>
          <w:szCs w:val="24"/>
        </w:rPr>
        <w:t>Гаранцията за участие</w:t>
      </w:r>
      <w:r w:rsidR="00B718CA" w:rsidRPr="007726A7">
        <w:rPr>
          <w:rFonts w:ascii="Times New Roman" w:hAnsi="Times New Roman"/>
          <w:sz w:val="24"/>
          <w:szCs w:val="24"/>
        </w:rPr>
        <w:t xml:space="preserve"> следва да е постъпила реално по банковата сметка на </w:t>
      </w:r>
      <w:r w:rsidR="00572170" w:rsidRPr="007726A7">
        <w:rPr>
          <w:rFonts w:ascii="Times New Roman" w:hAnsi="Times New Roman"/>
          <w:b/>
          <w:sz w:val="24"/>
          <w:szCs w:val="24"/>
        </w:rPr>
        <w:t xml:space="preserve">ТП </w:t>
      </w:r>
      <w:r w:rsidR="000046BC" w:rsidRPr="007726A7">
        <w:rPr>
          <w:rFonts w:ascii="Times New Roman" w:hAnsi="Times New Roman"/>
          <w:b/>
          <w:sz w:val="24"/>
          <w:szCs w:val="24"/>
          <w:lang w:eastAsia="pl-PL"/>
        </w:rPr>
        <w:t>„ДЛС Паламара“</w:t>
      </w:r>
      <w:r w:rsidR="00572170" w:rsidRPr="007726A7">
        <w:rPr>
          <w:rFonts w:ascii="Times New Roman" w:hAnsi="Times New Roman"/>
          <w:b/>
          <w:sz w:val="24"/>
          <w:szCs w:val="24"/>
        </w:rPr>
        <w:t xml:space="preserve"> </w:t>
      </w:r>
      <w:r w:rsidR="00B718CA" w:rsidRPr="007726A7">
        <w:rPr>
          <w:rFonts w:ascii="Times New Roman" w:hAnsi="Times New Roman"/>
          <w:sz w:val="24"/>
          <w:szCs w:val="24"/>
        </w:rPr>
        <w:t xml:space="preserve">в крайният срок за регистрация за участие в търга, а именно: </w:t>
      </w:r>
      <w:r w:rsidR="00B718CA" w:rsidRPr="007726A7">
        <w:rPr>
          <w:rFonts w:ascii="Times New Roman" w:hAnsi="Times New Roman"/>
          <w:b/>
          <w:sz w:val="24"/>
          <w:szCs w:val="24"/>
          <w:u w:val="single"/>
        </w:rPr>
        <w:t xml:space="preserve">до </w:t>
      </w:r>
      <w:r w:rsidR="007726A7" w:rsidRPr="007726A7">
        <w:rPr>
          <w:rFonts w:ascii="Times New Roman" w:hAnsi="Times New Roman"/>
          <w:b/>
          <w:sz w:val="24"/>
          <w:szCs w:val="24"/>
          <w:u w:val="single"/>
        </w:rPr>
        <w:t>23.02</w:t>
      </w:r>
      <w:r w:rsidR="00EB42F7" w:rsidRPr="007726A7">
        <w:rPr>
          <w:rFonts w:ascii="Times New Roman" w:hAnsi="Times New Roman"/>
          <w:b/>
          <w:sz w:val="24"/>
          <w:szCs w:val="24"/>
          <w:u w:val="single"/>
        </w:rPr>
        <w:t>.</w:t>
      </w:r>
      <w:r w:rsidR="004754B8" w:rsidRPr="007726A7">
        <w:rPr>
          <w:rFonts w:ascii="Times New Roman" w:hAnsi="Times New Roman"/>
          <w:b/>
          <w:sz w:val="24"/>
          <w:szCs w:val="24"/>
          <w:u w:val="single"/>
        </w:rPr>
        <w:t>202</w:t>
      </w:r>
      <w:r w:rsidR="00603281" w:rsidRPr="007726A7">
        <w:rPr>
          <w:rFonts w:ascii="Times New Roman" w:hAnsi="Times New Roman"/>
          <w:b/>
          <w:sz w:val="24"/>
          <w:szCs w:val="24"/>
          <w:u w:val="single"/>
        </w:rPr>
        <w:t>6</w:t>
      </w:r>
      <w:r w:rsidR="00BC7981" w:rsidRPr="007726A7">
        <w:rPr>
          <w:rFonts w:ascii="Times New Roman" w:hAnsi="Times New Roman"/>
          <w:b/>
          <w:sz w:val="24"/>
          <w:szCs w:val="24"/>
          <w:u w:val="single"/>
        </w:rPr>
        <w:t xml:space="preserve"> </w:t>
      </w:r>
      <w:r w:rsidR="00B718CA" w:rsidRPr="007726A7">
        <w:rPr>
          <w:rFonts w:ascii="Times New Roman" w:hAnsi="Times New Roman"/>
          <w:b/>
          <w:sz w:val="24"/>
          <w:szCs w:val="24"/>
          <w:u w:val="single"/>
        </w:rPr>
        <w:t>г.</w:t>
      </w:r>
      <w:r w:rsidR="00BA4795" w:rsidRPr="007726A7">
        <w:rPr>
          <w:rFonts w:ascii="Times New Roman" w:hAnsi="Times New Roman"/>
          <w:b/>
          <w:sz w:val="24"/>
          <w:szCs w:val="24"/>
          <w:u w:val="single"/>
        </w:rPr>
        <w:t xml:space="preserve"> </w:t>
      </w:r>
    </w:p>
    <w:p w14:paraId="7B9E4211" w14:textId="77777777" w:rsidR="00B718CA" w:rsidRPr="007726A7" w:rsidRDefault="00CA7F95" w:rsidP="00BF0FB5">
      <w:pPr>
        <w:spacing w:after="0" w:line="240" w:lineRule="auto"/>
        <w:ind w:firstLine="567"/>
        <w:jc w:val="both"/>
        <w:rPr>
          <w:rFonts w:ascii="Times New Roman" w:hAnsi="Times New Roman"/>
          <w:b/>
          <w:sz w:val="24"/>
          <w:szCs w:val="24"/>
          <w:u w:val="single"/>
        </w:rPr>
      </w:pPr>
      <w:r w:rsidRPr="007726A7">
        <w:rPr>
          <w:rFonts w:ascii="Times New Roman" w:hAnsi="Times New Roman"/>
          <w:b/>
          <w:sz w:val="24"/>
          <w:szCs w:val="24"/>
          <w:u w:val="single"/>
        </w:rPr>
        <w:t xml:space="preserve">Изискването е задължително и в случаите на провеждане на повторен търг, при хипотезата на чл. 74, ал. 1, т. 11 от </w:t>
      </w:r>
      <w:r w:rsidR="00D76CF5" w:rsidRPr="007726A7">
        <w:rPr>
          <w:rFonts w:ascii="Times New Roman" w:hAnsi="Times New Roman"/>
          <w:b/>
          <w:bCs/>
          <w:iCs/>
          <w:sz w:val="24"/>
          <w:szCs w:val="24"/>
          <w:u w:val="single"/>
          <w:lang w:bidi="bg-BG"/>
        </w:rPr>
        <w:t>НУРВИДГТДОСПДНГП</w:t>
      </w:r>
      <w:r w:rsidRPr="007726A7">
        <w:rPr>
          <w:rFonts w:ascii="Times New Roman" w:hAnsi="Times New Roman"/>
          <w:b/>
          <w:sz w:val="24"/>
          <w:szCs w:val="24"/>
          <w:u w:val="single"/>
        </w:rPr>
        <w:t>.</w:t>
      </w:r>
    </w:p>
    <w:p w14:paraId="01597167" w14:textId="77777777" w:rsidR="00224188" w:rsidRPr="007726A7" w:rsidRDefault="00224188" w:rsidP="00BF0FB5">
      <w:pPr>
        <w:spacing w:after="0" w:line="240" w:lineRule="auto"/>
        <w:ind w:firstLine="567"/>
        <w:jc w:val="both"/>
        <w:rPr>
          <w:rFonts w:ascii="Times New Roman" w:hAnsi="Times New Roman"/>
          <w:b/>
          <w:sz w:val="24"/>
          <w:szCs w:val="24"/>
          <w:u w:val="single"/>
        </w:rPr>
      </w:pPr>
    </w:p>
    <w:p w14:paraId="5F602D32" w14:textId="77777777" w:rsidR="00B718CA" w:rsidRPr="007726A7" w:rsidRDefault="00B718CA" w:rsidP="00BF0FB5">
      <w:pPr>
        <w:spacing w:after="0" w:line="240" w:lineRule="auto"/>
        <w:ind w:firstLine="567"/>
        <w:jc w:val="both"/>
        <w:rPr>
          <w:rFonts w:ascii="Times New Roman" w:hAnsi="Times New Roman"/>
          <w:sz w:val="24"/>
          <w:szCs w:val="24"/>
        </w:rPr>
      </w:pPr>
      <w:r w:rsidRPr="007726A7">
        <w:rPr>
          <w:rFonts w:ascii="Times New Roman" w:hAnsi="Times New Roman"/>
          <w:sz w:val="24"/>
          <w:szCs w:val="24"/>
        </w:rPr>
        <w:t>При внасяне на гаранция за участие в търга, се попълва платежно нареждане, като задължително се посочват следните данни:</w:t>
      </w:r>
    </w:p>
    <w:p w14:paraId="07B2BA86" w14:textId="6D04102F" w:rsidR="00B718CA" w:rsidRPr="007726A7" w:rsidRDefault="00B718CA" w:rsidP="00BF0FB5">
      <w:pPr>
        <w:spacing w:after="0" w:line="240" w:lineRule="auto"/>
        <w:ind w:firstLine="567"/>
        <w:jc w:val="both"/>
        <w:rPr>
          <w:rFonts w:ascii="Times New Roman" w:hAnsi="Times New Roman"/>
          <w:sz w:val="24"/>
          <w:szCs w:val="24"/>
        </w:rPr>
      </w:pPr>
      <w:r w:rsidRPr="007726A7">
        <w:rPr>
          <w:rFonts w:ascii="Times New Roman" w:hAnsi="Times New Roman"/>
          <w:sz w:val="24"/>
          <w:szCs w:val="24"/>
        </w:rPr>
        <w:lastRenderedPageBreak/>
        <w:t xml:space="preserve">- </w:t>
      </w:r>
      <w:r w:rsidR="00572170" w:rsidRPr="007726A7">
        <w:rPr>
          <w:rFonts w:ascii="Times New Roman" w:hAnsi="Times New Roman"/>
          <w:b/>
          <w:sz w:val="24"/>
          <w:szCs w:val="24"/>
        </w:rPr>
        <w:t xml:space="preserve">ТП </w:t>
      </w:r>
      <w:r w:rsidR="000046BC" w:rsidRPr="007726A7">
        <w:rPr>
          <w:rFonts w:ascii="Times New Roman" w:hAnsi="Times New Roman"/>
          <w:b/>
          <w:sz w:val="24"/>
          <w:szCs w:val="24"/>
        </w:rPr>
        <w:t>„ДЛС Паламара“</w:t>
      </w:r>
      <w:r w:rsidRPr="007726A7">
        <w:rPr>
          <w:rFonts w:ascii="Times New Roman" w:hAnsi="Times New Roman"/>
          <w:sz w:val="24"/>
          <w:szCs w:val="24"/>
        </w:rPr>
        <w:t xml:space="preserve">, за участие в </w:t>
      </w:r>
      <w:r w:rsidRPr="007726A7">
        <w:rPr>
          <w:rFonts w:ascii="Times New Roman" w:hAnsi="Times New Roman"/>
          <w:b/>
          <w:sz w:val="24"/>
          <w:szCs w:val="24"/>
        </w:rPr>
        <w:t>„ЕЛЕКТРОНЕН ТЪРГ“</w:t>
      </w:r>
      <w:r w:rsidRPr="007726A7">
        <w:rPr>
          <w:rFonts w:ascii="Times New Roman" w:hAnsi="Times New Roman"/>
          <w:sz w:val="24"/>
          <w:szCs w:val="24"/>
        </w:rPr>
        <w:t xml:space="preserve"> за продажба на стояща дървесина на корен;</w:t>
      </w:r>
    </w:p>
    <w:p w14:paraId="6EAA6012" w14:textId="77777777" w:rsidR="00B718CA" w:rsidRPr="007726A7" w:rsidRDefault="00B718CA" w:rsidP="00BF0FB5">
      <w:pPr>
        <w:spacing w:after="0" w:line="240" w:lineRule="auto"/>
        <w:ind w:firstLine="567"/>
        <w:jc w:val="both"/>
        <w:rPr>
          <w:rFonts w:ascii="Times New Roman" w:hAnsi="Times New Roman"/>
          <w:sz w:val="24"/>
          <w:szCs w:val="24"/>
        </w:rPr>
      </w:pPr>
      <w:r w:rsidRPr="007726A7">
        <w:rPr>
          <w:rFonts w:ascii="Times New Roman" w:hAnsi="Times New Roman"/>
          <w:sz w:val="24"/>
          <w:szCs w:val="24"/>
        </w:rPr>
        <w:t xml:space="preserve">- номера на </w:t>
      </w:r>
      <w:r w:rsidRPr="007726A7">
        <w:rPr>
          <w:rFonts w:ascii="Times New Roman" w:hAnsi="Times New Roman"/>
          <w:b/>
          <w:sz w:val="24"/>
          <w:szCs w:val="24"/>
        </w:rPr>
        <w:t>ОБЕКТА</w:t>
      </w:r>
      <w:r w:rsidRPr="007726A7">
        <w:rPr>
          <w:rFonts w:ascii="Times New Roman" w:hAnsi="Times New Roman"/>
          <w:sz w:val="24"/>
          <w:szCs w:val="24"/>
        </w:rPr>
        <w:t>, за когото се внася гаранцията за участие;</w:t>
      </w:r>
    </w:p>
    <w:p w14:paraId="193497FD" w14:textId="77777777" w:rsidR="00B718CA" w:rsidRPr="007726A7" w:rsidRDefault="00B718CA" w:rsidP="00BF0FB5">
      <w:pPr>
        <w:spacing w:after="0" w:line="240" w:lineRule="auto"/>
        <w:ind w:firstLine="567"/>
        <w:jc w:val="both"/>
        <w:rPr>
          <w:rFonts w:ascii="Times New Roman" w:hAnsi="Times New Roman"/>
          <w:sz w:val="24"/>
          <w:szCs w:val="24"/>
        </w:rPr>
      </w:pPr>
      <w:r w:rsidRPr="007726A7">
        <w:rPr>
          <w:rFonts w:ascii="Times New Roman" w:hAnsi="Times New Roman"/>
          <w:sz w:val="24"/>
          <w:szCs w:val="24"/>
        </w:rPr>
        <w:t xml:space="preserve">- наименование на фирмата-кандидат със задължително посочен </w:t>
      </w:r>
      <w:r w:rsidRPr="007726A7">
        <w:rPr>
          <w:rFonts w:ascii="Times New Roman" w:hAnsi="Times New Roman"/>
          <w:b/>
          <w:sz w:val="24"/>
          <w:szCs w:val="24"/>
        </w:rPr>
        <w:t>ЕИК</w:t>
      </w:r>
      <w:r w:rsidRPr="007726A7">
        <w:rPr>
          <w:rFonts w:ascii="Times New Roman" w:hAnsi="Times New Roman"/>
          <w:sz w:val="24"/>
          <w:szCs w:val="24"/>
        </w:rPr>
        <w:t>.</w:t>
      </w:r>
    </w:p>
    <w:p w14:paraId="11B78BB8" w14:textId="32CDDE55" w:rsidR="00B718CA" w:rsidRPr="007726A7" w:rsidRDefault="00C60787" w:rsidP="00BF0FB5">
      <w:pPr>
        <w:tabs>
          <w:tab w:val="left" w:pos="0"/>
        </w:tabs>
        <w:spacing w:after="0" w:line="240" w:lineRule="auto"/>
        <w:ind w:firstLine="567"/>
        <w:jc w:val="both"/>
        <w:rPr>
          <w:rFonts w:ascii="Times New Roman" w:hAnsi="Times New Roman"/>
          <w:b/>
          <w:sz w:val="24"/>
          <w:szCs w:val="24"/>
        </w:rPr>
      </w:pPr>
      <w:r w:rsidRPr="007726A7">
        <w:rPr>
          <w:rFonts w:ascii="Times New Roman" w:hAnsi="Times New Roman"/>
          <w:b/>
          <w:sz w:val="24"/>
          <w:szCs w:val="24"/>
        </w:rPr>
        <w:t>3</w:t>
      </w:r>
      <w:r w:rsidR="00B718CA" w:rsidRPr="007726A7">
        <w:rPr>
          <w:rFonts w:ascii="Times New Roman" w:hAnsi="Times New Roman"/>
          <w:b/>
          <w:sz w:val="24"/>
          <w:szCs w:val="24"/>
        </w:rPr>
        <w:t>.</w:t>
      </w:r>
      <w:r w:rsidR="00B718CA" w:rsidRPr="007726A7">
        <w:rPr>
          <w:rFonts w:ascii="Times New Roman" w:hAnsi="Times New Roman"/>
          <w:sz w:val="24"/>
          <w:szCs w:val="24"/>
        </w:rPr>
        <w:t xml:space="preserve"> Стъпката за наддаване е парична сума в размера</w:t>
      </w:r>
      <w:r w:rsidR="00BF4184" w:rsidRPr="007726A7">
        <w:rPr>
          <w:rFonts w:ascii="Times New Roman" w:hAnsi="Times New Roman"/>
          <w:sz w:val="24"/>
          <w:szCs w:val="24"/>
        </w:rPr>
        <w:t>:</w:t>
      </w:r>
      <w:r w:rsidR="00D4393A" w:rsidRPr="007726A7">
        <w:rPr>
          <w:rFonts w:ascii="Times New Roman" w:hAnsi="Times New Roman"/>
          <w:sz w:val="24"/>
          <w:szCs w:val="24"/>
        </w:rPr>
        <w:t xml:space="preserve"> </w:t>
      </w:r>
      <w:r w:rsidR="00603281" w:rsidRPr="007726A7">
        <w:rPr>
          <w:rFonts w:ascii="Times New Roman" w:hAnsi="Times New Roman"/>
          <w:b/>
          <w:sz w:val="24"/>
          <w:szCs w:val="24"/>
          <w:lang w:eastAsia="pl-PL"/>
        </w:rPr>
        <w:t>763,00</w:t>
      </w:r>
      <w:r w:rsidR="00611367" w:rsidRPr="007726A7">
        <w:rPr>
          <w:rFonts w:ascii="Times New Roman" w:hAnsi="Times New Roman"/>
          <w:b/>
          <w:sz w:val="24"/>
          <w:szCs w:val="24"/>
          <w:lang w:eastAsia="pl-PL"/>
        </w:rPr>
        <w:t xml:space="preserve"> евро/ 1</w:t>
      </w:r>
      <w:r w:rsidR="00603281" w:rsidRPr="007726A7">
        <w:rPr>
          <w:rFonts w:ascii="Times New Roman" w:hAnsi="Times New Roman"/>
          <w:b/>
          <w:sz w:val="24"/>
          <w:szCs w:val="24"/>
          <w:lang w:eastAsia="pl-PL"/>
        </w:rPr>
        <w:t> 492,75</w:t>
      </w:r>
      <w:r w:rsidR="00611367" w:rsidRPr="007726A7">
        <w:rPr>
          <w:rFonts w:ascii="Times New Roman" w:hAnsi="Times New Roman"/>
          <w:b/>
          <w:sz w:val="24"/>
          <w:szCs w:val="24"/>
          <w:lang w:eastAsia="pl-PL"/>
        </w:rPr>
        <w:t xml:space="preserve"> лева</w:t>
      </w:r>
      <w:r w:rsidR="00EC6626" w:rsidRPr="007726A7">
        <w:rPr>
          <w:rFonts w:ascii="Times New Roman" w:hAnsi="Times New Roman"/>
          <w:sz w:val="24"/>
          <w:szCs w:val="24"/>
        </w:rPr>
        <w:t xml:space="preserve">, </w:t>
      </w:r>
      <w:r w:rsidR="00B718CA" w:rsidRPr="007726A7">
        <w:rPr>
          <w:rFonts w:ascii="Times New Roman" w:hAnsi="Times New Roman"/>
          <w:sz w:val="24"/>
          <w:szCs w:val="24"/>
        </w:rPr>
        <w:t xml:space="preserve">посочен в таблицата от т.1 от Раздел </w:t>
      </w:r>
      <w:r w:rsidR="00B718CA" w:rsidRPr="007726A7">
        <w:rPr>
          <w:rFonts w:ascii="Times New Roman" w:hAnsi="Times New Roman"/>
          <w:sz w:val="24"/>
          <w:szCs w:val="24"/>
          <w:lang w:val="en-US"/>
        </w:rPr>
        <w:t>I</w:t>
      </w:r>
      <w:r w:rsidR="00B718CA" w:rsidRPr="007726A7">
        <w:rPr>
          <w:rFonts w:ascii="Times New Roman" w:hAnsi="Times New Roman"/>
          <w:sz w:val="24"/>
          <w:szCs w:val="24"/>
          <w:lang w:val="ru-RU"/>
        </w:rPr>
        <w:t xml:space="preserve"> </w:t>
      </w:r>
      <w:r w:rsidR="00B718CA" w:rsidRPr="007726A7">
        <w:rPr>
          <w:rFonts w:ascii="Times New Roman" w:hAnsi="Times New Roman"/>
          <w:sz w:val="24"/>
          <w:szCs w:val="24"/>
        </w:rPr>
        <w:t>от настоящите условия.</w:t>
      </w:r>
    </w:p>
    <w:p w14:paraId="4977DE45" w14:textId="6BF8CA2D" w:rsidR="00B718CA" w:rsidRPr="007726A7" w:rsidRDefault="00C60787" w:rsidP="00BF0FB5">
      <w:pPr>
        <w:tabs>
          <w:tab w:val="left" w:pos="0"/>
        </w:tabs>
        <w:spacing w:after="0" w:line="240" w:lineRule="auto"/>
        <w:ind w:firstLine="567"/>
        <w:jc w:val="both"/>
        <w:rPr>
          <w:rFonts w:ascii="Times New Roman" w:hAnsi="Times New Roman"/>
          <w:sz w:val="24"/>
          <w:szCs w:val="24"/>
        </w:rPr>
      </w:pPr>
      <w:r w:rsidRPr="007726A7">
        <w:rPr>
          <w:rFonts w:ascii="Times New Roman" w:hAnsi="Times New Roman"/>
          <w:b/>
          <w:sz w:val="24"/>
          <w:szCs w:val="24"/>
        </w:rPr>
        <w:t>4</w:t>
      </w:r>
      <w:r w:rsidR="00B718CA" w:rsidRPr="007726A7">
        <w:rPr>
          <w:rFonts w:ascii="Times New Roman" w:hAnsi="Times New Roman"/>
          <w:b/>
          <w:sz w:val="24"/>
          <w:szCs w:val="24"/>
        </w:rPr>
        <w:t>.</w:t>
      </w:r>
      <w:r w:rsidR="00B718CA" w:rsidRPr="007726A7">
        <w:rPr>
          <w:rFonts w:ascii="Times New Roman" w:hAnsi="Times New Roman"/>
          <w:sz w:val="24"/>
          <w:szCs w:val="24"/>
        </w:rPr>
        <w:t xml:space="preserve"> Гаранцията за изпълнение на договора за продажба на дървесината е в размер на </w:t>
      </w:r>
      <w:r w:rsidR="00870F59" w:rsidRPr="007726A7">
        <w:rPr>
          <w:rFonts w:ascii="Times New Roman" w:hAnsi="Times New Roman"/>
          <w:b/>
          <w:sz w:val="24"/>
          <w:szCs w:val="24"/>
          <w:lang w:val="ru-RU"/>
        </w:rPr>
        <w:t>10</w:t>
      </w:r>
      <w:r w:rsidR="00EC6626" w:rsidRPr="007726A7">
        <w:rPr>
          <w:rFonts w:ascii="Times New Roman" w:hAnsi="Times New Roman"/>
          <w:b/>
          <w:sz w:val="24"/>
          <w:szCs w:val="24"/>
          <w:lang w:val="ru-RU"/>
        </w:rPr>
        <w:t xml:space="preserve"> </w:t>
      </w:r>
      <w:r w:rsidR="00B718CA" w:rsidRPr="007726A7">
        <w:rPr>
          <w:rFonts w:ascii="Times New Roman" w:hAnsi="Times New Roman"/>
          <w:b/>
          <w:sz w:val="24"/>
          <w:szCs w:val="24"/>
        </w:rPr>
        <w:t>% (</w:t>
      </w:r>
      <w:r w:rsidR="00870F59" w:rsidRPr="007726A7">
        <w:rPr>
          <w:rFonts w:ascii="Times New Roman" w:hAnsi="Times New Roman"/>
          <w:sz w:val="24"/>
          <w:szCs w:val="24"/>
        </w:rPr>
        <w:t>десет</w:t>
      </w:r>
      <w:r w:rsidR="00B718CA" w:rsidRPr="007726A7">
        <w:rPr>
          <w:rFonts w:ascii="Times New Roman" w:hAnsi="Times New Roman"/>
          <w:sz w:val="24"/>
          <w:szCs w:val="24"/>
        </w:rPr>
        <w:t xml:space="preserve">  процента</w:t>
      </w:r>
      <w:r w:rsidR="00B718CA" w:rsidRPr="007726A7">
        <w:rPr>
          <w:rFonts w:ascii="Times New Roman" w:hAnsi="Times New Roman"/>
          <w:b/>
          <w:sz w:val="24"/>
          <w:szCs w:val="24"/>
        </w:rPr>
        <w:t>)</w:t>
      </w:r>
      <w:r w:rsidR="00B718CA" w:rsidRPr="007726A7">
        <w:rPr>
          <w:rFonts w:ascii="Times New Roman" w:hAnsi="Times New Roman"/>
          <w:sz w:val="24"/>
          <w:szCs w:val="24"/>
        </w:rPr>
        <w:t xml:space="preserve"> от достигнатата цена за обекта и следва да бъде внесена по сметка на </w:t>
      </w:r>
      <w:r w:rsidR="004754B8" w:rsidRPr="007726A7">
        <w:rPr>
          <w:rFonts w:ascii="Times New Roman" w:hAnsi="Times New Roman"/>
          <w:b/>
          <w:sz w:val="24"/>
          <w:szCs w:val="24"/>
        </w:rPr>
        <w:t xml:space="preserve">ТП </w:t>
      </w:r>
      <w:r w:rsidR="000046BC" w:rsidRPr="007726A7">
        <w:rPr>
          <w:rFonts w:ascii="Times New Roman" w:hAnsi="Times New Roman"/>
          <w:b/>
          <w:sz w:val="24"/>
          <w:szCs w:val="24"/>
          <w:lang w:eastAsia="pl-PL"/>
        </w:rPr>
        <w:t>„ДЛС Паламара“</w:t>
      </w:r>
      <w:r w:rsidR="00572170" w:rsidRPr="007726A7">
        <w:rPr>
          <w:rFonts w:ascii="Times New Roman" w:hAnsi="Times New Roman"/>
          <w:b/>
          <w:sz w:val="24"/>
          <w:szCs w:val="24"/>
        </w:rPr>
        <w:t xml:space="preserve"> </w:t>
      </w:r>
      <w:r w:rsidR="00B718CA" w:rsidRPr="007726A7">
        <w:rPr>
          <w:rFonts w:ascii="Times New Roman" w:hAnsi="Times New Roman"/>
          <w:sz w:val="24"/>
          <w:szCs w:val="24"/>
        </w:rPr>
        <w:t>преди подписване на договора за покупко-продажба. Гаранцията за изпълнение се представя в една от следните форми:</w:t>
      </w:r>
    </w:p>
    <w:p w14:paraId="1696E166" w14:textId="3ABAADD0"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4</w:t>
      </w:r>
      <w:r w:rsidR="00B718CA" w:rsidRPr="007726A7">
        <w:rPr>
          <w:rFonts w:ascii="Times New Roman" w:hAnsi="Times New Roman"/>
          <w:b/>
          <w:sz w:val="24"/>
          <w:szCs w:val="24"/>
        </w:rPr>
        <w:t>.1.</w:t>
      </w:r>
      <w:r w:rsidR="00B718CA" w:rsidRPr="007726A7">
        <w:rPr>
          <w:rFonts w:ascii="Times New Roman" w:hAnsi="Times New Roman"/>
          <w:sz w:val="24"/>
          <w:szCs w:val="24"/>
        </w:rPr>
        <w:t xml:space="preserve"> парична сума, внесена по сметка на </w:t>
      </w:r>
      <w:r w:rsidR="004754B8" w:rsidRPr="007726A7">
        <w:rPr>
          <w:rFonts w:ascii="Times New Roman" w:hAnsi="Times New Roman"/>
          <w:b/>
          <w:sz w:val="24"/>
          <w:szCs w:val="24"/>
        </w:rPr>
        <w:t xml:space="preserve">ТП </w:t>
      </w:r>
      <w:r w:rsidR="000046BC" w:rsidRPr="007726A7">
        <w:rPr>
          <w:rFonts w:ascii="Times New Roman" w:hAnsi="Times New Roman"/>
          <w:b/>
          <w:sz w:val="24"/>
          <w:szCs w:val="24"/>
          <w:lang w:eastAsia="pl-PL"/>
        </w:rPr>
        <w:t>„ДЛС Паламара“</w:t>
      </w:r>
      <w:r w:rsidR="00B718CA" w:rsidRPr="007726A7">
        <w:rPr>
          <w:rFonts w:ascii="Times New Roman" w:hAnsi="Times New Roman"/>
          <w:sz w:val="24"/>
          <w:szCs w:val="24"/>
        </w:rPr>
        <w:t>;</w:t>
      </w:r>
    </w:p>
    <w:p w14:paraId="3551C1D9" w14:textId="7E94E640"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4</w:t>
      </w:r>
      <w:r w:rsidR="00B718CA" w:rsidRPr="007726A7">
        <w:rPr>
          <w:rFonts w:ascii="Times New Roman" w:hAnsi="Times New Roman"/>
          <w:b/>
          <w:sz w:val="24"/>
          <w:szCs w:val="24"/>
        </w:rPr>
        <w:t>.2.</w:t>
      </w:r>
      <w:r w:rsidR="00B718CA" w:rsidRPr="007726A7">
        <w:rPr>
          <w:rFonts w:ascii="Times New Roman" w:hAnsi="Times New Roman"/>
          <w:sz w:val="24"/>
          <w:szCs w:val="24"/>
        </w:rPr>
        <w:t xml:space="preserve"> банкова гаранция, учредена в полза на </w:t>
      </w:r>
      <w:r w:rsidR="004754B8" w:rsidRPr="007726A7">
        <w:rPr>
          <w:rFonts w:ascii="Times New Roman" w:hAnsi="Times New Roman"/>
          <w:b/>
          <w:sz w:val="24"/>
          <w:szCs w:val="24"/>
        </w:rPr>
        <w:t xml:space="preserve">ТП </w:t>
      </w:r>
      <w:r w:rsidR="000046BC" w:rsidRPr="007726A7">
        <w:rPr>
          <w:rFonts w:ascii="Times New Roman" w:hAnsi="Times New Roman"/>
          <w:b/>
          <w:sz w:val="24"/>
          <w:szCs w:val="24"/>
          <w:lang w:eastAsia="pl-PL"/>
        </w:rPr>
        <w:t>„ДЛС Паламара</w:t>
      </w:r>
      <w:r w:rsidR="004754B8" w:rsidRPr="007726A7">
        <w:rPr>
          <w:rFonts w:ascii="Times New Roman" w:hAnsi="Times New Roman"/>
          <w:b/>
          <w:sz w:val="24"/>
          <w:szCs w:val="24"/>
        </w:rPr>
        <w:t>“</w:t>
      </w:r>
      <w:r w:rsidR="00B718CA" w:rsidRPr="007726A7">
        <w:rPr>
          <w:rFonts w:ascii="Times New Roman" w:hAnsi="Times New Roman"/>
          <w:sz w:val="24"/>
          <w:szCs w:val="24"/>
        </w:rPr>
        <w:t>.</w:t>
      </w:r>
    </w:p>
    <w:p w14:paraId="1C8679BA" w14:textId="35B618DC" w:rsidR="00B718CA" w:rsidRPr="007726A7" w:rsidRDefault="00B718CA" w:rsidP="00BF0FB5">
      <w:pPr>
        <w:suppressAutoHyphens/>
        <w:overflowPunct w:val="0"/>
        <w:autoSpaceDE w:val="0"/>
        <w:spacing w:after="0" w:line="240" w:lineRule="auto"/>
        <w:ind w:firstLine="567"/>
        <w:jc w:val="both"/>
        <w:textAlignment w:val="baseline"/>
        <w:rPr>
          <w:rFonts w:ascii="Times New Roman" w:hAnsi="Times New Roman"/>
          <w:sz w:val="24"/>
          <w:szCs w:val="24"/>
          <w:lang w:val="ru-RU" w:eastAsia="ar-SA"/>
        </w:rPr>
      </w:pPr>
      <w:r w:rsidRPr="007726A7">
        <w:rPr>
          <w:rFonts w:ascii="Times New Roman" w:hAnsi="Times New Roman"/>
          <w:sz w:val="24"/>
          <w:szCs w:val="24"/>
          <w:lang w:eastAsia="ar-SA"/>
        </w:rPr>
        <w:t xml:space="preserve">Когато гаранцията за изпълнение е банкова гаранция, учредена в полза на </w:t>
      </w:r>
      <w:r w:rsidR="004754B8" w:rsidRPr="007726A7">
        <w:rPr>
          <w:rFonts w:ascii="Times New Roman" w:hAnsi="Times New Roman"/>
          <w:b/>
          <w:sz w:val="24"/>
          <w:szCs w:val="24"/>
        </w:rPr>
        <w:t xml:space="preserve">ТП </w:t>
      </w:r>
      <w:r w:rsidR="000046BC" w:rsidRPr="007726A7">
        <w:rPr>
          <w:rFonts w:ascii="Times New Roman" w:hAnsi="Times New Roman"/>
          <w:b/>
          <w:sz w:val="24"/>
          <w:szCs w:val="24"/>
          <w:lang w:eastAsia="pl-PL"/>
        </w:rPr>
        <w:t>„ДЛС Паламара“</w:t>
      </w:r>
      <w:r w:rsidR="004754B8" w:rsidRPr="007726A7">
        <w:rPr>
          <w:rFonts w:ascii="Times New Roman" w:hAnsi="Times New Roman"/>
          <w:b/>
          <w:sz w:val="24"/>
          <w:szCs w:val="24"/>
        </w:rPr>
        <w:t xml:space="preserve"> </w:t>
      </w:r>
      <w:r w:rsidRPr="007726A7">
        <w:rPr>
          <w:rFonts w:ascii="Times New Roman" w:hAnsi="Times New Roman"/>
          <w:sz w:val="24"/>
          <w:szCs w:val="24"/>
          <w:lang w:eastAsia="ar-SA"/>
        </w:rPr>
        <w:t xml:space="preserve">– безусловна и неотменяема, същата се представя в </w:t>
      </w:r>
      <w:r w:rsidRPr="007726A7">
        <w:rPr>
          <w:rFonts w:ascii="Times New Roman" w:hAnsi="Times New Roman"/>
          <w:b/>
          <w:sz w:val="24"/>
          <w:szCs w:val="24"/>
          <w:lang w:eastAsia="ar-SA"/>
        </w:rPr>
        <w:t>оригинал</w:t>
      </w:r>
      <w:r w:rsidRPr="007726A7">
        <w:rPr>
          <w:rFonts w:ascii="Times New Roman" w:hAnsi="Times New Roman"/>
          <w:sz w:val="24"/>
          <w:szCs w:val="24"/>
          <w:lang w:eastAsia="ar-SA"/>
        </w:rPr>
        <w:t xml:space="preserve"> при сключване на договора, като срокът й на действие следва да е </w:t>
      </w:r>
      <w:r w:rsidRPr="007726A7">
        <w:rPr>
          <w:rFonts w:ascii="Times New Roman" w:hAnsi="Times New Roman"/>
          <w:b/>
          <w:sz w:val="24"/>
          <w:szCs w:val="24"/>
          <w:lang w:eastAsia="ar-SA"/>
        </w:rPr>
        <w:t>не по-малък от един (1) месец</w:t>
      </w:r>
      <w:r w:rsidRPr="007726A7">
        <w:rPr>
          <w:rFonts w:ascii="Times New Roman" w:hAnsi="Times New Roman"/>
          <w:sz w:val="24"/>
          <w:szCs w:val="24"/>
          <w:lang w:eastAsia="ar-SA"/>
        </w:rPr>
        <w:t xml:space="preserve"> след датата, посочена като крайна дата за изпълнение, съгласно проекта на договора. В представената банкова гаранция, трябва да е налице изрично изявление, че същата се освобождава само след писмено известие от Продавача.</w:t>
      </w:r>
    </w:p>
    <w:p w14:paraId="6DF88A84" w14:textId="77777777" w:rsidR="00B718CA" w:rsidRPr="007726A7" w:rsidRDefault="00B718CA"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sz w:val="24"/>
          <w:szCs w:val="24"/>
        </w:rPr>
        <w:t>Купувачът избира сам формата на гаранцията за изпълнение.</w:t>
      </w:r>
    </w:p>
    <w:p w14:paraId="72E6E1C3"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5</w:t>
      </w:r>
      <w:r w:rsidR="00B718CA" w:rsidRPr="007726A7">
        <w:rPr>
          <w:rFonts w:ascii="Times New Roman" w:hAnsi="Times New Roman"/>
          <w:b/>
          <w:sz w:val="24"/>
          <w:szCs w:val="24"/>
        </w:rPr>
        <w:t>.</w:t>
      </w:r>
      <w:r w:rsidR="00B718CA" w:rsidRPr="007726A7">
        <w:rPr>
          <w:rFonts w:ascii="Times New Roman" w:hAnsi="Times New Roman"/>
          <w:sz w:val="24"/>
          <w:szCs w:val="24"/>
        </w:rPr>
        <w:t xml:space="preserve"> Продавачът освобождава гаранциите за участие на:</w:t>
      </w:r>
    </w:p>
    <w:p w14:paraId="1E6FE0C4"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5</w:t>
      </w:r>
      <w:r w:rsidR="00B718CA" w:rsidRPr="007726A7">
        <w:rPr>
          <w:rFonts w:ascii="Times New Roman" w:hAnsi="Times New Roman"/>
          <w:b/>
          <w:sz w:val="24"/>
          <w:szCs w:val="24"/>
        </w:rPr>
        <w:t>.1.</w:t>
      </w:r>
      <w:r w:rsidR="00B718CA" w:rsidRPr="007726A7">
        <w:rPr>
          <w:rFonts w:ascii="Times New Roman" w:hAnsi="Times New Roman"/>
          <w:sz w:val="24"/>
          <w:szCs w:val="24"/>
        </w:rPr>
        <w:t xml:space="preserve"> отстранените кандидати и на кандидатите, които не са класирани на първо или второ място, в срок 3 работни дни след изтичането на срока за обжалване на заповедта за класиране и определяне на купувач.</w:t>
      </w:r>
    </w:p>
    <w:p w14:paraId="450E7A79"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5</w:t>
      </w:r>
      <w:r w:rsidR="00B718CA" w:rsidRPr="007726A7">
        <w:rPr>
          <w:rFonts w:ascii="Times New Roman" w:hAnsi="Times New Roman"/>
          <w:b/>
          <w:sz w:val="24"/>
          <w:szCs w:val="24"/>
        </w:rPr>
        <w:t>.2.</w:t>
      </w:r>
      <w:r w:rsidR="00B718CA" w:rsidRPr="007726A7">
        <w:rPr>
          <w:rFonts w:ascii="Times New Roman" w:hAnsi="Times New Roman"/>
          <w:sz w:val="24"/>
          <w:szCs w:val="24"/>
        </w:rPr>
        <w:t xml:space="preserve"> класираните на първо и на второ място – в срок до три работни дни след сключването на договора за покупко-продажба;</w:t>
      </w:r>
    </w:p>
    <w:p w14:paraId="577D416F"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6</w:t>
      </w:r>
      <w:r w:rsidR="00B718CA" w:rsidRPr="007726A7">
        <w:rPr>
          <w:rFonts w:ascii="Times New Roman" w:hAnsi="Times New Roman"/>
          <w:b/>
          <w:sz w:val="24"/>
          <w:szCs w:val="24"/>
        </w:rPr>
        <w:t>.</w:t>
      </w:r>
      <w:r w:rsidR="00B718CA" w:rsidRPr="007726A7">
        <w:rPr>
          <w:rFonts w:ascii="Times New Roman" w:hAnsi="Times New Roman"/>
          <w:sz w:val="24"/>
          <w:szCs w:val="24"/>
        </w:rPr>
        <w:t xml:space="preserve"> При прекратяване на процедурата гаранциите на всички участници се освобождават в срок 3 работни дни след влизането в сила на заповедта за прекратяване на търга.</w:t>
      </w:r>
    </w:p>
    <w:p w14:paraId="7B44121E"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7</w:t>
      </w:r>
      <w:r w:rsidR="00B718CA" w:rsidRPr="007726A7">
        <w:rPr>
          <w:rFonts w:ascii="Times New Roman" w:hAnsi="Times New Roman"/>
          <w:b/>
          <w:sz w:val="24"/>
          <w:szCs w:val="24"/>
        </w:rPr>
        <w:t>.</w:t>
      </w:r>
      <w:r w:rsidR="00B718CA" w:rsidRPr="007726A7">
        <w:rPr>
          <w:rFonts w:ascii="Times New Roman" w:hAnsi="Times New Roman"/>
          <w:sz w:val="24"/>
          <w:szCs w:val="24"/>
        </w:rPr>
        <w:t xml:space="preserve"> Продавачът освобождава гаранциите, без да дължи лихви за периода, през който средствата законно са престояли при него.</w:t>
      </w:r>
    </w:p>
    <w:p w14:paraId="7D77FE15"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bCs/>
          <w:sz w:val="24"/>
          <w:szCs w:val="24"/>
        </w:rPr>
        <w:t>8</w:t>
      </w:r>
      <w:r w:rsidR="00B718CA" w:rsidRPr="007726A7">
        <w:rPr>
          <w:rFonts w:ascii="Times New Roman" w:hAnsi="Times New Roman"/>
          <w:b/>
          <w:bCs/>
          <w:sz w:val="24"/>
          <w:szCs w:val="24"/>
        </w:rPr>
        <w:t xml:space="preserve">. </w:t>
      </w:r>
      <w:r w:rsidR="00B718CA" w:rsidRPr="007726A7">
        <w:rPr>
          <w:rFonts w:ascii="Times New Roman" w:hAnsi="Times New Roman"/>
          <w:sz w:val="24"/>
          <w:szCs w:val="24"/>
        </w:rPr>
        <w:t>Продавачът задържа гаранцията  за участие, когато кандидат в процедурата:</w:t>
      </w:r>
    </w:p>
    <w:p w14:paraId="7F5B6F20"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8</w:t>
      </w:r>
      <w:r w:rsidR="00B718CA" w:rsidRPr="007726A7">
        <w:rPr>
          <w:rFonts w:ascii="Times New Roman" w:hAnsi="Times New Roman"/>
          <w:b/>
          <w:sz w:val="24"/>
          <w:szCs w:val="24"/>
        </w:rPr>
        <w:t>.1.</w:t>
      </w:r>
      <w:r w:rsidR="00B718CA" w:rsidRPr="007726A7">
        <w:rPr>
          <w:rFonts w:ascii="Times New Roman" w:hAnsi="Times New Roman"/>
          <w:sz w:val="24"/>
          <w:szCs w:val="24"/>
        </w:rPr>
        <w:t xml:space="preserve"> обжалва заповедта за класиране и определяне на купувач – до решаване на спора с влязло в сила решение;</w:t>
      </w:r>
    </w:p>
    <w:p w14:paraId="71C3166F"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8</w:t>
      </w:r>
      <w:r w:rsidR="00B718CA" w:rsidRPr="007726A7">
        <w:rPr>
          <w:rFonts w:ascii="Times New Roman" w:hAnsi="Times New Roman"/>
          <w:b/>
          <w:sz w:val="24"/>
          <w:szCs w:val="24"/>
        </w:rPr>
        <w:t>.2.</w:t>
      </w:r>
      <w:r w:rsidR="00B718CA" w:rsidRPr="007726A7">
        <w:rPr>
          <w:rFonts w:ascii="Times New Roman" w:hAnsi="Times New Roman"/>
          <w:sz w:val="24"/>
          <w:szCs w:val="24"/>
        </w:rPr>
        <w:t xml:space="preserve"> е определен за купувач, но не изпълни задължението си да сключи договор.</w:t>
      </w:r>
    </w:p>
    <w:p w14:paraId="64408B3F" w14:textId="77777777" w:rsidR="001B6B46" w:rsidRPr="007726A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bCs/>
          <w:sz w:val="24"/>
          <w:szCs w:val="24"/>
        </w:rPr>
        <w:t>8.3.</w:t>
      </w:r>
      <w:r w:rsidRPr="007726A7">
        <w:rPr>
          <w:rFonts w:ascii="Times New Roman" w:hAnsi="Times New Roman"/>
          <w:sz w:val="24"/>
          <w:szCs w:val="24"/>
        </w:rPr>
        <w:t xml:space="preserve"> оттегля офертата след изтичане на срока за подаването й.</w:t>
      </w:r>
    </w:p>
    <w:p w14:paraId="1B2AD185" w14:textId="77777777" w:rsidR="001B6B46" w:rsidRPr="007726A7" w:rsidRDefault="001B6B4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bCs/>
          <w:sz w:val="24"/>
          <w:szCs w:val="24"/>
        </w:rPr>
        <w:t>8.4.</w:t>
      </w:r>
      <w:r w:rsidRPr="007726A7">
        <w:rPr>
          <w:rFonts w:ascii="Times New Roman" w:hAnsi="Times New Roman"/>
          <w:sz w:val="24"/>
          <w:szCs w:val="24"/>
        </w:rPr>
        <w:t xml:space="preserve"> който не потвърди обявената начална цена.</w:t>
      </w:r>
    </w:p>
    <w:p w14:paraId="54B4A8CB" w14:textId="77777777" w:rsidR="001B6B46" w:rsidRPr="007726A7" w:rsidRDefault="001B6B46" w:rsidP="00BF0FB5">
      <w:pPr>
        <w:autoSpaceDE w:val="0"/>
        <w:autoSpaceDN w:val="0"/>
        <w:adjustRightInd w:val="0"/>
        <w:spacing w:after="0" w:line="240" w:lineRule="auto"/>
        <w:ind w:firstLine="567"/>
        <w:jc w:val="both"/>
        <w:rPr>
          <w:rFonts w:ascii="Times New Roman" w:hAnsi="Times New Roman"/>
          <w:sz w:val="24"/>
          <w:szCs w:val="24"/>
        </w:rPr>
      </w:pPr>
    </w:p>
    <w:p w14:paraId="31BC468B" w14:textId="77777777" w:rsidR="00B718CA"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bCs/>
          <w:sz w:val="24"/>
          <w:szCs w:val="24"/>
        </w:rPr>
        <w:t>9</w:t>
      </w:r>
      <w:r w:rsidR="00B718CA" w:rsidRPr="007726A7">
        <w:rPr>
          <w:rFonts w:ascii="Times New Roman" w:hAnsi="Times New Roman"/>
          <w:b/>
          <w:bCs/>
          <w:sz w:val="24"/>
          <w:szCs w:val="24"/>
        </w:rPr>
        <w:t xml:space="preserve">. </w:t>
      </w:r>
      <w:r w:rsidR="00B718CA" w:rsidRPr="007726A7">
        <w:rPr>
          <w:rFonts w:ascii="Times New Roman" w:hAnsi="Times New Roman"/>
          <w:sz w:val="24"/>
          <w:szCs w:val="24"/>
        </w:rPr>
        <w:t>Условията и сроковете за задържане или освобождаване на гаранцията за изпълнение, както и заплащането на неустойки се уреждат в договора.</w:t>
      </w:r>
    </w:p>
    <w:p w14:paraId="1EEB1153" w14:textId="77777777" w:rsidR="00B718CA" w:rsidRPr="007726A7" w:rsidRDefault="00C60787" w:rsidP="00BF0FB5">
      <w:pPr>
        <w:spacing w:after="0" w:line="240" w:lineRule="auto"/>
        <w:ind w:firstLine="567"/>
        <w:jc w:val="both"/>
        <w:rPr>
          <w:rFonts w:ascii="Times New Roman" w:hAnsi="Times New Roman"/>
          <w:b/>
          <w:sz w:val="24"/>
          <w:szCs w:val="24"/>
        </w:rPr>
      </w:pPr>
      <w:r w:rsidRPr="007726A7">
        <w:rPr>
          <w:rFonts w:ascii="Times New Roman" w:hAnsi="Times New Roman"/>
          <w:b/>
          <w:sz w:val="24"/>
          <w:szCs w:val="24"/>
        </w:rPr>
        <w:t>10</w:t>
      </w:r>
      <w:r w:rsidR="00B718CA" w:rsidRPr="007726A7">
        <w:rPr>
          <w:rFonts w:ascii="Times New Roman" w:hAnsi="Times New Roman"/>
          <w:b/>
          <w:sz w:val="24"/>
          <w:szCs w:val="24"/>
        </w:rPr>
        <w:t xml:space="preserve">. </w:t>
      </w:r>
      <w:r w:rsidR="00B718CA" w:rsidRPr="007726A7">
        <w:rPr>
          <w:rFonts w:ascii="Times New Roman" w:hAnsi="Times New Roman"/>
          <w:sz w:val="24"/>
          <w:szCs w:val="24"/>
        </w:rPr>
        <w:t xml:space="preserve">Тръжните условия за провеждане на електронния търг могат да бъдат изтеглени от интернет портала на търга, а именно: </w:t>
      </w:r>
      <w:r w:rsidR="00B718CA" w:rsidRPr="007726A7">
        <w:rPr>
          <w:rFonts w:ascii="Times New Roman" w:hAnsi="Times New Roman"/>
          <w:b/>
          <w:sz w:val="24"/>
          <w:szCs w:val="24"/>
        </w:rPr>
        <w:t>https://sale.uslugi.io/sidp</w:t>
      </w:r>
    </w:p>
    <w:p w14:paraId="3B0453ED" w14:textId="5E3A4A39" w:rsidR="00B718CA" w:rsidRPr="007726A7" w:rsidRDefault="00C60787" w:rsidP="00BF0FB5">
      <w:pPr>
        <w:spacing w:after="0" w:line="240" w:lineRule="auto"/>
        <w:ind w:firstLine="567"/>
        <w:jc w:val="both"/>
        <w:rPr>
          <w:rFonts w:ascii="Times New Roman" w:hAnsi="Times New Roman"/>
          <w:b/>
          <w:bCs/>
          <w:sz w:val="24"/>
          <w:szCs w:val="24"/>
        </w:rPr>
      </w:pPr>
      <w:r w:rsidRPr="007726A7">
        <w:rPr>
          <w:rFonts w:ascii="Times New Roman" w:hAnsi="Times New Roman"/>
          <w:b/>
          <w:sz w:val="24"/>
          <w:szCs w:val="24"/>
        </w:rPr>
        <w:t>11</w:t>
      </w:r>
      <w:r w:rsidR="00B718CA" w:rsidRPr="007726A7">
        <w:rPr>
          <w:rFonts w:ascii="Times New Roman" w:hAnsi="Times New Roman"/>
          <w:b/>
          <w:sz w:val="24"/>
          <w:szCs w:val="24"/>
        </w:rPr>
        <w:t>. СРОКОВЕТЕ за подаване на документи</w:t>
      </w:r>
      <w:r w:rsidR="00B718CA" w:rsidRPr="007726A7">
        <w:rPr>
          <w:rFonts w:ascii="Times New Roman" w:hAnsi="Times New Roman"/>
          <w:sz w:val="24"/>
          <w:szCs w:val="24"/>
        </w:rPr>
        <w:t xml:space="preserve"> </w:t>
      </w:r>
      <w:r w:rsidR="001B6B46" w:rsidRPr="007726A7">
        <w:rPr>
          <w:rFonts w:ascii="Times New Roman" w:hAnsi="Times New Roman"/>
          <w:b/>
          <w:bCs/>
          <w:sz w:val="24"/>
          <w:szCs w:val="24"/>
        </w:rPr>
        <w:t xml:space="preserve">и регистрация за участие в търг </w:t>
      </w:r>
      <w:r w:rsidR="00B718CA" w:rsidRPr="007726A7">
        <w:rPr>
          <w:rFonts w:ascii="Times New Roman" w:hAnsi="Times New Roman"/>
          <w:b/>
          <w:bCs/>
          <w:sz w:val="24"/>
          <w:szCs w:val="24"/>
        </w:rPr>
        <w:t xml:space="preserve">- до </w:t>
      </w:r>
      <w:r w:rsidR="00935E7D" w:rsidRPr="007726A7">
        <w:rPr>
          <w:rFonts w:ascii="Times New Roman" w:hAnsi="Times New Roman"/>
          <w:b/>
          <w:bCs/>
          <w:sz w:val="24"/>
          <w:szCs w:val="24"/>
        </w:rPr>
        <w:t xml:space="preserve">23,59 часа на </w:t>
      </w:r>
      <w:r w:rsidR="007726A7" w:rsidRPr="007726A7">
        <w:rPr>
          <w:rFonts w:ascii="Times New Roman" w:hAnsi="Times New Roman"/>
          <w:b/>
          <w:bCs/>
          <w:sz w:val="24"/>
          <w:szCs w:val="24"/>
        </w:rPr>
        <w:t>23.02</w:t>
      </w:r>
      <w:r w:rsidR="00741ED2" w:rsidRPr="007726A7">
        <w:rPr>
          <w:rFonts w:ascii="Times New Roman" w:hAnsi="Times New Roman"/>
          <w:b/>
          <w:bCs/>
          <w:sz w:val="24"/>
          <w:szCs w:val="24"/>
        </w:rPr>
        <w:t>.</w:t>
      </w:r>
      <w:r w:rsidR="004754B8" w:rsidRPr="007726A7">
        <w:rPr>
          <w:rFonts w:ascii="Times New Roman" w:hAnsi="Times New Roman"/>
          <w:b/>
          <w:bCs/>
          <w:sz w:val="24"/>
          <w:szCs w:val="24"/>
        </w:rPr>
        <w:t>202</w:t>
      </w:r>
      <w:r w:rsidR="00603281" w:rsidRPr="007726A7">
        <w:rPr>
          <w:rFonts w:ascii="Times New Roman" w:hAnsi="Times New Roman"/>
          <w:b/>
          <w:bCs/>
          <w:sz w:val="24"/>
          <w:szCs w:val="24"/>
        </w:rPr>
        <w:t>6</w:t>
      </w:r>
      <w:r w:rsidR="00B718CA" w:rsidRPr="007726A7">
        <w:rPr>
          <w:rFonts w:ascii="Times New Roman" w:hAnsi="Times New Roman"/>
          <w:b/>
          <w:bCs/>
          <w:sz w:val="24"/>
          <w:szCs w:val="24"/>
        </w:rPr>
        <w:t xml:space="preserve"> година</w:t>
      </w:r>
      <w:r w:rsidR="001B6B46" w:rsidRPr="007726A7">
        <w:rPr>
          <w:rFonts w:ascii="Times New Roman" w:hAnsi="Times New Roman"/>
          <w:b/>
          <w:bCs/>
          <w:sz w:val="24"/>
          <w:szCs w:val="24"/>
        </w:rPr>
        <w:t>, а при обявен п</w:t>
      </w:r>
      <w:r w:rsidR="00643A8D" w:rsidRPr="007726A7">
        <w:rPr>
          <w:rFonts w:ascii="Times New Roman" w:hAnsi="Times New Roman"/>
          <w:b/>
          <w:bCs/>
          <w:sz w:val="24"/>
          <w:szCs w:val="24"/>
        </w:rPr>
        <w:t xml:space="preserve">овторен търг – до 23,59 часа на </w:t>
      </w:r>
      <w:r w:rsidR="00674C29" w:rsidRPr="007726A7">
        <w:rPr>
          <w:rFonts w:ascii="Times New Roman" w:hAnsi="Times New Roman"/>
          <w:b/>
          <w:bCs/>
          <w:sz w:val="24"/>
          <w:szCs w:val="24"/>
        </w:rPr>
        <w:t xml:space="preserve"> </w:t>
      </w:r>
      <w:r w:rsidR="007726A7" w:rsidRPr="007726A7">
        <w:rPr>
          <w:rFonts w:ascii="Times New Roman" w:hAnsi="Times New Roman"/>
          <w:b/>
          <w:bCs/>
          <w:sz w:val="24"/>
          <w:szCs w:val="24"/>
        </w:rPr>
        <w:t>04.03</w:t>
      </w:r>
      <w:r w:rsidR="00741ED2" w:rsidRPr="007726A7">
        <w:rPr>
          <w:rFonts w:ascii="Times New Roman" w:hAnsi="Times New Roman"/>
          <w:b/>
          <w:bCs/>
          <w:sz w:val="24"/>
          <w:szCs w:val="24"/>
        </w:rPr>
        <w:t>.</w:t>
      </w:r>
      <w:r w:rsidR="001B6B46" w:rsidRPr="007726A7">
        <w:rPr>
          <w:rFonts w:ascii="Times New Roman" w:hAnsi="Times New Roman"/>
          <w:b/>
          <w:bCs/>
          <w:sz w:val="24"/>
          <w:szCs w:val="24"/>
        </w:rPr>
        <w:t>20</w:t>
      </w:r>
      <w:r w:rsidR="00D4393A" w:rsidRPr="007726A7">
        <w:rPr>
          <w:rFonts w:ascii="Times New Roman" w:hAnsi="Times New Roman"/>
          <w:b/>
          <w:bCs/>
          <w:sz w:val="24"/>
          <w:szCs w:val="24"/>
        </w:rPr>
        <w:t>2</w:t>
      </w:r>
      <w:r w:rsidR="00603281" w:rsidRPr="007726A7">
        <w:rPr>
          <w:rFonts w:ascii="Times New Roman" w:hAnsi="Times New Roman"/>
          <w:b/>
          <w:bCs/>
          <w:sz w:val="24"/>
          <w:szCs w:val="24"/>
        </w:rPr>
        <w:t>6</w:t>
      </w:r>
      <w:r w:rsidR="00D4393A" w:rsidRPr="007726A7">
        <w:rPr>
          <w:rFonts w:ascii="Times New Roman" w:hAnsi="Times New Roman"/>
          <w:b/>
          <w:bCs/>
          <w:sz w:val="24"/>
          <w:szCs w:val="24"/>
        </w:rPr>
        <w:t xml:space="preserve"> </w:t>
      </w:r>
      <w:r w:rsidR="001B6B46" w:rsidRPr="007726A7">
        <w:rPr>
          <w:rFonts w:ascii="Times New Roman" w:hAnsi="Times New Roman"/>
          <w:b/>
          <w:bCs/>
          <w:sz w:val="24"/>
          <w:szCs w:val="24"/>
        </w:rPr>
        <w:t>г.</w:t>
      </w:r>
    </w:p>
    <w:p w14:paraId="30147C79" w14:textId="77777777" w:rsidR="00DF07EA" w:rsidRPr="007726A7" w:rsidRDefault="00DF07EA" w:rsidP="00BF0FB5">
      <w:pPr>
        <w:spacing w:after="0" w:line="240" w:lineRule="auto"/>
        <w:ind w:firstLine="567"/>
        <w:jc w:val="both"/>
        <w:rPr>
          <w:rFonts w:ascii="Times New Roman" w:hAnsi="Times New Roman"/>
          <w:sz w:val="24"/>
          <w:szCs w:val="24"/>
        </w:rPr>
      </w:pPr>
    </w:p>
    <w:p w14:paraId="1CF7EB7A" w14:textId="77777777" w:rsidR="00B700D3" w:rsidRPr="007726A7" w:rsidRDefault="004F4E9D" w:rsidP="000046BC">
      <w:pPr>
        <w:tabs>
          <w:tab w:val="left" w:pos="360"/>
        </w:tabs>
        <w:spacing w:after="0" w:line="240" w:lineRule="auto"/>
        <w:jc w:val="center"/>
        <w:rPr>
          <w:rFonts w:ascii="Times New Roman" w:hAnsi="Times New Roman"/>
          <w:b/>
          <w:sz w:val="24"/>
          <w:szCs w:val="24"/>
        </w:rPr>
      </w:pPr>
      <w:r w:rsidRPr="007726A7">
        <w:rPr>
          <w:rFonts w:ascii="Times New Roman" w:hAnsi="Times New Roman"/>
          <w:b/>
          <w:sz w:val="24"/>
          <w:szCs w:val="24"/>
        </w:rPr>
        <w:t>V. ПРАВО НА УЧАСТИЕ</w:t>
      </w:r>
    </w:p>
    <w:p w14:paraId="2B8FED60" w14:textId="77777777" w:rsidR="00C27427" w:rsidRPr="007726A7" w:rsidRDefault="00C27427" w:rsidP="005C18E0">
      <w:pPr>
        <w:spacing w:after="0" w:line="240" w:lineRule="auto"/>
        <w:ind w:firstLine="567"/>
        <w:jc w:val="both"/>
        <w:textAlignment w:val="center"/>
        <w:rPr>
          <w:rFonts w:ascii="Times New Roman" w:hAnsi="Times New Roman"/>
          <w:sz w:val="24"/>
          <w:szCs w:val="24"/>
        </w:rPr>
      </w:pPr>
      <w:r w:rsidRPr="007726A7">
        <w:rPr>
          <w:rFonts w:ascii="Times New Roman" w:hAnsi="Times New Roman"/>
          <w:b/>
          <w:sz w:val="24"/>
          <w:szCs w:val="24"/>
        </w:rPr>
        <w:t>1.</w:t>
      </w:r>
      <w:r w:rsidRPr="007726A7">
        <w:rPr>
          <w:rFonts w:ascii="Times New Roman" w:hAnsi="Times New Roman"/>
          <w:sz w:val="24"/>
          <w:szCs w:val="24"/>
        </w:rPr>
        <w:t xml:space="preserve"> </w:t>
      </w:r>
      <w:r w:rsidRPr="007726A7">
        <w:rPr>
          <w:rFonts w:ascii="Times New Roman" w:hAnsi="Times New Roman"/>
          <w:b/>
          <w:sz w:val="24"/>
          <w:szCs w:val="24"/>
        </w:rPr>
        <w:t xml:space="preserve">До участие в търга се допускат физически лица, юридически лица или еднолични търговци или техни обединения, </w:t>
      </w:r>
      <w:r w:rsidRPr="007726A7">
        <w:rPr>
          <w:rFonts w:ascii="Times New Roman" w:hAnsi="Times New Roman"/>
          <w:sz w:val="24"/>
          <w:szCs w:val="24"/>
        </w:rPr>
        <w:t>които:</w:t>
      </w:r>
    </w:p>
    <w:p w14:paraId="1AFE1317" w14:textId="77777777" w:rsidR="007606A0" w:rsidRPr="007726A7" w:rsidRDefault="00463975" w:rsidP="005C18E0">
      <w:pPr>
        <w:spacing w:after="0"/>
        <w:ind w:firstLine="567"/>
        <w:jc w:val="both"/>
        <w:textAlignment w:val="center"/>
        <w:rPr>
          <w:rFonts w:ascii="Times New Roman" w:hAnsi="Times New Roman"/>
          <w:sz w:val="24"/>
          <w:szCs w:val="24"/>
          <w:lang w:val="en-GB"/>
        </w:rPr>
      </w:pPr>
      <w:r w:rsidRPr="007726A7">
        <w:rPr>
          <w:rFonts w:ascii="Times New Roman" w:hAnsi="Times New Roman"/>
          <w:b/>
          <w:sz w:val="24"/>
          <w:szCs w:val="24"/>
          <w:u w:val="single"/>
          <w:lang w:eastAsia="pl-PL"/>
        </w:rPr>
        <w:t>1.1.</w:t>
      </w:r>
      <w:r w:rsidRPr="007726A7">
        <w:rPr>
          <w:rFonts w:ascii="Times New Roman" w:hAnsi="Times New Roman"/>
          <w:sz w:val="24"/>
          <w:szCs w:val="24"/>
          <w:lang w:eastAsia="ar-SA"/>
        </w:rPr>
        <w:t xml:space="preserve"> </w:t>
      </w:r>
      <w:proofErr w:type="spellStart"/>
      <w:r w:rsidR="007606A0" w:rsidRPr="007726A7">
        <w:rPr>
          <w:rFonts w:ascii="Times New Roman" w:hAnsi="Times New Roman"/>
          <w:sz w:val="24"/>
          <w:szCs w:val="24"/>
          <w:lang w:val="en-GB"/>
        </w:rPr>
        <w:t>Отговарят</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на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изискванията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на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b/>
          <w:sz w:val="24"/>
          <w:szCs w:val="24"/>
          <w:lang w:val="en-GB"/>
        </w:rPr>
        <w:t>чл</w:t>
      </w:r>
      <w:proofErr w:type="spellEnd"/>
      <w:r w:rsidR="007606A0" w:rsidRPr="007726A7">
        <w:rPr>
          <w:rFonts w:ascii="Times New Roman" w:hAnsi="Times New Roman"/>
          <w:b/>
          <w:sz w:val="24"/>
          <w:szCs w:val="24"/>
          <w:lang w:val="en-GB"/>
        </w:rPr>
        <w:t>.</w:t>
      </w:r>
      <w:r w:rsidR="007606A0" w:rsidRPr="007726A7">
        <w:rPr>
          <w:rFonts w:ascii="Times New Roman" w:hAnsi="Times New Roman"/>
          <w:b/>
          <w:sz w:val="24"/>
          <w:szCs w:val="24"/>
        </w:rPr>
        <w:t xml:space="preserve"> </w:t>
      </w:r>
      <w:r w:rsidR="007606A0" w:rsidRPr="007726A7">
        <w:rPr>
          <w:rFonts w:ascii="Times New Roman" w:hAnsi="Times New Roman"/>
          <w:b/>
          <w:sz w:val="24"/>
          <w:szCs w:val="24"/>
          <w:lang w:val="en-GB"/>
        </w:rPr>
        <w:t xml:space="preserve">74в, </w:t>
      </w:r>
      <w:proofErr w:type="spellStart"/>
      <w:r w:rsidR="007606A0" w:rsidRPr="007726A7">
        <w:rPr>
          <w:rFonts w:ascii="Times New Roman" w:hAnsi="Times New Roman"/>
          <w:b/>
          <w:sz w:val="24"/>
          <w:szCs w:val="24"/>
          <w:lang w:val="en-GB"/>
        </w:rPr>
        <w:t>ал</w:t>
      </w:r>
      <w:proofErr w:type="spellEnd"/>
      <w:r w:rsidR="007606A0" w:rsidRPr="007726A7">
        <w:rPr>
          <w:rFonts w:ascii="Times New Roman" w:hAnsi="Times New Roman"/>
          <w:b/>
          <w:sz w:val="24"/>
          <w:szCs w:val="24"/>
          <w:lang w:val="en-GB"/>
        </w:rPr>
        <w:t>.</w:t>
      </w:r>
      <w:r w:rsidR="007606A0" w:rsidRPr="007726A7">
        <w:rPr>
          <w:rFonts w:ascii="Times New Roman" w:hAnsi="Times New Roman"/>
          <w:b/>
          <w:sz w:val="24"/>
          <w:szCs w:val="24"/>
        </w:rPr>
        <w:t xml:space="preserve"> </w:t>
      </w:r>
      <w:r w:rsidR="007606A0" w:rsidRPr="007726A7">
        <w:rPr>
          <w:rFonts w:ascii="Times New Roman" w:hAnsi="Times New Roman"/>
          <w:b/>
          <w:sz w:val="24"/>
          <w:szCs w:val="24"/>
          <w:lang w:val="en-GB"/>
        </w:rPr>
        <w:t>3</w:t>
      </w:r>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от</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Наредба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за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условията</w:t>
      </w:r>
      <w:proofErr w:type="spellEnd"/>
      <w:r w:rsidR="007606A0" w:rsidRPr="007726A7">
        <w:rPr>
          <w:rFonts w:ascii="Times New Roman" w:hAnsi="Times New Roman"/>
          <w:sz w:val="24"/>
          <w:szCs w:val="24"/>
          <w:lang w:val="en-GB"/>
        </w:rPr>
        <w:t xml:space="preserve"> и </w:t>
      </w:r>
      <w:proofErr w:type="spellStart"/>
      <w:r w:rsidR="007606A0" w:rsidRPr="007726A7">
        <w:rPr>
          <w:rFonts w:ascii="Times New Roman" w:hAnsi="Times New Roman"/>
          <w:sz w:val="24"/>
          <w:szCs w:val="24"/>
          <w:lang w:val="en-GB"/>
        </w:rPr>
        <w:t>реда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за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възлагане</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изпълнението</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на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дейности</w:t>
      </w:r>
      <w:proofErr w:type="spellEnd"/>
      <w:r w:rsidR="007606A0" w:rsidRPr="007726A7">
        <w:rPr>
          <w:rFonts w:ascii="Times New Roman" w:hAnsi="Times New Roman"/>
          <w:sz w:val="24"/>
          <w:szCs w:val="24"/>
          <w:lang w:val="en-GB"/>
        </w:rPr>
        <w:t xml:space="preserve"> в </w:t>
      </w:r>
      <w:proofErr w:type="spellStart"/>
      <w:r w:rsidR="007606A0" w:rsidRPr="007726A7">
        <w:rPr>
          <w:rFonts w:ascii="Times New Roman" w:hAnsi="Times New Roman"/>
          <w:sz w:val="24"/>
          <w:szCs w:val="24"/>
          <w:lang w:val="en-GB"/>
        </w:rPr>
        <w:t>горските</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територии</w:t>
      </w:r>
      <w:proofErr w:type="spellEnd"/>
      <w:r w:rsidR="007606A0" w:rsidRPr="007726A7">
        <w:rPr>
          <w:rFonts w:ascii="Times New Roman" w:hAnsi="Times New Roman"/>
          <w:sz w:val="24"/>
          <w:szCs w:val="24"/>
          <w:lang w:val="en-GB"/>
        </w:rPr>
        <w:t xml:space="preserve"> – </w:t>
      </w:r>
      <w:proofErr w:type="spellStart"/>
      <w:r w:rsidR="007606A0" w:rsidRPr="007726A7">
        <w:rPr>
          <w:rFonts w:ascii="Times New Roman" w:hAnsi="Times New Roman"/>
          <w:sz w:val="24"/>
          <w:szCs w:val="24"/>
          <w:lang w:val="en-GB"/>
        </w:rPr>
        <w:t>държавна</w:t>
      </w:r>
      <w:proofErr w:type="spellEnd"/>
      <w:r w:rsidR="007606A0" w:rsidRPr="007726A7">
        <w:rPr>
          <w:rFonts w:ascii="Times New Roman" w:hAnsi="Times New Roman"/>
          <w:sz w:val="24"/>
          <w:szCs w:val="24"/>
          <w:lang w:val="en-GB"/>
        </w:rPr>
        <w:t xml:space="preserve"> и </w:t>
      </w:r>
      <w:proofErr w:type="spellStart"/>
      <w:r w:rsidR="007606A0" w:rsidRPr="007726A7">
        <w:rPr>
          <w:rFonts w:ascii="Times New Roman" w:hAnsi="Times New Roman"/>
          <w:sz w:val="24"/>
          <w:szCs w:val="24"/>
          <w:lang w:val="en-GB"/>
        </w:rPr>
        <w:t>общинска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собственост</w:t>
      </w:r>
      <w:proofErr w:type="spellEnd"/>
      <w:r w:rsidR="007606A0" w:rsidRPr="007726A7">
        <w:rPr>
          <w:rFonts w:ascii="Times New Roman" w:hAnsi="Times New Roman"/>
          <w:sz w:val="24"/>
          <w:szCs w:val="24"/>
          <w:lang w:val="en-GB"/>
        </w:rPr>
        <w:t xml:space="preserve">, и </w:t>
      </w:r>
      <w:proofErr w:type="spellStart"/>
      <w:r w:rsidR="007606A0" w:rsidRPr="007726A7">
        <w:rPr>
          <w:rFonts w:ascii="Times New Roman" w:hAnsi="Times New Roman"/>
          <w:sz w:val="24"/>
          <w:szCs w:val="24"/>
          <w:lang w:val="en-GB"/>
        </w:rPr>
        <w:t>за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ползването</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на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дървесина</w:t>
      </w:r>
      <w:proofErr w:type="spellEnd"/>
      <w:r w:rsidR="007606A0" w:rsidRPr="007726A7">
        <w:rPr>
          <w:rFonts w:ascii="Times New Roman" w:hAnsi="Times New Roman"/>
          <w:sz w:val="24"/>
          <w:szCs w:val="24"/>
          <w:lang w:val="en-GB"/>
        </w:rPr>
        <w:t xml:space="preserve"> и </w:t>
      </w:r>
      <w:proofErr w:type="spellStart"/>
      <w:r w:rsidR="007606A0" w:rsidRPr="007726A7">
        <w:rPr>
          <w:rFonts w:ascii="Times New Roman" w:hAnsi="Times New Roman"/>
          <w:sz w:val="24"/>
          <w:szCs w:val="24"/>
          <w:lang w:val="en-GB"/>
        </w:rPr>
        <w:t>недървесни</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горски</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продукти</w:t>
      </w:r>
      <w:proofErr w:type="spellEnd"/>
      <w:r w:rsidR="007606A0" w:rsidRPr="007726A7">
        <w:rPr>
          <w:rFonts w:ascii="Times New Roman" w:hAnsi="Times New Roman"/>
          <w:sz w:val="24"/>
          <w:szCs w:val="24"/>
          <w:lang w:val="en-GB"/>
        </w:rPr>
        <w:t xml:space="preserve"> и </w:t>
      </w:r>
      <w:proofErr w:type="spellStart"/>
      <w:r w:rsidR="007606A0" w:rsidRPr="007726A7">
        <w:rPr>
          <w:rFonts w:ascii="Times New Roman" w:hAnsi="Times New Roman"/>
          <w:sz w:val="24"/>
          <w:szCs w:val="24"/>
          <w:lang w:val="en-GB"/>
        </w:rPr>
        <w:t>са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изпълнили</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условията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на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тръжната</w:t>
      </w:r>
      <w:proofErr w:type="spellEnd"/>
      <w:r w:rsidR="007606A0" w:rsidRPr="007726A7">
        <w:rPr>
          <w:rFonts w:ascii="Times New Roman" w:hAnsi="Times New Roman"/>
          <w:sz w:val="24"/>
          <w:szCs w:val="24"/>
          <w:lang w:val="en-GB"/>
        </w:rPr>
        <w:t xml:space="preserve"> </w:t>
      </w:r>
      <w:proofErr w:type="spellStart"/>
      <w:r w:rsidR="007606A0" w:rsidRPr="007726A7">
        <w:rPr>
          <w:rFonts w:ascii="Times New Roman" w:hAnsi="Times New Roman"/>
          <w:sz w:val="24"/>
          <w:szCs w:val="24"/>
          <w:lang w:val="en-GB"/>
        </w:rPr>
        <w:t>процедура</w:t>
      </w:r>
      <w:proofErr w:type="spellEnd"/>
      <w:r w:rsidR="007606A0" w:rsidRPr="007726A7">
        <w:rPr>
          <w:rFonts w:ascii="Times New Roman" w:hAnsi="Times New Roman"/>
          <w:sz w:val="24"/>
          <w:szCs w:val="24"/>
          <w:lang w:val="en-GB"/>
        </w:rPr>
        <w:t xml:space="preserve">, а </w:t>
      </w:r>
      <w:proofErr w:type="spellStart"/>
      <w:r w:rsidR="007606A0" w:rsidRPr="007726A7">
        <w:rPr>
          <w:rFonts w:ascii="Times New Roman" w:hAnsi="Times New Roman"/>
          <w:sz w:val="24"/>
          <w:szCs w:val="24"/>
          <w:lang w:val="en-GB"/>
        </w:rPr>
        <w:t>именно</w:t>
      </w:r>
      <w:proofErr w:type="spellEnd"/>
      <w:r w:rsidR="007606A0" w:rsidRPr="007726A7">
        <w:rPr>
          <w:rFonts w:ascii="Times New Roman" w:hAnsi="Times New Roman"/>
          <w:sz w:val="24"/>
          <w:szCs w:val="24"/>
          <w:lang w:val="en-GB"/>
        </w:rPr>
        <w:t xml:space="preserve">:  </w:t>
      </w:r>
    </w:p>
    <w:p w14:paraId="202F2BC7" w14:textId="77777777" w:rsidR="007606A0" w:rsidRPr="007726A7" w:rsidRDefault="007606A0" w:rsidP="005C18E0">
      <w:pPr>
        <w:spacing w:after="0"/>
        <w:ind w:firstLine="567"/>
        <w:jc w:val="both"/>
        <w:textAlignment w:val="center"/>
        <w:rPr>
          <w:rFonts w:ascii="Times New Roman" w:hAnsi="Times New Roman"/>
          <w:sz w:val="24"/>
          <w:szCs w:val="24"/>
          <w:lang w:val="en-GB"/>
        </w:rPr>
      </w:pPr>
      <w:r w:rsidRPr="007726A7">
        <w:rPr>
          <w:rFonts w:ascii="Times New Roman" w:hAnsi="Times New Roman"/>
          <w:b/>
          <w:sz w:val="24"/>
          <w:szCs w:val="24"/>
          <w:lang w:val="en-GB"/>
        </w:rPr>
        <w:lastRenderedPageBreak/>
        <w:t>а)</w:t>
      </w:r>
      <w:r w:rsidRPr="007726A7">
        <w:rPr>
          <w:rFonts w:ascii="Times New Roman" w:hAnsi="Times New Roman"/>
          <w:sz w:val="24"/>
          <w:szCs w:val="24"/>
          <w:lang w:val="en-GB"/>
        </w:rPr>
        <w:t xml:space="preserve"> </w:t>
      </w:r>
      <w:proofErr w:type="spellStart"/>
      <w:r w:rsidRPr="007726A7">
        <w:rPr>
          <w:rFonts w:ascii="Times New Roman" w:hAnsi="Times New Roman"/>
          <w:b/>
          <w:bCs/>
          <w:sz w:val="24"/>
          <w:szCs w:val="24"/>
          <w:lang w:val="en-GB"/>
        </w:rPr>
        <w:t>Не</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са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осъдени</w:t>
      </w:r>
      <w:proofErr w:type="spellEnd"/>
      <w:r w:rsidRPr="007726A7">
        <w:rPr>
          <w:rFonts w:ascii="Times New Roman" w:hAnsi="Times New Roman"/>
          <w:sz w:val="24"/>
          <w:szCs w:val="24"/>
          <w:lang w:val="en-GB"/>
        </w:rPr>
        <w:t xml:space="preserve"> с </w:t>
      </w:r>
      <w:proofErr w:type="spellStart"/>
      <w:r w:rsidRPr="007726A7">
        <w:rPr>
          <w:rFonts w:ascii="Times New Roman" w:hAnsi="Times New Roman"/>
          <w:sz w:val="24"/>
          <w:szCs w:val="24"/>
          <w:lang w:val="en-GB"/>
        </w:rPr>
        <w:t>влязла</w:t>
      </w:r>
      <w:proofErr w:type="spellEnd"/>
      <w:r w:rsidRPr="007726A7">
        <w:rPr>
          <w:rFonts w:ascii="Times New Roman" w:hAnsi="Times New Roman"/>
          <w:sz w:val="24"/>
          <w:szCs w:val="24"/>
          <w:lang w:val="en-GB"/>
        </w:rPr>
        <w:t xml:space="preserve"> в </w:t>
      </w:r>
      <w:proofErr w:type="spellStart"/>
      <w:r w:rsidRPr="007726A7">
        <w:rPr>
          <w:rFonts w:ascii="Times New Roman" w:hAnsi="Times New Roman"/>
          <w:sz w:val="24"/>
          <w:szCs w:val="24"/>
          <w:lang w:val="en-GB"/>
        </w:rPr>
        <w:t>сила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присъда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освен</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ако</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не</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са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реабилитирани</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за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престъпление</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по</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чл</w:t>
      </w:r>
      <w:proofErr w:type="spellEnd"/>
      <w:r w:rsidRPr="007726A7">
        <w:rPr>
          <w:rFonts w:ascii="Times New Roman" w:hAnsi="Times New Roman"/>
          <w:sz w:val="24"/>
          <w:szCs w:val="24"/>
          <w:lang w:val="en-GB"/>
        </w:rPr>
        <w:t xml:space="preserve">. 194-217; 219-260; 301-307; 321 и 321а </w:t>
      </w:r>
      <w:proofErr w:type="spellStart"/>
      <w:r w:rsidRPr="007726A7">
        <w:rPr>
          <w:rFonts w:ascii="Times New Roman" w:hAnsi="Times New Roman"/>
          <w:sz w:val="24"/>
          <w:szCs w:val="24"/>
          <w:lang w:val="en-GB"/>
        </w:rPr>
        <w:t>от</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Наказателния</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кодекс</w:t>
      </w:r>
      <w:proofErr w:type="spellEnd"/>
      <w:r w:rsidRPr="007726A7">
        <w:rPr>
          <w:rFonts w:ascii="Times New Roman" w:hAnsi="Times New Roman"/>
          <w:sz w:val="24"/>
          <w:szCs w:val="24"/>
          <w:lang w:val="en-GB"/>
        </w:rPr>
        <w:t>;</w:t>
      </w:r>
    </w:p>
    <w:p w14:paraId="4CAF43A4" w14:textId="77777777" w:rsidR="007606A0" w:rsidRPr="007726A7" w:rsidRDefault="007606A0" w:rsidP="005C18E0">
      <w:pPr>
        <w:spacing w:after="0"/>
        <w:ind w:firstLine="567"/>
        <w:jc w:val="both"/>
        <w:textAlignment w:val="center"/>
        <w:rPr>
          <w:rFonts w:ascii="Times New Roman" w:hAnsi="Times New Roman"/>
          <w:sz w:val="24"/>
          <w:szCs w:val="24"/>
          <w:lang w:val="en-GB"/>
        </w:rPr>
      </w:pPr>
      <w:r w:rsidRPr="007726A7">
        <w:rPr>
          <w:rFonts w:ascii="Times New Roman" w:hAnsi="Times New Roman"/>
          <w:b/>
          <w:sz w:val="24"/>
          <w:szCs w:val="24"/>
          <w:lang w:val="en-GB"/>
        </w:rPr>
        <w:t xml:space="preserve">б) </w:t>
      </w:r>
      <w:proofErr w:type="spellStart"/>
      <w:r w:rsidRPr="007726A7">
        <w:rPr>
          <w:rFonts w:ascii="Times New Roman" w:hAnsi="Times New Roman"/>
          <w:b/>
          <w:sz w:val="24"/>
          <w:szCs w:val="24"/>
          <w:lang w:val="en-GB"/>
        </w:rPr>
        <w:t>Не</w:t>
      </w:r>
      <w:proofErr w:type="spellEnd"/>
      <w:r w:rsidRPr="007726A7">
        <w:rPr>
          <w:rFonts w:ascii="Times New Roman" w:hAnsi="Times New Roman"/>
          <w:b/>
          <w:sz w:val="24"/>
          <w:szCs w:val="24"/>
          <w:lang w:val="en-GB"/>
        </w:rPr>
        <w:t xml:space="preserve"> е</w:t>
      </w:r>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обявен</w:t>
      </w:r>
      <w:proofErr w:type="spellEnd"/>
      <w:r w:rsidRPr="007726A7">
        <w:rPr>
          <w:rFonts w:ascii="Times New Roman" w:hAnsi="Times New Roman"/>
          <w:sz w:val="24"/>
          <w:szCs w:val="24"/>
          <w:lang w:val="en-GB"/>
        </w:rPr>
        <w:t xml:space="preserve"> в </w:t>
      </w:r>
      <w:proofErr w:type="spellStart"/>
      <w:r w:rsidRPr="007726A7">
        <w:rPr>
          <w:rFonts w:ascii="Times New Roman" w:hAnsi="Times New Roman"/>
          <w:sz w:val="24"/>
          <w:szCs w:val="24"/>
          <w:lang w:val="en-GB"/>
        </w:rPr>
        <w:t>несъстоятелност</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или</w:t>
      </w:r>
      <w:proofErr w:type="spellEnd"/>
      <w:r w:rsidRPr="007726A7">
        <w:rPr>
          <w:rFonts w:ascii="Times New Roman" w:hAnsi="Times New Roman"/>
          <w:b/>
          <w:sz w:val="24"/>
          <w:szCs w:val="24"/>
          <w:lang w:val="en-GB"/>
        </w:rPr>
        <w:t xml:space="preserve"> </w:t>
      </w:r>
      <w:r w:rsidRPr="007726A7">
        <w:rPr>
          <w:rFonts w:ascii="Times New Roman" w:hAnsi="Times New Roman"/>
          <w:sz w:val="24"/>
          <w:szCs w:val="24"/>
          <w:lang w:val="en-GB"/>
        </w:rPr>
        <w:t xml:space="preserve">е в </w:t>
      </w:r>
      <w:proofErr w:type="spellStart"/>
      <w:r w:rsidRPr="007726A7">
        <w:rPr>
          <w:rFonts w:ascii="Times New Roman" w:hAnsi="Times New Roman"/>
          <w:sz w:val="24"/>
          <w:szCs w:val="24"/>
          <w:lang w:val="en-GB"/>
        </w:rPr>
        <w:t>производство</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по</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несъстоятелност</w:t>
      </w:r>
      <w:proofErr w:type="spellEnd"/>
      <w:r w:rsidRPr="007726A7">
        <w:rPr>
          <w:rFonts w:ascii="Times New Roman" w:hAnsi="Times New Roman"/>
          <w:sz w:val="24"/>
          <w:szCs w:val="24"/>
          <w:lang w:val="en-GB"/>
        </w:rPr>
        <w:t>;</w:t>
      </w:r>
    </w:p>
    <w:p w14:paraId="7AC2B5F4" w14:textId="77777777" w:rsidR="007606A0" w:rsidRPr="007726A7" w:rsidRDefault="007606A0" w:rsidP="005C18E0">
      <w:pPr>
        <w:spacing w:after="0"/>
        <w:ind w:firstLine="567"/>
        <w:jc w:val="both"/>
        <w:textAlignment w:val="center"/>
        <w:rPr>
          <w:rFonts w:ascii="Times New Roman" w:hAnsi="Times New Roman"/>
          <w:sz w:val="24"/>
          <w:szCs w:val="24"/>
        </w:rPr>
      </w:pPr>
      <w:r w:rsidRPr="007726A7">
        <w:rPr>
          <w:rFonts w:ascii="Times New Roman" w:hAnsi="Times New Roman"/>
          <w:b/>
          <w:sz w:val="24"/>
          <w:szCs w:val="24"/>
          <w:lang w:val="en-GB"/>
        </w:rPr>
        <w:t>в)</w:t>
      </w:r>
      <w:r w:rsidRPr="007726A7">
        <w:rPr>
          <w:rFonts w:ascii="Times New Roman" w:hAnsi="Times New Roman"/>
          <w:sz w:val="24"/>
          <w:szCs w:val="24"/>
          <w:lang w:val="en-GB"/>
        </w:rPr>
        <w:t xml:space="preserve"> </w:t>
      </w:r>
      <w:proofErr w:type="spellStart"/>
      <w:r w:rsidRPr="007726A7">
        <w:rPr>
          <w:rFonts w:ascii="Times New Roman" w:hAnsi="Times New Roman"/>
          <w:b/>
          <w:sz w:val="24"/>
          <w:szCs w:val="24"/>
          <w:lang w:val="en-GB"/>
        </w:rPr>
        <w:t>Не</w:t>
      </w:r>
      <w:proofErr w:type="spellEnd"/>
      <w:r w:rsidRPr="007726A7">
        <w:rPr>
          <w:rFonts w:ascii="Times New Roman" w:hAnsi="Times New Roman"/>
          <w:b/>
          <w:sz w:val="24"/>
          <w:szCs w:val="24"/>
          <w:lang w:val="en-GB"/>
        </w:rPr>
        <w:t xml:space="preserve"> е</w:t>
      </w:r>
      <w:r w:rsidRPr="007726A7">
        <w:rPr>
          <w:rFonts w:ascii="Times New Roman" w:hAnsi="Times New Roman"/>
          <w:sz w:val="24"/>
          <w:szCs w:val="24"/>
          <w:lang w:val="en-GB"/>
        </w:rPr>
        <w:t xml:space="preserve"> в </w:t>
      </w:r>
      <w:proofErr w:type="spellStart"/>
      <w:r w:rsidRPr="007726A7">
        <w:rPr>
          <w:rFonts w:ascii="Times New Roman" w:hAnsi="Times New Roman"/>
          <w:sz w:val="24"/>
          <w:szCs w:val="24"/>
          <w:lang w:val="en-GB"/>
        </w:rPr>
        <w:t>производство</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по</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ликвидация</w:t>
      </w:r>
      <w:proofErr w:type="spellEnd"/>
      <w:r w:rsidRPr="007726A7">
        <w:rPr>
          <w:rFonts w:ascii="Times New Roman" w:hAnsi="Times New Roman"/>
          <w:sz w:val="24"/>
          <w:szCs w:val="24"/>
          <w:lang w:val="en-GB"/>
        </w:rPr>
        <w:t>;</w:t>
      </w:r>
    </w:p>
    <w:p w14:paraId="5773ADCB" w14:textId="77777777" w:rsidR="00C526AC" w:rsidRPr="007726A7" w:rsidRDefault="00C526AC" w:rsidP="00C526AC">
      <w:pPr>
        <w:pStyle w:val="Default"/>
        <w:ind w:left="567"/>
        <w:rPr>
          <w:rFonts w:eastAsia="Times New Roman"/>
          <w:color w:val="auto"/>
          <w:lang w:eastAsia="bg-BG"/>
        </w:rPr>
      </w:pPr>
      <w:r w:rsidRPr="007726A7">
        <w:rPr>
          <w:rFonts w:eastAsia="Times New Roman"/>
          <w:b/>
          <w:bCs/>
          <w:color w:val="auto"/>
          <w:lang w:eastAsia="bg-BG"/>
        </w:rPr>
        <w:t>г) Не е „свързано лице“ - по смисъла на § 1, т.15</w:t>
      </w:r>
      <w:r w:rsidRPr="007726A7">
        <w:rPr>
          <w:rFonts w:eastAsia="Times New Roman"/>
          <w:color w:val="auto"/>
          <w:lang w:eastAsia="bg-BG"/>
        </w:rPr>
        <w:t xml:space="preserve"> от Закона за отнемане на незаконно придобито имущество с директора на „Североизточно държавно предприятие“ ДП – гр. Шумен, с директорите на териториалните му поделения или със други служители заемащи ръководна длъжност в организационната им структура; </w:t>
      </w:r>
    </w:p>
    <w:p w14:paraId="346532AA" w14:textId="0CEC8C68" w:rsidR="00C526AC" w:rsidRPr="007726A7" w:rsidRDefault="00C526AC" w:rsidP="00C526AC">
      <w:pPr>
        <w:spacing w:after="0" w:line="240" w:lineRule="auto"/>
        <w:ind w:firstLine="567"/>
        <w:jc w:val="both"/>
        <w:textAlignment w:val="center"/>
        <w:rPr>
          <w:rFonts w:ascii="Times New Roman" w:hAnsi="Times New Roman"/>
          <w:sz w:val="24"/>
          <w:szCs w:val="24"/>
        </w:rPr>
      </w:pPr>
      <w:r w:rsidRPr="007726A7">
        <w:rPr>
          <w:rFonts w:ascii="Times New Roman" w:hAnsi="Times New Roman"/>
          <w:b/>
          <w:bCs/>
          <w:sz w:val="24"/>
          <w:szCs w:val="24"/>
        </w:rPr>
        <w:t>д) Не е</w:t>
      </w:r>
      <w:r w:rsidRPr="007726A7">
        <w:rPr>
          <w:rFonts w:ascii="Times New Roman" w:hAnsi="Times New Roman"/>
          <w:sz w:val="24"/>
          <w:szCs w:val="24"/>
        </w:rPr>
        <w:t xml:space="preserve"> сключил договор с лице по чл. 86 от Закона за противодействие на корупцията;</w:t>
      </w:r>
    </w:p>
    <w:p w14:paraId="511A126D" w14:textId="77777777" w:rsidR="007606A0" w:rsidRPr="007726A7" w:rsidRDefault="007606A0" w:rsidP="005C18E0">
      <w:pPr>
        <w:spacing w:after="0"/>
        <w:ind w:firstLine="567"/>
        <w:jc w:val="both"/>
        <w:textAlignment w:val="center"/>
        <w:rPr>
          <w:rFonts w:ascii="Times New Roman" w:hAnsi="Times New Roman"/>
          <w:sz w:val="24"/>
          <w:szCs w:val="24"/>
          <w:lang w:val="en-GB"/>
        </w:rPr>
      </w:pPr>
      <w:r w:rsidRPr="007726A7">
        <w:rPr>
          <w:rFonts w:ascii="Times New Roman" w:hAnsi="Times New Roman"/>
          <w:b/>
          <w:sz w:val="24"/>
          <w:szCs w:val="24"/>
          <w:lang w:val="en-GB"/>
        </w:rPr>
        <w:t xml:space="preserve">е) </w:t>
      </w:r>
      <w:proofErr w:type="spellStart"/>
      <w:r w:rsidRPr="007726A7">
        <w:rPr>
          <w:rFonts w:ascii="Times New Roman" w:hAnsi="Times New Roman"/>
          <w:b/>
          <w:sz w:val="24"/>
          <w:szCs w:val="24"/>
          <w:lang w:val="en-GB"/>
        </w:rPr>
        <w:t>Не</w:t>
      </w:r>
      <w:proofErr w:type="spellEnd"/>
      <w:r w:rsidRPr="007726A7">
        <w:rPr>
          <w:rFonts w:ascii="Times New Roman" w:hAnsi="Times New Roman"/>
          <w:b/>
          <w:sz w:val="24"/>
          <w:szCs w:val="24"/>
          <w:lang w:val="en-GB"/>
        </w:rPr>
        <w:t xml:space="preserve"> е</w:t>
      </w:r>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лишен</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от</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право</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да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упражнява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търговска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дейност</w:t>
      </w:r>
      <w:proofErr w:type="spellEnd"/>
      <w:r w:rsidRPr="007726A7">
        <w:rPr>
          <w:rFonts w:ascii="Times New Roman" w:hAnsi="Times New Roman"/>
          <w:sz w:val="24"/>
          <w:szCs w:val="24"/>
          <w:lang w:val="en-GB"/>
        </w:rPr>
        <w:t>;</w:t>
      </w:r>
    </w:p>
    <w:p w14:paraId="7041C2BA" w14:textId="77777777" w:rsidR="007606A0" w:rsidRPr="007726A7" w:rsidRDefault="007606A0" w:rsidP="005C18E0">
      <w:pPr>
        <w:spacing w:after="0"/>
        <w:ind w:firstLine="567"/>
        <w:jc w:val="both"/>
        <w:textAlignment w:val="center"/>
        <w:rPr>
          <w:rFonts w:ascii="Times New Roman" w:hAnsi="Times New Roman"/>
          <w:b/>
          <w:bCs/>
          <w:sz w:val="24"/>
          <w:szCs w:val="24"/>
          <w:lang w:val="en-GB"/>
        </w:rPr>
      </w:pPr>
      <w:proofErr w:type="spellStart"/>
      <w:r w:rsidRPr="007726A7">
        <w:rPr>
          <w:rFonts w:ascii="Times New Roman" w:hAnsi="Times New Roman"/>
          <w:b/>
          <w:bCs/>
          <w:sz w:val="24"/>
          <w:szCs w:val="24"/>
          <w:lang w:val="en-GB"/>
        </w:rPr>
        <w:t>Изисквания</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по</w:t>
      </w:r>
      <w:proofErr w:type="spellEnd"/>
      <w:r w:rsidRPr="007726A7">
        <w:rPr>
          <w:rFonts w:ascii="Times New Roman" w:hAnsi="Times New Roman"/>
          <w:b/>
          <w:bCs/>
          <w:sz w:val="24"/>
          <w:szCs w:val="24"/>
          <w:lang w:val="en-GB"/>
        </w:rPr>
        <w:t xml:space="preserve"> т.</w:t>
      </w:r>
      <w:r w:rsidRPr="007726A7">
        <w:rPr>
          <w:rFonts w:ascii="Times New Roman" w:hAnsi="Times New Roman"/>
          <w:b/>
          <w:bCs/>
          <w:sz w:val="24"/>
          <w:szCs w:val="24"/>
        </w:rPr>
        <w:t xml:space="preserve"> 9</w:t>
      </w:r>
      <w:r w:rsidRPr="007726A7">
        <w:rPr>
          <w:rFonts w:ascii="Times New Roman" w:hAnsi="Times New Roman"/>
          <w:b/>
          <w:bCs/>
          <w:sz w:val="24"/>
          <w:szCs w:val="24"/>
          <w:lang w:val="en-GB"/>
        </w:rPr>
        <w:t>.1.1, б. „</w:t>
      </w:r>
      <w:proofErr w:type="gramStart"/>
      <w:r w:rsidRPr="007726A7">
        <w:rPr>
          <w:rFonts w:ascii="Times New Roman" w:hAnsi="Times New Roman"/>
          <w:b/>
          <w:bCs/>
          <w:sz w:val="24"/>
          <w:szCs w:val="24"/>
          <w:lang w:val="en-GB"/>
        </w:rPr>
        <w:t>а“</w:t>
      </w:r>
      <w:proofErr w:type="gramEnd"/>
      <w:r w:rsidRPr="007726A7">
        <w:rPr>
          <w:rFonts w:ascii="Times New Roman" w:hAnsi="Times New Roman"/>
          <w:b/>
          <w:bCs/>
          <w:sz w:val="24"/>
          <w:szCs w:val="24"/>
          <w:lang w:val="en-GB"/>
        </w:rPr>
        <w:t>, „</w:t>
      </w:r>
      <w:proofErr w:type="gramStart"/>
      <w:r w:rsidRPr="007726A7">
        <w:rPr>
          <w:rFonts w:ascii="Times New Roman" w:hAnsi="Times New Roman"/>
          <w:b/>
          <w:bCs/>
          <w:sz w:val="24"/>
          <w:szCs w:val="24"/>
          <w:lang w:val="en-GB"/>
        </w:rPr>
        <w:t>г“</w:t>
      </w:r>
      <w:proofErr w:type="gramEnd"/>
      <w:r w:rsidRPr="007726A7">
        <w:rPr>
          <w:rFonts w:ascii="Times New Roman" w:hAnsi="Times New Roman"/>
          <w:b/>
          <w:bCs/>
          <w:sz w:val="24"/>
          <w:szCs w:val="24"/>
          <w:lang w:val="en-GB"/>
        </w:rPr>
        <w:t>, „</w:t>
      </w:r>
      <w:proofErr w:type="gramStart"/>
      <w:r w:rsidRPr="007726A7">
        <w:rPr>
          <w:rFonts w:ascii="Times New Roman" w:hAnsi="Times New Roman"/>
          <w:b/>
          <w:bCs/>
          <w:sz w:val="24"/>
          <w:szCs w:val="24"/>
          <w:lang w:val="en-GB"/>
        </w:rPr>
        <w:t xml:space="preserve">е“ </w:t>
      </w:r>
      <w:proofErr w:type="spellStart"/>
      <w:r w:rsidRPr="007726A7">
        <w:rPr>
          <w:rFonts w:ascii="Times New Roman" w:hAnsi="Times New Roman"/>
          <w:b/>
          <w:bCs/>
          <w:sz w:val="24"/>
          <w:szCs w:val="24"/>
          <w:lang w:val="en-GB"/>
        </w:rPr>
        <w:t>се</w:t>
      </w:r>
      <w:proofErr w:type="spellEnd"/>
      <w:proofErr w:type="gram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отнасят</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за</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управителите</w:t>
      </w:r>
      <w:proofErr w:type="spellEnd"/>
      <w:r w:rsidRPr="007726A7">
        <w:rPr>
          <w:rFonts w:ascii="Times New Roman" w:hAnsi="Times New Roman"/>
          <w:b/>
          <w:bCs/>
          <w:sz w:val="24"/>
          <w:szCs w:val="24"/>
          <w:lang w:val="en-GB"/>
        </w:rPr>
        <w:t xml:space="preserve"> и </w:t>
      </w:r>
      <w:proofErr w:type="spellStart"/>
      <w:r w:rsidRPr="007726A7">
        <w:rPr>
          <w:rFonts w:ascii="Times New Roman" w:hAnsi="Times New Roman"/>
          <w:b/>
          <w:bCs/>
          <w:sz w:val="24"/>
          <w:szCs w:val="24"/>
          <w:lang w:val="en-GB"/>
        </w:rPr>
        <w:t>членове</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на</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управителните</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органи</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на</w:t>
      </w:r>
      <w:proofErr w:type="spellEnd"/>
      <w:r w:rsidRPr="007726A7">
        <w:rPr>
          <w:rFonts w:ascii="Times New Roman" w:hAnsi="Times New Roman"/>
          <w:b/>
          <w:bCs/>
          <w:sz w:val="24"/>
          <w:szCs w:val="24"/>
          <w:lang w:val="en-GB"/>
        </w:rPr>
        <w:t xml:space="preserve"> </w:t>
      </w:r>
      <w:proofErr w:type="spellStart"/>
      <w:r w:rsidRPr="007726A7">
        <w:rPr>
          <w:rFonts w:ascii="Times New Roman" w:hAnsi="Times New Roman"/>
          <w:b/>
          <w:bCs/>
          <w:sz w:val="24"/>
          <w:szCs w:val="24"/>
          <w:lang w:val="en-GB"/>
        </w:rPr>
        <w:t>кандидата</w:t>
      </w:r>
      <w:proofErr w:type="spellEnd"/>
      <w:r w:rsidRPr="007726A7">
        <w:rPr>
          <w:rFonts w:ascii="Times New Roman" w:hAnsi="Times New Roman"/>
          <w:b/>
          <w:bCs/>
          <w:sz w:val="24"/>
          <w:szCs w:val="24"/>
          <w:lang w:val="en-GB"/>
        </w:rPr>
        <w:t>.</w:t>
      </w:r>
    </w:p>
    <w:p w14:paraId="00F5E511" w14:textId="77777777" w:rsidR="00611367" w:rsidRPr="007726A7" w:rsidRDefault="00611367" w:rsidP="00611367">
      <w:pPr>
        <w:pStyle w:val="BodyText4"/>
        <w:shd w:val="clear" w:color="auto" w:fill="auto"/>
        <w:tabs>
          <w:tab w:val="left" w:pos="937"/>
        </w:tabs>
        <w:spacing w:line="245" w:lineRule="auto"/>
        <w:ind w:firstLine="560"/>
        <w:jc w:val="both"/>
        <w:rPr>
          <w:sz w:val="24"/>
          <w:szCs w:val="24"/>
        </w:rPr>
      </w:pPr>
      <w:r w:rsidRPr="007726A7">
        <w:rPr>
          <w:rStyle w:val="BodytextBold"/>
        </w:rPr>
        <w:t>ж)</w:t>
      </w:r>
      <w:r w:rsidRPr="007726A7">
        <w:rPr>
          <w:sz w:val="24"/>
          <w:szCs w:val="24"/>
        </w:rPr>
        <w:tab/>
        <w:t>Няма парични задължения към държавата, към „Североизточно държавно предприятие“ ДП, гр. Шумен и териториалните му поделения, установени с влязъл в сила акт на компетентен държавен орган.</w:t>
      </w:r>
    </w:p>
    <w:p w14:paraId="74615B85" w14:textId="77777777" w:rsidR="00611367" w:rsidRPr="007726A7" w:rsidRDefault="00611367" w:rsidP="00611367">
      <w:pPr>
        <w:pStyle w:val="BodyText4"/>
        <w:shd w:val="clear" w:color="auto" w:fill="auto"/>
        <w:tabs>
          <w:tab w:val="left" w:pos="851"/>
          <w:tab w:val="left" w:pos="1134"/>
        </w:tabs>
        <w:spacing w:line="245" w:lineRule="auto"/>
        <w:ind w:firstLine="560"/>
        <w:jc w:val="both"/>
        <w:rPr>
          <w:sz w:val="24"/>
          <w:szCs w:val="24"/>
        </w:rPr>
      </w:pPr>
      <w:r w:rsidRPr="007726A7">
        <w:rPr>
          <w:rStyle w:val="BodytextBold"/>
        </w:rPr>
        <w:t>ж. 1)</w:t>
      </w:r>
      <w:r w:rsidRPr="007726A7">
        <w:rPr>
          <w:sz w:val="24"/>
          <w:szCs w:val="24"/>
        </w:rPr>
        <w:tab/>
        <w:t>Няма просрочени парични задължения към „Североизточно държавно предприятие“ ДП, гр. Шумен и териториалните му поделения, със срок по-голям от 30 (тридесет) календарни дни, считано към датата на деклариране на въпросното обстоятелство - на етапа на подаване на документите за участие по процедурата и на етапа на сключване на договора.</w:t>
      </w:r>
    </w:p>
    <w:p w14:paraId="10A1F3AD" w14:textId="65E7DAE6" w:rsidR="007606A0" w:rsidRPr="007726A7" w:rsidRDefault="00674C29" w:rsidP="005C18E0">
      <w:pPr>
        <w:spacing w:after="0"/>
        <w:ind w:firstLine="480"/>
        <w:jc w:val="both"/>
        <w:rPr>
          <w:rFonts w:ascii="Times New Roman" w:eastAsia="Calibri" w:hAnsi="Times New Roman"/>
          <w:b/>
          <w:bCs/>
          <w:sz w:val="24"/>
          <w:szCs w:val="24"/>
          <w:lang w:eastAsia="ar-SA"/>
        </w:rPr>
      </w:pPr>
      <w:r w:rsidRPr="007726A7">
        <w:rPr>
          <w:rFonts w:ascii="Times New Roman" w:eastAsia="Calibri" w:hAnsi="Times New Roman"/>
          <w:b/>
          <w:sz w:val="24"/>
          <w:szCs w:val="24"/>
          <w:u w:val="single"/>
          <w:lang w:eastAsia="ar-SA"/>
        </w:rPr>
        <w:t>з</w:t>
      </w:r>
      <w:r w:rsidR="007606A0" w:rsidRPr="007726A7">
        <w:rPr>
          <w:rFonts w:ascii="Times New Roman" w:eastAsia="Calibri" w:hAnsi="Times New Roman"/>
          <w:b/>
          <w:sz w:val="24"/>
          <w:szCs w:val="24"/>
          <w:u w:val="single"/>
          <w:lang w:eastAsia="ar-SA"/>
        </w:rPr>
        <w:t>)</w:t>
      </w:r>
      <w:r w:rsidR="007606A0" w:rsidRPr="007726A7">
        <w:rPr>
          <w:rFonts w:ascii="Times New Roman" w:eastAsia="Calibri" w:hAnsi="Times New Roman"/>
          <w:sz w:val="24"/>
          <w:szCs w:val="24"/>
          <w:u w:val="single"/>
          <w:lang w:eastAsia="ar-SA"/>
        </w:rPr>
        <w:t xml:space="preserve"> </w:t>
      </w:r>
      <w:proofErr w:type="spellStart"/>
      <w:r w:rsidR="007606A0" w:rsidRPr="007726A7">
        <w:rPr>
          <w:rFonts w:ascii="Times New Roman" w:eastAsia="Calibri" w:hAnsi="Times New Roman"/>
          <w:sz w:val="24"/>
          <w:szCs w:val="24"/>
          <w:u w:val="single"/>
          <w:lang w:val="en-GB" w:eastAsia="ar-SA"/>
        </w:rPr>
        <w:t>Отговаря</w:t>
      </w:r>
      <w:proofErr w:type="spellEnd"/>
      <w:r w:rsidR="007606A0" w:rsidRPr="007726A7">
        <w:rPr>
          <w:rFonts w:ascii="Times New Roman" w:eastAsia="Calibri" w:hAnsi="Times New Roman"/>
          <w:sz w:val="24"/>
          <w:szCs w:val="24"/>
          <w:u w:val="single"/>
          <w:lang w:val="en-GB" w:eastAsia="ar-SA"/>
        </w:rPr>
        <w:t xml:space="preserve"> и </w:t>
      </w:r>
      <w:proofErr w:type="spellStart"/>
      <w:r w:rsidR="007606A0" w:rsidRPr="007726A7">
        <w:rPr>
          <w:rFonts w:ascii="Times New Roman" w:eastAsia="Calibri" w:hAnsi="Times New Roman"/>
          <w:sz w:val="24"/>
          <w:szCs w:val="24"/>
          <w:u w:val="single"/>
          <w:lang w:val="en-GB" w:eastAsia="ar-SA"/>
        </w:rPr>
        <w:t>изпълнява</w:t>
      </w:r>
      <w:proofErr w:type="spellEnd"/>
      <w:r w:rsidR="007606A0" w:rsidRPr="007726A7">
        <w:rPr>
          <w:rFonts w:ascii="Times New Roman" w:eastAsia="Calibri" w:hAnsi="Times New Roman"/>
          <w:sz w:val="24"/>
          <w:szCs w:val="24"/>
          <w:u w:val="single"/>
          <w:lang w:val="en-GB" w:eastAsia="ar-SA"/>
        </w:rPr>
        <w:t xml:space="preserve"> </w:t>
      </w:r>
      <w:proofErr w:type="spellStart"/>
      <w:r w:rsidR="007606A0" w:rsidRPr="007726A7">
        <w:rPr>
          <w:rFonts w:ascii="Times New Roman" w:eastAsia="Calibri" w:hAnsi="Times New Roman"/>
          <w:sz w:val="24"/>
          <w:szCs w:val="24"/>
          <w:u w:val="single"/>
          <w:lang w:val="en-GB" w:eastAsia="ar-SA"/>
        </w:rPr>
        <w:t>условията</w:t>
      </w:r>
      <w:proofErr w:type="spellEnd"/>
      <w:r w:rsidR="007606A0" w:rsidRPr="007726A7">
        <w:rPr>
          <w:rFonts w:ascii="Times New Roman" w:eastAsia="Calibri" w:hAnsi="Times New Roman"/>
          <w:sz w:val="24"/>
          <w:szCs w:val="24"/>
          <w:u w:val="single"/>
          <w:lang w:val="en-GB" w:eastAsia="ar-SA"/>
        </w:rPr>
        <w:t xml:space="preserve"> и </w:t>
      </w:r>
      <w:proofErr w:type="spellStart"/>
      <w:r w:rsidR="007606A0" w:rsidRPr="007726A7">
        <w:rPr>
          <w:rFonts w:ascii="Times New Roman" w:eastAsia="Calibri" w:hAnsi="Times New Roman"/>
          <w:sz w:val="24"/>
          <w:szCs w:val="24"/>
          <w:u w:val="single"/>
          <w:lang w:val="en-GB" w:eastAsia="ar-SA"/>
        </w:rPr>
        <w:t>изискванията</w:t>
      </w:r>
      <w:proofErr w:type="spellEnd"/>
      <w:r w:rsidR="007606A0" w:rsidRPr="007726A7">
        <w:rPr>
          <w:rFonts w:ascii="Times New Roman" w:eastAsia="Calibri" w:hAnsi="Times New Roman"/>
          <w:sz w:val="24"/>
          <w:szCs w:val="24"/>
          <w:u w:val="single"/>
          <w:lang w:eastAsia="ar-SA"/>
        </w:rPr>
        <w:t>,</w:t>
      </w:r>
      <w:r w:rsidR="007606A0" w:rsidRPr="007726A7">
        <w:rPr>
          <w:rFonts w:ascii="Times New Roman" w:eastAsia="Calibri" w:hAnsi="Times New Roman"/>
          <w:sz w:val="24"/>
          <w:szCs w:val="24"/>
          <w:lang w:val="en-GB" w:eastAsia="ar-SA"/>
        </w:rPr>
        <w:t xml:space="preserve"> </w:t>
      </w:r>
      <w:proofErr w:type="spellStart"/>
      <w:r w:rsidR="007606A0" w:rsidRPr="007726A7">
        <w:rPr>
          <w:rFonts w:ascii="Times New Roman" w:eastAsia="Calibri" w:hAnsi="Times New Roman"/>
          <w:sz w:val="24"/>
          <w:szCs w:val="24"/>
          <w:lang w:val="en-GB" w:eastAsia="ar-SA"/>
        </w:rPr>
        <w:t>обявени</w:t>
      </w:r>
      <w:proofErr w:type="spellEnd"/>
      <w:r w:rsidR="007606A0" w:rsidRPr="007726A7">
        <w:rPr>
          <w:rFonts w:ascii="Times New Roman" w:eastAsia="Calibri" w:hAnsi="Times New Roman"/>
          <w:sz w:val="24"/>
          <w:szCs w:val="24"/>
          <w:lang w:val="en-GB" w:eastAsia="ar-SA"/>
        </w:rPr>
        <w:t xml:space="preserve"> </w:t>
      </w:r>
      <w:proofErr w:type="spellStart"/>
      <w:r w:rsidR="007606A0" w:rsidRPr="007726A7">
        <w:rPr>
          <w:rFonts w:ascii="Times New Roman" w:eastAsia="Calibri" w:hAnsi="Times New Roman"/>
          <w:sz w:val="24"/>
          <w:szCs w:val="24"/>
          <w:lang w:val="en-GB" w:eastAsia="ar-SA"/>
        </w:rPr>
        <w:t>от</w:t>
      </w:r>
      <w:proofErr w:type="spellEnd"/>
      <w:r w:rsidR="007606A0" w:rsidRPr="007726A7">
        <w:rPr>
          <w:rFonts w:ascii="Times New Roman" w:eastAsia="Calibri" w:hAnsi="Times New Roman"/>
          <w:sz w:val="24"/>
          <w:szCs w:val="24"/>
          <w:lang w:val="en-GB" w:eastAsia="ar-SA"/>
        </w:rPr>
        <w:t xml:space="preserve"> </w:t>
      </w:r>
      <w:proofErr w:type="spellStart"/>
      <w:r w:rsidR="007606A0" w:rsidRPr="007726A7">
        <w:rPr>
          <w:rFonts w:ascii="Times New Roman" w:eastAsia="Calibri" w:hAnsi="Times New Roman"/>
          <w:sz w:val="24"/>
          <w:szCs w:val="24"/>
          <w:lang w:val="en-GB" w:eastAsia="ar-SA"/>
        </w:rPr>
        <w:t>Продавача</w:t>
      </w:r>
      <w:proofErr w:type="spellEnd"/>
      <w:r w:rsidR="007606A0" w:rsidRPr="007726A7">
        <w:rPr>
          <w:rFonts w:ascii="Times New Roman" w:eastAsia="Calibri" w:hAnsi="Times New Roman"/>
          <w:sz w:val="24"/>
          <w:szCs w:val="24"/>
          <w:lang w:val="en-GB" w:eastAsia="ar-SA"/>
        </w:rPr>
        <w:t xml:space="preserve">, </w:t>
      </w:r>
      <w:proofErr w:type="spellStart"/>
      <w:r w:rsidR="007606A0" w:rsidRPr="007726A7">
        <w:rPr>
          <w:rFonts w:ascii="Times New Roman" w:eastAsia="Calibri" w:hAnsi="Times New Roman"/>
          <w:sz w:val="24"/>
          <w:szCs w:val="24"/>
          <w:lang w:val="en-GB" w:eastAsia="ar-SA"/>
        </w:rPr>
        <w:t>съгласно</w:t>
      </w:r>
      <w:proofErr w:type="spellEnd"/>
      <w:r w:rsidR="007606A0" w:rsidRPr="007726A7">
        <w:rPr>
          <w:rFonts w:ascii="Times New Roman" w:eastAsia="Calibri" w:hAnsi="Times New Roman"/>
          <w:sz w:val="24"/>
          <w:szCs w:val="24"/>
          <w:lang w:val="en-GB" w:eastAsia="ar-SA"/>
        </w:rPr>
        <w:t xml:space="preserve"> </w:t>
      </w:r>
      <w:proofErr w:type="spellStart"/>
      <w:r w:rsidR="007606A0" w:rsidRPr="007726A7">
        <w:rPr>
          <w:rFonts w:ascii="Times New Roman" w:eastAsia="Calibri" w:hAnsi="Times New Roman"/>
          <w:sz w:val="24"/>
          <w:szCs w:val="24"/>
          <w:lang w:val="en-GB" w:eastAsia="ar-SA"/>
        </w:rPr>
        <w:t>чл</w:t>
      </w:r>
      <w:proofErr w:type="spellEnd"/>
      <w:r w:rsidR="007606A0" w:rsidRPr="007726A7">
        <w:rPr>
          <w:rFonts w:ascii="Times New Roman" w:eastAsia="Calibri" w:hAnsi="Times New Roman"/>
          <w:sz w:val="24"/>
          <w:szCs w:val="24"/>
          <w:lang w:val="en-GB" w:eastAsia="ar-SA"/>
        </w:rPr>
        <w:t>. 74 „</w:t>
      </w:r>
      <w:proofErr w:type="gramStart"/>
      <w:r w:rsidR="007606A0" w:rsidRPr="007726A7">
        <w:rPr>
          <w:rFonts w:ascii="Times New Roman" w:eastAsia="Calibri" w:hAnsi="Times New Roman"/>
          <w:sz w:val="24"/>
          <w:szCs w:val="24"/>
          <w:lang w:val="en-GB" w:eastAsia="ar-SA"/>
        </w:rPr>
        <w:t>а“</w:t>
      </w:r>
      <w:proofErr w:type="gramEnd"/>
      <w:r w:rsidR="007606A0" w:rsidRPr="007726A7">
        <w:rPr>
          <w:rFonts w:ascii="Times New Roman" w:eastAsia="Calibri" w:hAnsi="Times New Roman"/>
          <w:sz w:val="24"/>
          <w:szCs w:val="24"/>
          <w:lang w:val="en-GB" w:eastAsia="ar-SA"/>
        </w:rPr>
        <w:t xml:space="preserve">, </w:t>
      </w:r>
      <w:proofErr w:type="spellStart"/>
      <w:r w:rsidR="007606A0" w:rsidRPr="007726A7">
        <w:rPr>
          <w:rFonts w:ascii="Times New Roman" w:eastAsia="Calibri" w:hAnsi="Times New Roman"/>
          <w:sz w:val="24"/>
          <w:szCs w:val="24"/>
          <w:lang w:val="en-GB" w:eastAsia="ar-SA"/>
        </w:rPr>
        <w:t>ал</w:t>
      </w:r>
      <w:proofErr w:type="spellEnd"/>
      <w:r w:rsidR="007606A0" w:rsidRPr="007726A7">
        <w:rPr>
          <w:rFonts w:ascii="Times New Roman" w:eastAsia="Calibri" w:hAnsi="Times New Roman"/>
          <w:sz w:val="24"/>
          <w:szCs w:val="24"/>
          <w:lang w:val="en-GB" w:eastAsia="ar-SA"/>
        </w:rPr>
        <w:t>.</w:t>
      </w:r>
      <w:r w:rsidR="007606A0" w:rsidRPr="007726A7">
        <w:rPr>
          <w:rFonts w:ascii="Times New Roman" w:eastAsia="Calibri" w:hAnsi="Times New Roman"/>
          <w:sz w:val="24"/>
          <w:szCs w:val="24"/>
          <w:lang w:eastAsia="ar-SA"/>
        </w:rPr>
        <w:t xml:space="preserve"> </w:t>
      </w:r>
      <w:r w:rsidR="007606A0" w:rsidRPr="007726A7">
        <w:rPr>
          <w:rFonts w:ascii="Times New Roman" w:eastAsia="Calibri" w:hAnsi="Times New Roman"/>
          <w:sz w:val="24"/>
          <w:szCs w:val="24"/>
          <w:lang w:val="en-GB" w:eastAsia="ar-SA"/>
        </w:rPr>
        <w:t>1, т.</w:t>
      </w:r>
      <w:r w:rsidR="007606A0" w:rsidRPr="007726A7">
        <w:rPr>
          <w:rFonts w:ascii="Times New Roman" w:eastAsia="Calibri" w:hAnsi="Times New Roman"/>
          <w:sz w:val="24"/>
          <w:szCs w:val="24"/>
          <w:lang w:eastAsia="ar-SA"/>
        </w:rPr>
        <w:t xml:space="preserve"> </w:t>
      </w:r>
      <w:r w:rsidR="007606A0" w:rsidRPr="007726A7">
        <w:rPr>
          <w:rFonts w:ascii="Times New Roman" w:eastAsia="Calibri" w:hAnsi="Times New Roman"/>
          <w:sz w:val="24"/>
          <w:szCs w:val="24"/>
          <w:lang w:val="en-GB" w:eastAsia="ar-SA"/>
        </w:rPr>
        <w:t xml:space="preserve">7 </w:t>
      </w:r>
      <w:proofErr w:type="spellStart"/>
      <w:r w:rsidR="007606A0" w:rsidRPr="007726A7">
        <w:rPr>
          <w:rFonts w:ascii="Times New Roman" w:eastAsia="Calibri" w:hAnsi="Times New Roman"/>
          <w:sz w:val="24"/>
          <w:szCs w:val="24"/>
          <w:lang w:val="en-GB" w:eastAsia="ar-SA"/>
        </w:rPr>
        <w:t>от</w:t>
      </w:r>
      <w:proofErr w:type="spellEnd"/>
      <w:r w:rsidR="007606A0" w:rsidRPr="007726A7">
        <w:rPr>
          <w:rFonts w:ascii="Times New Roman" w:eastAsia="Calibri" w:hAnsi="Times New Roman"/>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Наредба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за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условията</w:t>
      </w:r>
      <w:proofErr w:type="spellEnd"/>
      <w:r w:rsidR="007606A0" w:rsidRPr="007726A7">
        <w:rPr>
          <w:rFonts w:ascii="Times New Roman" w:eastAsia="Calibri" w:hAnsi="Times New Roman"/>
          <w:bCs/>
          <w:sz w:val="24"/>
          <w:szCs w:val="24"/>
          <w:lang w:val="en-GB" w:eastAsia="ar-SA"/>
        </w:rPr>
        <w:t xml:space="preserve"> и </w:t>
      </w:r>
      <w:proofErr w:type="spellStart"/>
      <w:r w:rsidR="007606A0" w:rsidRPr="007726A7">
        <w:rPr>
          <w:rFonts w:ascii="Times New Roman" w:eastAsia="Calibri" w:hAnsi="Times New Roman"/>
          <w:bCs/>
          <w:sz w:val="24"/>
          <w:szCs w:val="24"/>
          <w:lang w:val="en-GB" w:eastAsia="ar-SA"/>
        </w:rPr>
        <w:t>реда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за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възлагане</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изпълнението</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на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дейности</w:t>
      </w:r>
      <w:proofErr w:type="spellEnd"/>
      <w:r w:rsidR="007606A0" w:rsidRPr="007726A7">
        <w:rPr>
          <w:rFonts w:ascii="Times New Roman" w:eastAsia="Calibri" w:hAnsi="Times New Roman"/>
          <w:bCs/>
          <w:sz w:val="24"/>
          <w:szCs w:val="24"/>
          <w:lang w:val="en-GB" w:eastAsia="ar-SA"/>
        </w:rPr>
        <w:t xml:space="preserve"> в </w:t>
      </w:r>
      <w:proofErr w:type="spellStart"/>
      <w:r w:rsidR="007606A0" w:rsidRPr="007726A7">
        <w:rPr>
          <w:rFonts w:ascii="Times New Roman" w:eastAsia="Calibri" w:hAnsi="Times New Roman"/>
          <w:bCs/>
          <w:sz w:val="24"/>
          <w:szCs w:val="24"/>
          <w:lang w:val="en-GB" w:eastAsia="ar-SA"/>
        </w:rPr>
        <w:t>горските</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територии</w:t>
      </w:r>
      <w:proofErr w:type="spellEnd"/>
      <w:r w:rsidR="007606A0" w:rsidRPr="007726A7">
        <w:rPr>
          <w:rFonts w:ascii="Times New Roman" w:eastAsia="Calibri" w:hAnsi="Times New Roman"/>
          <w:bCs/>
          <w:sz w:val="24"/>
          <w:szCs w:val="24"/>
          <w:lang w:val="en-GB" w:eastAsia="ar-SA"/>
        </w:rPr>
        <w:t xml:space="preserve"> – </w:t>
      </w:r>
      <w:proofErr w:type="spellStart"/>
      <w:r w:rsidR="007606A0" w:rsidRPr="007726A7">
        <w:rPr>
          <w:rFonts w:ascii="Times New Roman" w:eastAsia="Calibri" w:hAnsi="Times New Roman"/>
          <w:bCs/>
          <w:sz w:val="24"/>
          <w:szCs w:val="24"/>
          <w:lang w:val="en-GB" w:eastAsia="ar-SA"/>
        </w:rPr>
        <w:t>държавна</w:t>
      </w:r>
      <w:proofErr w:type="spellEnd"/>
      <w:r w:rsidR="007606A0" w:rsidRPr="007726A7">
        <w:rPr>
          <w:rFonts w:ascii="Times New Roman" w:eastAsia="Calibri" w:hAnsi="Times New Roman"/>
          <w:bCs/>
          <w:sz w:val="24"/>
          <w:szCs w:val="24"/>
          <w:lang w:val="en-GB" w:eastAsia="ar-SA"/>
        </w:rPr>
        <w:t xml:space="preserve"> и </w:t>
      </w:r>
      <w:proofErr w:type="spellStart"/>
      <w:r w:rsidR="007606A0" w:rsidRPr="007726A7">
        <w:rPr>
          <w:rFonts w:ascii="Times New Roman" w:eastAsia="Calibri" w:hAnsi="Times New Roman"/>
          <w:bCs/>
          <w:sz w:val="24"/>
          <w:szCs w:val="24"/>
          <w:lang w:val="en-GB" w:eastAsia="ar-SA"/>
        </w:rPr>
        <w:t>общинска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собственост</w:t>
      </w:r>
      <w:proofErr w:type="spellEnd"/>
      <w:r w:rsidR="007606A0" w:rsidRPr="007726A7">
        <w:rPr>
          <w:rFonts w:ascii="Times New Roman" w:eastAsia="Calibri" w:hAnsi="Times New Roman"/>
          <w:bCs/>
          <w:sz w:val="24"/>
          <w:szCs w:val="24"/>
          <w:lang w:val="en-GB" w:eastAsia="ar-SA"/>
        </w:rPr>
        <w:t xml:space="preserve">, и </w:t>
      </w:r>
      <w:proofErr w:type="spellStart"/>
      <w:r w:rsidR="007606A0" w:rsidRPr="007726A7">
        <w:rPr>
          <w:rFonts w:ascii="Times New Roman" w:eastAsia="Calibri" w:hAnsi="Times New Roman"/>
          <w:bCs/>
          <w:sz w:val="24"/>
          <w:szCs w:val="24"/>
          <w:lang w:val="en-GB" w:eastAsia="ar-SA"/>
        </w:rPr>
        <w:t>за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ползването</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на</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дървесина</w:t>
      </w:r>
      <w:proofErr w:type="spellEnd"/>
      <w:r w:rsidR="007606A0" w:rsidRPr="007726A7">
        <w:rPr>
          <w:rFonts w:ascii="Times New Roman" w:eastAsia="Calibri" w:hAnsi="Times New Roman"/>
          <w:bCs/>
          <w:sz w:val="24"/>
          <w:szCs w:val="24"/>
          <w:lang w:val="en-GB" w:eastAsia="ar-SA"/>
        </w:rPr>
        <w:t xml:space="preserve"> и </w:t>
      </w:r>
      <w:proofErr w:type="spellStart"/>
      <w:r w:rsidR="007606A0" w:rsidRPr="007726A7">
        <w:rPr>
          <w:rFonts w:ascii="Times New Roman" w:eastAsia="Calibri" w:hAnsi="Times New Roman"/>
          <w:bCs/>
          <w:sz w:val="24"/>
          <w:szCs w:val="24"/>
          <w:lang w:val="en-GB" w:eastAsia="ar-SA"/>
        </w:rPr>
        <w:t>недървесни</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горски</w:t>
      </w:r>
      <w:proofErr w:type="spellEnd"/>
      <w:r w:rsidR="007606A0" w:rsidRPr="007726A7">
        <w:rPr>
          <w:rFonts w:ascii="Times New Roman" w:eastAsia="Calibri" w:hAnsi="Times New Roman"/>
          <w:bCs/>
          <w:sz w:val="24"/>
          <w:szCs w:val="24"/>
          <w:lang w:val="en-GB" w:eastAsia="ar-SA"/>
        </w:rPr>
        <w:t xml:space="preserve"> </w:t>
      </w:r>
      <w:proofErr w:type="spellStart"/>
      <w:r w:rsidR="007606A0" w:rsidRPr="007726A7">
        <w:rPr>
          <w:rFonts w:ascii="Times New Roman" w:eastAsia="Calibri" w:hAnsi="Times New Roman"/>
          <w:bCs/>
          <w:sz w:val="24"/>
          <w:szCs w:val="24"/>
          <w:lang w:val="en-GB" w:eastAsia="ar-SA"/>
        </w:rPr>
        <w:t>продукти</w:t>
      </w:r>
      <w:proofErr w:type="spellEnd"/>
      <w:r w:rsidR="007606A0" w:rsidRPr="007726A7">
        <w:rPr>
          <w:rFonts w:ascii="Times New Roman" w:eastAsia="Calibri" w:hAnsi="Times New Roman"/>
          <w:bCs/>
          <w:sz w:val="24"/>
          <w:szCs w:val="24"/>
          <w:lang w:val="en-GB" w:eastAsia="ar-SA"/>
        </w:rPr>
        <w:t xml:space="preserve">, а </w:t>
      </w:r>
      <w:proofErr w:type="spellStart"/>
      <w:r w:rsidR="007606A0" w:rsidRPr="007726A7">
        <w:rPr>
          <w:rFonts w:ascii="Times New Roman" w:eastAsia="Calibri" w:hAnsi="Times New Roman"/>
          <w:bCs/>
          <w:sz w:val="24"/>
          <w:szCs w:val="24"/>
          <w:lang w:val="en-GB" w:eastAsia="ar-SA"/>
        </w:rPr>
        <w:t>именно</w:t>
      </w:r>
      <w:proofErr w:type="spellEnd"/>
      <w:r w:rsidR="007606A0" w:rsidRPr="007726A7">
        <w:rPr>
          <w:rFonts w:ascii="Times New Roman" w:eastAsia="Calibri" w:hAnsi="Times New Roman"/>
          <w:bCs/>
          <w:sz w:val="24"/>
          <w:szCs w:val="24"/>
          <w:lang w:val="en-GB" w:eastAsia="ar-SA"/>
        </w:rPr>
        <w:t>:</w:t>
      </w:r>
      <w:r w:rsidR="007606A0" w:rsidRPr="007726A7">
        <w:rPr>
          <w:rFonts w:ascii="Times New Roman" w:eastAsia="Calibri" w:hAnsi="Times New Roman"/>
          <w:b/>
          <w:bCs/>
          <w:sz w:val="24"/>
          <w:szCs w:val="24"/>
          <w:lang w:eastAsia="ar-SA"/>
        </w:rPr>
        <w:t xml:space="preserve"> </w:t>
      </w:r>
    </w:p>
    <w:p w14:paraId="157A8BEC" w14:textId="36D7919C" w:rsidR="00463975" w:rsidRPr="007726A7" w:rsidRDefault="007606A0" w:rsidP="005C18E0">
      <w:pPr>
        <w:spacing w:after="0" w:line="240" w:lineRule="auto"/>
        <w:ind w:firstLine="567"/>
        <w:jc w:val="both"/>
        <w:rPr>
          <w:rFonts w:ascii="Times New Roman" w:hAnsi="Times New Roman"/>
          <w:b/>
          <w:bCs/>
          <w:sz w:val="24"/>
          <w:szCs w:val="24"/>
          <w:u w:val="single"/>
        </w:rPr>
      </w:pPr>
      <w:r w:rsidRPr="007726A7">
        <w:rPr>
          <w:rFonts w:ascii="Times New Roman" w:eastAsia="Calibri" w:hAnsi="Times New Roman"/>
          <w:b/>
          <w:bCs/>
          <w:sz w:val="24"/>
          <w:szCs w:val="24"/>
          <w:lang w:eastAsia="ar-SA"/>
        </w:rPr>
        <w:t xml:space="preserve">- </w:t>
      </w:r>
      <w:r w:rsidR="005B3645" w:rsidRPr="007726A7">
        <w:rPr>
          <w:rFonts w:ascii="Times New Roman" w:eastAsia="Calibri" w:hAnsi="Times New Roman"/>
          <w:b/>
          <w:bCs/>
          <w:sz w:val="24"/>
          <w:szCs w:val="24"/>
          <w:lang w:eastAsia="ar-SA"/>
        </w:rPr>
        <w:t>з</w:t>
      </w:r>
      <w:r w:rsidRPr="007726A7">
        <w:rPr>
          <w:rFonts w:ascii="Times New Roman" w:eastAsia="Calibri" w:hAnsi="Times New Roman"/>
          <w:b/>
          <w:bCs/>
          <w:sz w:val="24"/>
          <w:szCs w:val="24"/>
          <w:lang w:val="en-GB" w:eastAsia="ar-SA"/>
        </w:rPr>
        <w:t>.</w:t>
      </w:r>
      <w:r w:rsidRPr="007726A7">
        <w:rPr>
          <w:rFonts w:ascii="Times New Roman" w:eastAsia="Calibri" w:hAnsi="Times New Roman"/>
          <w:b/>
          <w:bCs/>
          <w:sz w:val="24"/>
          <w:szCs w:val="24"/>
          <w:lang w:eastAsia="ar-SA"/>
        </w:rPr>
        <w:t xml:space="preserve"> </w:t>
      </w:r>
      <w:r w:rsidRPr="007726A7">
        <w:rPr>
          <w:rFonts w:ascii="Times New Roman" w:eastAsia="Calibri" w:hAnsi="Times New Roman"/>
          <w:b/>
          <w:bCs/>
          <w:sz w:val="24"/>
          <w:szCs w:val="24"/>
          <w:lang w:val="en-GB" w:eastAsia="ar-SA"/>
        </w:rPr>
        <w:t>1)</w:t>
      </w:r>
      <w:r w:rsidRPr="007726A7">
        <w:rPr>
          <w:rFonts w:ascii="Times New Roman" w:eastAsia="Calibri" w:hAnsi="Times New Roman"/>
          <w:bCs/>
          <w:sz w:val="24"/>
          <w:szCs w:val="24"/>
          <w:lang w:val="en-GB" w:eastAsia="ar-SA"/>
        </w:rPr>
        <w:t xml:space="preserve"> в </w:t>
      </w:r>
      <w:proofErr w:type="spellStart"/>
      <w:r w:rsidRPr="007726A7">
        <w:rPr>
          <w:rFonts w:ascii="Times New Roman" w:eastAsia="Calibri" w:hAnsi="Times New Roman"/>
          <w:bCs/>
          <w:sz w:val="24"/>
          <w:szCs w:val="24"/>
          <w:lang w:val="en-GB" w:eastAsia="ar-SA"/>
        </w:rPr>
        <w:t>рамките</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на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едногодишен</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период</w:t>
      </w:r>
      <w:proofErr w:type="spellEnd"/>
      <w:r w:rsidRPr="007726A7">
        <w:rPr>
          <w:rFonts w:ascii="Times New Roman" w:eastAsia="Calibri" w:hAnsi="Times New Roman"/>
          <w:bCs/>
          <w:sz w:val="24"/>
          <w:szCs w:val="24"/>
          <w:lang w:eastAsia="ar-SA"/>
        </w:rPr>
        <w:t>,</w:t>
      </w:r>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считано</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от</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датата</w:t>
      </w:r>
      <w:proofErr w:type="spellEnd"/>
      <w:r w:rsidRPr="007726A7">
        <w:rPr>
          <w:rFonts w:ascii="Times New Roman" w:eastAsia="Calibri" w:hAnsi="Times New Roman"/>
          <w:bCs/>
          <w:sz w:val="24"/>
          <w:szCs w:val="24"/>
          <w:lang w:eastAsia="ar-SA"/>
        </w:rPr>
        <w:t>,</w:t>
      </w:r>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обявена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като</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крайна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дата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за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депозиране</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на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документи</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за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Cs/>
          <w:sz w:val="24"/>
          <w:szCs w:val="24"/>
          <w:lang w:val="en-GB" w:eastAsia="ar-SA"/>
        </w:rPr>
        <w:t>участие</w:t>
      </w:r>
      <w:proofErr w:type="spellEnd"/>
      <w:r w:rsidRPr="007726A7">
        <w:rPr>
          <w:rFonts w:ascii="Times New Roman" w:eastAsia="Calibri" w:hAnsi="Times New Roman"/>
          <w:bCs/>
          <w:sz w:val="24"/>
          <w:szCs w:val="24"/>
          <w:lang w:val="en-GB" w:eastAsia="ar-SA"/>
        </w:rPr>
        <w:t xml:space="preserve"> в </w:t>
      </w:r>
      <w:proofErr w:type="spellStart"/>
      <w:r w:rsidRPr="007726A7">
        <w:rPr>
          <w:rFonts w:ascii="Times New Roman" w:eastAsia="Calibri" w:hAnsi="Times New Roman"/>
          <w:bCs/>
          <w:sz w:val="24"/>
          <w:szCs w:val="24"/>
          <w:lang w:val="en-GB" w:eastAsia="ar-SA"/>
        </w:rPr>
        <w:t>процедурата</w:t>
      </w:r>
      <w:proofErr w:type="spellEnd"/>
      <w:r w:rsidRPr="007726A7">
        <w:rPr>
          <w:rFonts w:ascii="Times New Roman" w:eastAsia="Calibri" w:hAnsi="Times New Roman"/>
          <w:bCs/>
          <w:sz w:val="24"/>
          <w:szCs w:val="24"/>
          <w:lang w:val="en-GB" w:eastAsia="ar-SA"/>
        </w:rPr>
        <w:t xml:space="preserve">, </w:t>
      </w:r>
      <w:proofErr w:type="spellStart"/>
      <w:r w:rsidRPr="007726A7">
        <w:rPr>
          <w:rFonts w:ascii="Times New Roman" w:eastAsia="Calibri" w:hAnsi="Times New Roman"/>
          <w:b/>
          <w:sz w:val="24"/>
          <w:szCs w:val="24"/>
          <w:lang w:val="en-GB" w:eastAsia="ar-SA"/>
        </w:rPr>
        <w:t>нямат</w:t>
      </w:r>
      <w:proofErr w:type="spellEnd"/>
      <w:r w:rsidRPr="007726A7">
        <w:rPr>
          <w:rFonts w:ascii="Times New Roman" w:eastAsia="Calibri" w:hAnsi="Times New Roman"/>
          <w:b/>
          <w:sz w:val="24"/>
          <w:szCs w:val="24"/>
          <w:lang w:val="en-GB" w:eastAsia="ar-SA"/>
        </w:rPr>
        <w:t xml:space="preserve"> </w:t>
      </w:r>
      <w:proofErr w:type="spellStart"/>
      <w:r w:rsidRPr="007726A7">
        <w:rPr>
          <w:rFonts w:ascii="Times New Roman" w:eastAsia="Calibri" w:hAnsi="Times New Roman"/>
          <w:b/>
          <w:sz w:val="24"/>
          <w:szCs w:val="24"/>
          <w:lang w:val="en-GB" w:eastAsia="ar-SA"/>
        </w:rPr>
        <w:t>задържана</w:t>
      </w:r>
      <w:proofErr w:type="spellEnd"/>
      <w:r w:rsidRPr="007726A7">
        <w:rPr>
          <w:rFonts w:ascii="Times New Roman" w:eastAsia="Calibri" w:hAnsi="Times New Roman"/>
          <w:b/>
          <w:sz w:val="24"/>
          <w:szCs w:val="24"/>
          <w:lang w:val="en-GB" w:eastAsia="ar-SA"/>
        </w:rPr>
        <w:t xml:space="preserve"> </w:t>
      </w:r>
      <w:proofErr w:type="spellStart"/>
      <w:r w:rsidRPr="007726A7">
        <w:rPr>
          <w:rFonts w:ascii="Times New Roman" w:eastAsia="Calibri" w:hAnsi="Times New Roman"/>
          <w:b/>
          <w:sz w:val="24"/>
          <w:szCs w:val="24"/>
          <w:lang w:val="en-GB" w:eastAsia="ar-SA"/>
        </w:rPr>
        <w:t>гаранцията</w:t>
      </w:r>
      <w:proofErr w:type="spellEnd"/>
      <w:r w:rsidRPr="007726A7">
        <w:rPr>
          <w:rFonts w:ascii="Times New Roman" w:eastAsia="Calibri" w:hAnsi="Times New Roman"/>
          <w:b/>
          <w:sz w:val="24"/>
          <w:szCs w:val="24"/>
          <w:lang w:val="en-GB" w:eastAsia="ar-SA"/>
        </w:rPr>
        <w:t xml:space="preserve"> </w:t>
      </w:r>
      <w:proofErr w:type="spellStart"/>
      <w:r w:rsidRPr="007726A7">
        <w:rPr>
          <w:rFonts w:ascii="Times New Roman" w:eastAsia="Calibri" w:hAnsi="Times New Roman"/>
          <w:b/>
          <w:sz w:val="24"/>
          <w:szCs w:val="24"/>
          <w:lang w:val="en-GB" w:eastAsia="ar-SA"/>
        </w:rPr>
        <w:t>за</w:t>
      </w:r>
      <w:proofErr w:type="spellEnd"/>
      <w:r w:rsidRPr="007726A7">
        <w:rPr>
          <w:rFonts w:ascii="Times New Roman" w:eastAsia="Calibri" w:hAnsi="Times New Roman"/>
          <w:b/>
          <w:sz w:val="24"/>
          <w:szCs w:val="24"/>
          <w:lang w:val="en-GB" w:eastAsia="ar-SA"/>
        </w:rPr>
        <w:t xml:space="preserve"> </w:t>
      </w:r>
      <w:proofErr w:type="spellStart"/>
      <w:r w:rsidRPr="007726A7">
        <w:rPr>
          <w:rFonts w:ascii="Times New Roman" w:eastAsia="Calibri" w:hAnsi="Times New Roman"/>
          <w:b/>
          <w:sz w:val="24"/>
          <w:szCs w:val="24"/>
          <w:lang w:val="en-GB" w:eastAsia="ar-SA"/>
        </w:rPr>
        <w:t>изпълнение</w:t>
      </w:r>
      <w:proofErr w:type="spellEnd"/>
      <w:r w:rsidRPr="007726A7">
        <w:rPr>
          <w:rFonts w:ascii="Times New Roman" w:eastAsia="Calibri" w:hAnsi="Times New Roman"/>
          <w:b/>
          <w:sz w:val="24"/>
          <w:szCs w:val="24"/>
          <w:lang w:val="en-GB" w:eastAsia="ar-SA"/>
        </w:rPr>
        <w:t xml:space="preserve"> </w:t>
      </w:r>
      <w:proofErr w:type="spellStart"/>
      <w:r w:rsidRPr="007726A7">
        <w:rPr>
          <w:rFonts w:ascii="Times New Roman" w:eastAsia="Calibri" w:hAnsi="Times New Roman"/>
          <w:sz w:val="24"/>
          <w:szCs w:val="24"/>
          <w:lang w:val="en-GB" w:eastAsia="en-GB"/>
        </w:rPr>
        <w:t>на</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договор</w:t>
      </w:r>
      <w:proofErr w:type="spellEnd"/>
      <w:r w:rsidRPr="007726A7">
        <w:rPr>
          <w:rFonts w:ascii="Times New Roman" w:eastAsia="Calibri" w:hAnsi="Times New Roman"/>
          <w:sz w:val="24"/>
          <w:szCs w:val="24"/>
          <w:lang w:eastAsia="en-GB"/>
        </w:rPr>
        <w:t>,</w:t>
      </w:r>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сключен</w:t>
      </w:r>
      <w:proofErr w:type="spellEnd"/>
      <w:r w:rsidRPr="007726A7">
        <w:rPr>
          <w:rFonts w:ascii="Times New Roman" w:eastAsia="Calibri" w:hAnsi="Times New Roman"/>
          <w:sz w:val="24"/>
          <w:szCs w:val="24"/>
          <w:lang w:val="en-GB" w:eastAsia="en-GB"/>
        </w:rPr>
        <w:t xml:space="preserve"> с </w:t>
      </w:r>
      <w:r w:rsidRPr="007726A7">
        <w:rPr>
          <w:rFonts w:ascii="Times New Roman" w:eastAsia="Calibri" w:hAnsi="Times New Roman"/>
          <w:sz w:val="24"/>
          <w:szCs w:val="24"/>
          <w:lang w:val="en-GB" w:bidi="bg-BG"/>
        </w:rPr>
        <w:t xml:space="preserve">ТП ДГС/ДЛС/ЦУ </w:t>
      </w:r>
      <w:proofErr w:type="spellStart"/>
      <w:r w:rsidRPr="007726A7">
        <w:rPr>
          <w:rFonts w:ascii="Times New Roman" w:eastAsia="Calibri" w:hAnsi="Times New Roman"/>
          <w:sz w:val="24"/>
          <w:szCs w:val="24"/>
          <w:lang w:val="en-GB" w:bidi="bg-BG"/>
        </w:rPr>
        <w:t>на</w:t>
      </w:r>
      <w:proofErr w:type="spellEnd"/>
      <w:r w:rsidRPr="007726A7">
        <w:rPr>
          <w:rFonts w:ascii="Times New Roman" w:eastAsia="Calibri" w:hAnsi="Times New Roman"/>
          <w:sz w:val="24"/>
          <w:szCs w:val="24"/>
          <w:lang w:val="en-GB" w:bidi="bg-BG"/>
        </w:rPr>
        <w:t xml:space="preserve"> СИДП ДП-Шумен</w:t>
      </w:r>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по</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процедури</w:t>
      </w:r>
      <w:proofErr w:type="spellEnd"/>
      <w:r w:rsidRPr="007726A7">
        <w:rPr>
          <w:rFonts w:ascii="Times New Roman" w:eastAsia="Calibri" w:hAnsi="Times New Roman"/>
          <w:sz w:val="24"/>
          <w:szCs w:val="24"/>
          <w:lang w:eastAsia="en-GB"/>
        </w:rPr>
        <w:t>,</w:t>
      </w:r>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проведени</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по</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реда</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на</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чл</w:t>
      </w:r>
      <w:proofErr w:type="spellEnd"/>
      <w:r w:rsidRPr="007726A7">
        <w:rPr>
          <w:rFonts w:ascii="Times New Roman" w:eastAsia="Calibri" w:hAnsi="Times New Roman"/>
          <w:sz w:val="24"/>
          <w:szCs w:val="24"/>
          <w:lang w:val="en-GB" w:eastAsia="en-GB"/>
        </w:rPr>
        <w:t>.</w:t>
      </w:r>
      <w:r w:rsidRPr="007726A7">
        <w:rPr>
          <w:rFonts w:ascii="Times New Roman" w:eastAsia="Calibri" w:hAnsi="Times New Roman"/>
          <w:sz w:val="24"/>
          <w:szCs w:val="24"/>
          <w:lang w:eastAsia="en-GB"/>
        </w:rPr>
        <w:t xml:space="preserve"> </w:t>
      </w:r>
      <w:r w:rsidRPr="007726A7">
        <w:rPr>
          <w:rFonts w:ascii="Times New Roman" w:eastAsia="Calibri" w:hAnsi="Times New Roman"/>
          <w:sz w:val="24"/>
          <w:szCs w:val="24"/>
          <w:lang w:val="en-GB" w:eastAsia="en-GB"/>
        </w:rPr>
        <w:t xml:space="preserve">10, </w:t>
      </w:r>
      <w:proofErr w:type="spellStart"/>
      <w:r w:rsidRPr="007726A7">
        <w:rPr>
          <w:rFonts w:ascii="Times New Roman" w:eastAsia="Calibri" w:hAnsi="Times New Roman"/>
          <w:sz w:val="24"/>
          <w:szCs w:val="24"/>
          <w:lang w:val="en-GB" w:eastAsia="en-GB"/>
        </w:rPr>
        <w:t>ал</w:t>
      </w:r>
      <w:proofErr w:type="spellEnd"/>
      <w:r w:rsidRPr="007726A7">
        <w:rPr>
          <w:rFonts w:ascii="Times New Roman" w:eastAsia="Calibri" w:hAnsi="Times New Roman"/>
          <w:sz w:val="24"/>
          <w:szCs w:val="24"/>
          <w:lang w:val="en-GB" w:eastAsia="en-GB"/>
        </w:rPr>
        <w:t>.</w:t>
      </w:r>
      <w:r w:rsidRPr="007726A7">
        <w:rPr>
          <w:rFonts w:ascii="Times New Roman" w:eastAsia="Calibri" w:hAnsi="Times New Roman"/>
          <w:sz w:val="24"/>
          <w:szCs w:val="24"/>
          <w:lang w:eastAsia="en-GB"/>
        </w:rPr>
        <w:t xml:space="preserve"> </w:t>
      </w:r>
      <w:r w:rsidRPr="007726A7">
        <w:rPr>
          <w:rFonts w:ascii="Times New Roman" w:eastAsia="Calibri" w:hAnsi="Times New Roman"/>
          <w:sz w:val="24"/>
          <w:szCs w:val="24"/>
          <w:lang w:val="en-GB" w:eastAsia="en-GB"/>
        </w:rPr>
        <w:t xml:space="preserve">1; </w:t>
      </w:r>
      <w:proofErr w:type="spellStart"/>
      <w:r w:rsidRPr="007726A7">
        <w:rPr>
          <w:rFonts w:ascii="Times New Roman" w:eastAsia="Calibri" w:hAnsi="Times New Roman"/>
          <w:sz w:val="24"/>
          <w:szCs w:val="24"/>
          <w:lang w:val="en-GB" w:eastAsia="en-GB"/>
        </w:rPr>
        <w:t>чл</w:t>
      </w:r>
      <w:proofErr w:type="spellEnd"/>
      <w:r w:rsidRPr="007726A7">
        <w:rPr>
          <w:rFonts w:ascii="Times New Roman" w:eastAsia="Calibri" w:hAnsi="Times New Roman"/>
          <w:sz w:val="24"/>
          <w:szCs w:val="24"/>
          <w:lang w:val="en-GB" w:eastAsia="en-GB"/>
        </w:rPr>
        <w:t xml:space="preserve">. 38; </w:t>
      </w:r>
      <w:proofErr w:type="spellStart"/>
      <w:r w:rsidRPr="007726A7">
        <w:rPr>
          <w:rFonts w:ascii="Times New Roman" w:eastAsia="Calibri" w:hAnsi="Times New Roman"/>
          <w:sz w:val="24"/>
          <w:szCs w:val="24"/>
          <w:lang w:val="en-GB" w:eastAsia="en-GB"/>
        </w:rPr>
        <w:t>чл</w:t>
      </w:r>
      <w:proofErr w:type="spellEnd"/>
      <w:r w:rsidRPr="007726A7">
        <w:rPr>
          <w:rFonts w:ascii="Times New Roman" w:eastAsia="Calibri" w:hAnsi="Times New Roman"/>
          <w:sz w:val="24"/>
          <w:szCs w:val="24"/>
          <w:lang w:val="en-GB" w:eastAsia="en-GB"/>
        </w:rPr>
        <w:t>.</w:t>
      </w:r>
      <w:r w:rsidRPr="007726A7">
        <w:rPr>
          <w:rFonts w:ascii="Times New Roman" w:eastAsia="Calibri" w:hAnsi="Times New Roman"/>
          <w:sz w:val="24"/>
          <w:szCs w:val="24"/>
          <w:lang w:eastAsia="en-GB"/>
        </w:rPr>
        <w:t xml:space="preserve"> </w:t>
      </w:r>
      <w:r w:rsidRPr="007726A7">
        <w:rPr>
          <w:rFonts w:ascii="Times New Roman" w:eastAsia="Calibri" w:hAnsi="Times New Roman"/>
          <w:sz w:val="24"/>
          <w:szCs w:val="24"/>
          <w:lang w:val="en-GB" w:eastAsia="en-GB"/>
        </w:rPr>
        <w:t xml:space="preserve">39; </w:t>
      </w:r>
      <w:proofErr w:type="spellStart"/>
      <w:r w:rsidRPr="007726A7">
        <w:rPr>
          <w:rFonts w:ascii="Times New Roman" w:eastAsia="Calibri" w:hAnsi="Times New Roman"/>
          <w:sz w:val="24"/>
          <w:szCs w:val="24"/>
          <w:lang w:val="en-GB" w:eastAsia="en-GB"/>
        </w:rPr>
        <w:t>чл</w:t>
      </w:r>
      <w:proofErr w:type="spellEnd"/>
      <w:r w:rsidRPr="007726A7">
        <w:rPr>
          <w:rFonts w:ascii="Times New Roman" w:eastAsia="Calibri" w:hAnsi="Times New Roman"/>
          <w:sz w:val="24"/>
          <w:szCs w:val="24"/>
          <w:lang w:val="en-GB" w:eastAsia="en-GB"/>
        </w:rPr>
        <w:t xml:space="preserve">. 46 и </w:t>
      </w:r>
      <w:proofErr w:type="spellStart"/>
      <w:r w:rsidRPr="007726A7">
        <w:rPr>
          <w:rFonts w:ascii="Times New Roman" w:eastAsia="Calibri" w:hAnsi="Times New Roman"/>
          <w:sz w:val="24"/>
          <w:szCs w:val="24"/>
          <w:lang w:val="en-GB" w:eastAsia="en-GB"/>
        </w:rPr>
        <w:t>чл</w:t>
      </w:r>
      <w:proofErr w:type="spellEnd"/>
      <w:r w:rsidRPr="007726A7">
        <w:rPr>
          <w:rFonts w:ascii="Times New Roman" w:eastAsia="Calibri" w:hAnsi="Times New Roman"/>
          <w:sz w:val="24"/>
          <w:szCs w:val="24"/>
          <w:lang w:val="en-GB" w:eastAsia="en-GB"/>
        </w:rPr>
        <w:t xml:space="preserve">. 75, </w:t>
      </w:r>
      <w:proofErr w:type="spellStart"/>
      <w:r w:rsidRPr="007726A7">
        <w:rPr>
          <w:rFonts w:ascii="Times New Roman" w:eastAsia="Calibri" w:hAnsi="Times New Roman"/>
          <w:sz w:val="24"/>
          <w:szCs w:val="24"/>
          <w:lang w:val="en-GB" w:eastAsia="en-GB"/>
        </w:rPr>
        <w:t>от</w:t>
      </w:r>
      <w:proofErr w:type="spellEnd"/>
      <w:r w:rsidRPr="007726A7">
        <w:rPr>
          <w:rFonts w:ascii="Times New Roman" w:eastAsia="Calibri" w:hAnsi="Times New Roman"/>
          <w:sz w:val="24"/>
          <w:szCs w:val="24"/>
          <w:lang w:val="en-GB" w:eastAsia="en-GB"/>
        </w:rPr>
        <w:t xml:space="preserve"> </w:t>
      </w:r>
      <w:r w:rsidRPr="007726A7">
        <w:rPr>
          <w:rFonts w:ascii="Times New Roman" w:eastAsia="Calibri" w:hAnsi="Times New Roman"/>
          <w:b/>
          <w:bCs/>
          <w:i/>
          <w:iCs/>
          <w:sz w:val="24"/>
          <w:szCs w:val="24"/>
          <w:lang w:val="en-GB" w:bidi="bg-BG"/>
        </w:rPr>
        <w:t xml:space="preserve">НУРВИДГТДОСПДНГП </w:t>
      </w:r>
      <w:r w:rsidRPr="007726A7">
        <w:rPr>
          <w:rFonts w:ascii="Times New Roman" w:eastAsia="Calibri" w:hAnsi="Times New Roman"/>
          <w:bCs/>
          <w:iCs/>
          <w:sz w:val="24"/>
          <w:szCs w:val="24"/>
          <w:lang w:val="en-GB" w:bidi="bg-BG"/>
        </w:rPr>
        <w:t>и</w:t>
      </w:r>
      <w:r w:rsidRPr="007726A7">
        <w:rPr>
          <w:rFonts w:ascii="Times New Roman" w:eastAsia="Calibri" w:hAnsi="Times New Roman"/>
          <w:b/>
          <w:i/>
          <w:sz w:val="24"/>
          <w:szCs w:val="24"/>
          <w:lang w:val="en-GB" w:eastAsia="en-GB"/>
        </w:rPr>
        <w:t xml:space="preserve"> </w:t>
      </w:r>
      <w:proofErr w:type="spellStart"/>
      <w:r w:rsidRPr="007726A7">
        <w:rPr>
          <w:rFonts w:ascii="Times New Roman" w:eastAsia="Calibri" w:hAnsi="Times New Roman"/>
          <w:sz w:val="24"/>
          <w:szCs w:val="24"/>
          <w:lang w:val="en-GB" w:eastAsia="en-GB"/>
        </w:rPr>
        <w:t>прекратен</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поради</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виновно</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неизпълнение</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на</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договора</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от</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страна</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на</w:t>
      </w:r>
      <w:proofErr w:type="spellEnd"/>
      <w:r w:rsidRPr="007726A7">
        <w:rPr>
          <w:rFonts w:ascii="Times New Roman" w:eastAsia="Calibri" w:hAnsi="Times New Roman"/>
          <w:sz w:val="24"/>
          <w:szCs w:val="24"/>
          <w:lang w:val="en-GB" w:eastAsia="en-GB"/>
        </w:rPr>
        <w:t xml:space="preserve"> </w:t>
      </w:r>
      <w:proofErr w:type="spellStart"/>
      <w:r w:rsidRPr="007726A7">
        <w:rPr>
          <w:rFonts w:ascii="Times New Roman" w:eastAsia="Calibri" w:hAnsi="Times New Roman"/>
          <w:sz w:val="24"/>
          <w:szCs w:val="24"/>
          <w:lang w:val="en-GB" w:eastAsia="en-GB"/>
        </w:rPr>
        <w:t>търговеца</w:t>
      </w:r>
      <w:proofErr w:type="spellEnd"/>
      <w:r w:rsidR="00463975" w:rsidRPr="007726A7">
        <w:rPr>
          <w:rFonts w:ascii="Times New Roman" w:hAnsi="Times New Roman"/>
          <w:sz w:val="24"/>
          <w:szCs w:val="24"/>
        </w:rPr>
        <w:t>.</w:t>
      </w:r>
    </w:p>
    <w:p w14:paraId="1F380CF1" w14:textId="6FE2F58E" w:rsidR="007606A0" w:rsidRPr="007726A7" w:rsidRDefault="007606A0" w:rsidP="007606A0">
      <w:pPr>
        <w:spacing w:after="0" w:line="240" w:lineRule="auto"/>
        <w:ind w:firstLine="480"/>
        <w:jc w:val="both"/>
        <w:rPr>
          <w:rFonts w:ascii="Times New Roman" w:eastAsia="Calibri" w:hAnsi="Times New Roman"/>
          <w:b/>
          <w:bCs/>
          <w:sz w:val="24"/>
          <w:szCs w:val="24"/>
          <w:lang w:eastAsia="ar-SA"/>
        </w:rPr>
      </w:pPr>
      <w:r w:rsidRPr="007726A7">
        <w:rPr>
          <w:rFonts w:ascii="Times New Roman" w:eastAsia="Calibri" w:hAnsi="Times New Roman"/>
          <w:b/>
          <w:bCs/>
          <w:sz w:val="24"/>
          <w:szCs w:val="24"/>
          <w:lang w:eastAsia="ar-SA"/>
        </w:rPr>
        <w:t>1</w:t>
      </w:r>
      <w:r w:rsidRPr="007726A7">
        <w:rPr>
          <w:rFonts w:ascii="Times New Roman" w:eastAsia="Calibri" w:hAnsi="Times New Roman"/>
          <w:b/>
          <w:bCs/>
          <w:sz w:val="24"/>
          <w:szCs w:val="24"/>
          <w:lang w:val="en-US" w:eastAsia="ar-SA"/>
        </w:rPr>
        <w:t xml:space="preserve">.2. </w:t>
      </w:r>
      <w:r w:rsidRPr="007726A7">
        <w:rPr>
          <w:rFonts w:ascii="Times New Roman" w:hAnsi="Times New Roman"/>
          <w:sz w:val="24"/>
          <w:szCs w:val="24"/>
          <w:lang w:val="en-GB"/>
        </w:rPr>
        <w:t xml:space="preserve">С </w:t>
      </w:r>
      <w:proofErr w:type="spellStart"/>
      <w:r w:rsidRPr="007726A7">
        <w:rPr>
          <w:rFonts w:ascii="Times New Roman" w:hAnsi="Times New Roman"/>
          <w:sz w:val="24"/>
          <w:szCs w:val="24"/>
          <w:lang w:val="en-GB"/>
        </w:rPr>
        <w:t>положения</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електронен</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подпис</w:t>
      </w:r>
      <w:proofErr w:type="spellEnd"/>
      <w:r w:rsidRPr="007726A7">
        <w:rPr>
          <w:rFonts w:ascii="Times New Roman" w:hAnsi="Times New Roman"/>
          <w:sz w:val="24"/>
          <w:szCs w:val="24"/>
          <w:lang w:val="en-GB"/>
        </w:rPr>
        <w:t xml:space="preserve"> и </w:t>
      </w:r>
      <w:proofErr w:type="spellStart"/>
      <w:r w:rsidRPr="007726A7">
        <w:rPr>
          <w:rFonts w:ascii="Times New Roman" w:hAnsi="Times New Roman"/>
          <w:sz w:val="24"/>
          <w:szCs w:val="24"/>
          <w:lang w:val="en-GB"/>
        </w:rPr>
        <w:t>декларацията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участниците</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се</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съгласяват</w:t>
      </w:r>
      <w:proofErr w:type="spellEnd"/>
      <w:r w:rsidRPr="007726A7">
        <w:rPr>
          <w:rFonts w:ascii="Times New Roman" w:hAnsi="Times New Roman"/>
          <w:sz w:val="24"/>
          <w:szCs w:val="24"/>
          <w:lang w:val="en-GB"/>
        </w:rPr>
        <w:t xml:space="preserve"> с </w:t>
      </w:r>
      <w:proofErr w:type="spellStart"/>
      <w:r w:rsidRPr="007726A7">
        <w:rPr>
          <w:rFonts w:ascii="Times New Roman" w:hAnsi="Times New Roman"/>
          <w:sz w:val="24"/>
          <w:szCs w:val="24"/>
          <w:lang w:val="en-GB"/>
        </w:rPr>
        <w:t>условията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на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тръжната</w:t>
      </w:r>
      <w:proofErr w:type="spellEnd"/>
      <w:r w:rsidRPr="007726A7">
        <w:rPr>
          <w:rFonts w:ascii="Times New Roman" w:hAnsi="Times New Roman"/>
          <w:sz w:val="24"/>
          <w:szCs w:val="24"/>
          <w:lang w:val="en-GB"/>
        </w:rPr>
        <w:t xml:space="preserve"> </w:t>
      </w:r>
      <w:proofErr w:type="spellStart"/>
      <w:r w:rsidRPr="007726A7">
        <w:rPr>
          <w:rFonts w:ascii="Times New Roman" w:hAnsi="Times New Roman"/>
          <w:sz w:val="24"/>
          <w:szCs w:val="24"/>
          <w:lang w:val="en-GB"/>
        </w:rPr>
        <w:t>процедура</w:t>
      </w:r>
      <w:proofErr w:type="spellEnd"/>
      <w:r w:rsidRPr="007726A7">
        <w:rPr>
          <w:rFonts w:ascii="Times New Roman" w:eastAsia="Calibri" w:hAnsi="Times New Roman"/>
          <w:b/>
          <w:bCs/>
          <w:sz w:val="24"/>
          <w:szCs w:val="24"/>
          <w:lang w:eastAsia="ar-SA"/>
        </w:rPr>
        <w:t xml:space="preserve"> </w:t>
      </w:r>
    </w:p>
    <w:p w14:paraId="44554D9F" w14:textId="3F08ACE5" w:rsidR="007606A0" w:rsidRPr="007726A7" w:rsidRDefault="007606A0" w:rsidP="007606A0">
      <w:pPr>
        <w:spacing w:after="0" w:line="240" w:lineRule="auto"/>
        <w:ind w:firstLine="480"/>
        <w:jc w:val="both"/>
        <w:rPr>
          <w:rFonts w:ascii="Times New Roman" w:eastAsia="Microsoft Sans Serif" w:hAnsi="Times New Roman"/>
          <w:sz w:val="24"/>
          <w:szCs w:val="24"/>
          <w:u w:val="single"/>
        </w:rPr>
      </w:pPr>
      <w:r w:rsidRPr="007726A7">
        <w:rPr>
          <w:rFonts w:ascii="Times New Roman" w:eastAsia="Calibri" w:hAnsi="Times New Roman"/>
          <w:b/>
          <w:bCs/>
          <w:sz w:val="24"/>
          <w:szCs w:val="24"/>
          <w:lang w:eastAsia="ar-SA"/>
        </w:rPr>
        <w:t xml:space="preserve">1.3. Е вписан по реда на чл. </w:t>
      </w:r>
      <w:r w:rsidRPr="007726A7">
        <w:rPr>
          <w:rFonts w:ascii="Times New Roman" w:eastAsia="Calibri" w:hAnsi="Times New Roman"/>
          <w:b/>
          <w:bCs/>
          <w:sz w:val="24"/>
          <w:szCs w:val="24"/>
          <w:lang w:val="en-US" w:eastAsia="ar-SA"/>
        </w:rPr>
        <w:t xml:space="preserve">235-236 </w:t>
      </w:r>
      <w:r w:rsidRPr="007726A7">
        <w:rPr>
          <w:rFonts w:ascii="Times New Roman" w:eastAsia="Calibri" w:hAnsi="Times New Roman"/>
          <w:b/>
          <w:bCs/>
          <w:sz w:val="24"/>
          <w:szCs w:val="24"/>
          <w:lang w:eastAsia="ar-SA"/>
        </w:rPr>
        <w:t xml:space="preserve">и чл. </w:t>
      </w:r>
      <w:r w:rsidRPr="007726A7">
        <w:rPr>
          <w:rFonts w:ascii="Times New Roman" w:eastAsia="Calibri" w:hAnsi="Times New Roman"/>
          <w:b/>
          <w:bCs/>
          <w:sz w:val="24"/>
          <w:szCs w:val="24"/>
          <w:lang w:val="en-US" w:eastAsia="ar-SA"/>
        </w:rPr>
        <w:t xml:space="preserve">242 </w:t>
      </w:r>
      <w:r w:rsidRPr="007726A7">
        <w:rPr>
          <w:rFonts w:ascii="Times New Roman" w:eastAsia="Calibri" w:hAnsi="Times New Roman"/>
          <w:b/>
          <w:bCs/>
          <w:sz w:val="24"/>
          <w:szCs w:val="24"/>
          <w:lang w:eastAsia="ar-SA"/>
        </w:rPr>
        <w:t xml:space="preserve">от Закона за горите в Публичния регистър към Изпълнителна агенция по горите по чл. </w:t>
      </w:r>
      <w:r w:rsidRPr="007726A7">
        <w:rPr>
          <w:rFonts w:ascii="Times New Roman" w:eastAsia="Calibri" w:hAnsi="Times New Roman"/>
          <w:b/>
          <w:bCs/>
          <w:sz w:val="24"/>
          <w:szCs w:val="24"/>
          <w:lang w:val="en-US" w:eastAsia="ar-SA"/>
        </w:rPr>
        <w:t xml:space="preserve">235 </w:t>
      </w:r>
      <w:r w:rsidRPr="007726A7">
        <w:rPr>
          <w:rFonts w:ascii="Times New Roman" w:eastAsia="Calibri" w:hAnsi="Times New Roman"/>
          <w:b/>
          <w:bCs/>
          <w:sz w:val="24"/>
          <w:szCs w:val="24"/>
          <w:lang w:eastAsia="ar-SA"/>
        </w:rPr>
        <w:t xml:space="preserve">и/или чл. </w:t>
      </w:r>
      <w:r w:rsidRPr="007726A7">
        <w:rPr>
          <w:rFonts w:ascii="Times New Roman" w:eastAsia="Calibri" w:hAnsi="Times New Roman"/>
          <w:b/>
          <w:bCs/>
          <w:sz w:val="24"/>
          <w:szCs w:val="24"/>
          <w:lang w:val="en-US" w:eastAsia="ar-SA"/>
        </w:rPr>
        <w:t xml:space="preserve">241 </w:t>
      </w:r>
      <w:r w:rsidRPr="007726A7">
        <w:rPr>
          <w:rFonts w:ascii="Times New Roman" w:eastAsia="Calibri" w:hAnsi="Times New Roman"/>
          <w:b/>
          <w:bCs/>
          <w:sz w:val="24"/>
          <w:szCs w:val="24"/>
          <w:lang w:eastAsia="ar-SA"/>
        </w:rPr>
        <w:t>от Закона за горите за съответната дейност</w:t>
      </w:r>
      <w:r w:rsidRPr="007726A7">
        <w:rPr>
          <w:rFonts w:ascii="Times New Roman" w:eastAsia="Calibri" w:hAnsi="Times New Roman"/>
          <w:bCs/>
          <w:sz w:val="24"/>
          <w:szCs w:val="24"/>
          <w:lang w:eastAsia="ar-SA"/>
        </w:rPr>
        <w:t>.</w:t>
      </w:r>
    </w:p>
    <w:p w14:paraId="178F9EF6" w14:textId="1BE5093B" w:rsidR="007606A0" w:rsidRPr="007726A7" w:rsidRDefault="007606A0" w:rsidP="007606A0">
      <w:pPr>
        <w:spacing w:after="0" w:line="274" w:lineRule="exact"/>
        <w:ind w:left="20" w:right="20" w:firstLine="560"/>
        <w:jc w:val="both"/>
        <w:rPr>
          <w:rFonts w:ascii="Times New Roman" w:hAnsi="Times New Roman"/>
          <w:b/>
          <w:bCs/>
          <w:sz w:val="24"/>
          <w:szCs w:val="24"/>
        </w:rPr>
      </w:pPr>
      <w:r w:rsidRPr="007726A7">
        <w:rPr>
          <w:rFonts w:ascii="Times New Roman" w:hAnsi="Times New Roman"/>
          <w:b/>
          <w:bCs/>
          <w:sz w:val="24"/>
          <w:szCs w:val="24"/>
          <w:u w:val="single"/>
        </w:rPr>
        <w:t>1.4.Отговарят на техническите и квалификационни изисквания посочени в условията на търга а именно:</w:t>
      </w:r>
    </w:p>
    <w:p w14:paraId="7BD200CE" w14:textId="77777777" w:rsidR="007606A0" w:rsidRPr="007726A7" w:rsidRDefault="007606A0" w:rsidP="007606A0">
      <w:pPr>
        <w:tabs>
          <w:tab w:val="left" w:pos="879"/>
        </w:tabs>
        <w:spacing w:after="0" w:line="274" w:lineRule="exact"/>
        <w:ind w:left="20" w:right="20" w:firstLine="560"/>
        <w:jc w:val="both"/>
        <w:rPr>
          <w:rFonts w:ascii="Times New Roman" w:hAnsi="Times New Roman"/>
          <w:i/>
          <w:iCs/>
          <w:sz w:val="24"/>
          <w:szCs w:val="24"/>
        </w:rPr>
      </w:pPr>
      <w:r w:rsidRPr="007726A7">
        <w:rPr>
          <w:rFonts w:ascii="Times New Roman" w:hAnsi="Times New Roman"/>
          <w:b/>
          <w:bCs/>
          <w:sz w:val="24"/>
          <w:szCs w:val="24"/>
        </w:rPr>
        <w:t>а)</w:t>
      </w:r>
      <w:r w:rsidRPr="007726A7">
        <w:rPr>
          <w:rFonts w:ascii="Times New Roman" w:hAnsi="Times New Roman"/>
          <w:sz w:val="24"/>
          <w:szCs w:val="24"/>
        </w:rPr>
        <w:tab/>
        <w:t>има сключен договор, регистриран в НАП, с</w:t>
      </w:r>
      <w:r w:rsidRPr="007726A7">
        <w:rPr>
          <w:rFonts w:ascii="Times New Roman" w:hAnsi="Times New Roman"/>
          <w:b/>
          <w:bCs/>
          <w:sz w:val="24"/>
          <w:szCs w:val="24"/>
        </w:rPr>
        <w:t xml:space="preserve"> </w:t>
      </w:r>
      <w:r w:rsidRPr="007726A7">
        <w:rPr>
          <w:rFonts w:ascii="Times New Roman" w:hAnsi="Times New Roman"/>
          <w:b/>
          <w:bCs/>
          <w:sz w:val="24"/>
          <w:szCs w:val="24"/>
          <w:lang w:val="en-US"/>
        </w:rPr>
        <w:t xml:space="preserve">1 </w:t>
      </w:r>
      <w:r w:rsidRPr="007726A7">
        <w:rPr>
          <w:rFonts w:ascii="Times New Roman" w:hAnsi="Times New Roman"/>
          <w:b/>
          <w:bCs/>
          <w:sz w:val="24"/>
          <w:szCs w:val="24"/>
        </w:rPr>
        <w:t>(един) лесовъд,</w:t>
      </w:r>
      <w:r w:rsidRPr="007726A7">
        <w:rPr>
          <w:rFonts w:ascii="Times New Roman" w:hAnsi="Times New Roman"/>
          <w:sz w:val="24"/>
          <w:szCs w:val="24"/>
        </w:rPr>
        <w:t xml:space="preserve"> регистриран за дейността "планиране и организация на добива на дървесина".</w:t>
      </w:r>
      <w:r w:rsidRPr="007726A7">
        <w:rPr>
          <w:rFonts w:ascii="Times New Roman" w:hAnsi="Times New Roman"/>
          <w:i/>
          <w:iCs/>
          <w:sz w:val="24"/>
          <w:szCs w:val="24"/>
        </w:rPr>
        <w:t xml:space="preserve"> </w:t>
      </w:r>
      <w:r w:rsidRPr="007726A7">
        <w:rPr>
          <w:rFonts w:ascii="Times New Roman" w:hAnsi="Times New Roman"/>
          <w:sz w:val="24"/>
          <w:szCs w:val="24"/>
        </w:rPr>
        <w:t>(Изискването не се прилага, когато физическото лице, едноличния търговец или член на управителните органи на юридическото лице е лесовъд, регистриран за дейността "планиране и организация на добива на дървесина").</w:t>
      </w:r>
    </w:p>
    <w:p w14:paraId="4275DCF1" w14:textId="77777777" w:rsidR="007606A0" w:rsidRPr="007726A7" w:rsidRDefault="007606A0" w:rsidP="007606A0">
      <w:pPr>
        <w:tabs>
          <w:tab w:val="left" w:pos="846"/>
        </w:tabs>
        <w:spacing w:after="0" w:line="274" w:lineRule="exact"/>
        <w:ind w:left="20" w:right="20" w:firstLine="560"/>
        <w:jc w:val="both"/>
        <w:rPr>
          <w:rFonts w:ascii="Times New Roman" w:hAnsi="Times New Roman"/>
          <w:sz w:val="24"/>
          <w:szCs w:val="24"/>
        </w:rPr>
      </w:pPr>
      <w:r w:rsidRPr="007726A7">
        <w:rPr>
          <w:rFonts w:ascii="Times New Roman" w:hAnsi="Times New Roman"/>
          <w:b/>
          <w:bCs/>
          <w:sz w:val="24"/>
          <w:szCs w:val="24"/>
        </w:rPr>
        <w:t>б)</w:t>
      </w:r>
      <w:r w:rsidRPr="007726A7">
        <w:rPr>
          <w:rFonts w:ascii="Times New Roman" w:hAnsi="Times New Roman"/>
          <w:sz w:val="24"/>
          <w:szCs w:val="24"/>
        </w:rPr>
        <w:tab/>
        <w:t>има наети на трудови договори, регистрирани в НАП, с лица за извършване на дейностите в обекта, притежаващи свидетелства за правоспособност за работа със земеделска и горска техника както следва:</w:t>
      </w:r>
    </w:p>
    <w:p w14:paraId="3EA9D800" w14:textId="69E958F2" w:rsidR="007606A0" w:rsidRPr="007726A7" w:rsidRDefault="007606A0" w:rsidP="007606A0">
      <w:pPr>
        <w:numPr>
          <w:ilvl w:val="0"/>
          <w:numId w:val="23"/>
        </w:numPr>
        <w:tabs>
          <w:tab w:val="left" w:pos="750"/>
        </w:tabs>
        <w:spacing w:after="0" w:line="274" w:lineRule="exact"/>
        <w:ind w:left="20" w:right="20" w:firstLine="560"/>
        <w:jc w:val="both"/>
        <w:rPr>
          <w:rFonts w:ascii="Times New Roman" w:hAnsi="Times New Roman"/>
          <w:sz w:val="24"/>
          <w:szCs w:val="24"/>
        </w:rPr>
      </w:pPr>
      <w:r w:rsidRPr="007726A7">
        <w:rPr>
          <w:rFonts w:ascii="Times New Roman" w:hAnsi="Times New Roman"/>
          <w:sz w:val="24"/>
          <w:szCs w:val="24"/>
        </w:rPr>
        <w:t xml:space="preserve">за работа с БМТ </w:t>
      </w:r>
      <w:r w:rsidRPr="007726A7">
        <w:rPr>
          <w:rFonts w:ascii="Times New Roman" w:hAnsi="Times New Roman"/>
          <w:sz w:val="24"/>
          <w:szCs w:val="24"/>
          <w:lang w:val="en-US"/>
        </w:rPr>
        <w:t>-</w:t>
      </w:r>
      <w:r w:rsidRPr="007726A7">
        <w:rPr>
          <w:rFonts w:ascii="Times New Roman" w:hAnsi="Times New Roman"/>
          <w:b/>
          <w:bCs/>
          <w:sz w:val="24"/>
          <w:szCs w:val="24"/>
          <w:lang w:val="en-US"/>
        </w:rPr>
        <w:t xml:space="preserve"> </w:t>
      </w:r>
      <w:r w:rsidRPr="007726A7">
        <w:rPr>
          <w:rFonts w:ascii="Times New Roman" w:hAnsi="Times New Roman"/>
          <w:b/>
          <w:bCs/>
          <w:sz w:val="24"/>
          <w:szCs w:val="24"/>
        </w:rPr>
        <w:t>категория „</w:t>
      </w:r>
      <w:proofErr w:type="spellStart"/>
      <w:r w:rsidRPr="007726A7">
        <w:rPr>
          <w:rFonts w:ascii="Times New Roman" w:hAnsi="Times New Roman"/>
          <w:b/>
          <w:bCs/>
          <w:sz w:val="24"/>
          <w:szCs w:val="24"/>
        </w:rPr>
        <w:t>Тпс</w:t>
      </w:r>
      <w:proofErr w:type="spellEnd"/>
      <w:r w:rsidRPr="007726A7">
        <w:rPr>
          <w:rFonts w:ascii="Times New Roman" w:hAnsi="Times New Roman"/>
          <w:b/>
          <w:bCs/>
          <w:sz w:val="24"/>
          <w:szCs w:val="24"/>
        </w:rPr>
        <w:t>"</w:t>
      </w:r>
      <w:r w:rsidRPr="007726A7">
        <w:rPr>
          <w:rFonts w:ascii="Times New Roman" w:hAnsi="Times New Roman"/>
          <w:sz w:val="24"/>
          <w:szCs w:val="24"/>
        </w:rPr>
        <w:t xml:space="preserve"> съгласно чл. </w:t>
      </w:r>
      <w:r w:rsidRPr="007726A7">
        <w:rPr>
          <w:rFonts w:ascii="Times New Roman" w:hAnsi="Times New Roman"/>
          <w:sz w:val="24"/>
          <w:szCs w:val="24"/>
          <w:lang w:val="en-US"/>
        </w:rPr>
        <w:t xml:space="preserve">13, </w:t>
      </w:r>
      <w:r w:rsidRPr="007726A7">
        <w:rPr>
          <w:rFonts w:ascii="Times New Roman" w:hAnsi="Times New Roman"/>
          <w:sz w:val="24"/>
          <w:szCs w:val="24"/>
        </w:rPr>
        <w:t xml:space="preserve">ал. </w:t>
      </w:r>
      <w:r w:rsidRPr="007726A7">
        <w:rPr>
          <w:rFonts w:ascii="Times New Roman" w:hAnsi="Times New Roman"/>
          <w:sz w:val="24"/>
          <w:szCs w:val="24"/>
          <w:lang w:val="en-US"/>
        </w:rPr>
        <w:t xml:space="preserve">4, </w:t>
      </w:r>
      <w:r w:rsidRPr="007726A7">
        <w:rPr>
          <w:rFonts w:ascii="Times New Roman" w:hAnsi="Times New Roman"/>
          <w:sz w:val="24"/>
          <w:szCs w:val="24"/>
        </w:rPr>
        <w:t xml:space="preserve">т. </w:t>
      </w:r>
      <w:r w:rsidRPr="007726A7">
        <w:rPr>
          <w:rFonts w:ascii="Times New Roman" w:hAnsi="Times New Roman"/>
          <w:sz w:val="24"/>
          <w:szCs w:val="24"/>
          <w:lang w:val="en-US"/>
        </w:rPr>
        <w:t xml:space="preserve">5 </w:t>
      </w:r>
      <w:r w:rsidRPr="007726A7">
        <w:rPr>
          <w:rFonts w:ascii="Times New Roman" w:hAnsi="Times New Roman"/>
          <w:sz w:val="24"/>
          <w:szCs w:val="24"/>
        </w:rPr>
        <w:t xml:space="preserve">от ЗРКЗГТ </w:t>
      </w:r>
      <w:r w:rsidRPr="007726A7">
        <w:rPr>
          <w:rFonts w:ascii="Times New Roman" w:hAnsi="Times New Roman"/>
          <w:sz w:val="24"/>
          <w:szCs w:val="24"/>
          <w:lang w:val="en-US"/>
        </w:rPr>
        <w:t>-</w:t>
      </w:r>
      <w:r w:rsidRPr="007726A7">
        <w:rPr>
          <w:rFonts w:ascii="Times New Roman" w:hAnsi="Times New Roman"/>
          <w:b/>
          <w:bCs/>
          <w:sz w:val="24"/>
          <w:szCs w:val="24"/>
          <w:lang w:val="en-US"/>
        </w:rPr>
        <w:t xml:space="preserve"> 3 </w:t>
      </w:r>
      <w:r w:rsidR="00153D36" w:rsidRPr="007726A7">
        <w:rPr>
          <w:rFonts w:ascii="Times New Roman" w:hAnsi="Times New Roman"/>
          <w:b/>
          <w:bCs/>
          <w:sz w:val="24"/>
          <w:szCs w:val="24"/>
        </w:rPr>
        <w:t xml:space="preserve">(три) </w:t>
      </w:r>
      <w:r w:rsidRPr="007726A7">
        <w:rPr>
          <w:rFonts w:ascii="Times New Roman" w:hAnsi="Times New Roman"/>
          <w:b/>
          <w:bCs/>
          <w:sz w:val="24"/>
          <w:szCs w:val="24"/>
        </w:rPr>
        <w:t xml:space="preserve">бр. квалифицирани работници </w:t>
      </w:r>
      <w:r w:rsidRPr="007726A7">
        <w:rPr>
          <w:rFonts w:ascii="Times New Roman" w:hAnsi="Times New Roman"/>
          <w:b/>
          <w:bCs/>
          <w:sz w:val="24"/>
          <w:szCs w:val="24"/>
          <w:lang w:val="en-US"/>
        </w:rPr>
        <w:t>;</w:t>
      </w:r>
    </w:p>
    <w:p w14:paraId="14D058A9" w14:textId="0A9CB738" w:rsidR="007606A0" w:rsidRPr="007726A7" w:rsidRDefault="007606A0" w:rsidP="007606A0">
      <w:pPr>
        <w:numPr>
          <w:ilvl w:val="0"/>
          <w:numId w:val="23"/>
        </w:numPr>
        <w:tabs>
          <w:tab w:val="left" w:pos="730"/>
        </w:tabs>
        <w:spacing w:after="0" w:line="274" w:lineRule="exact"/>
        <w:ind w:left="20" w:right="20" w:firstLine="560"/>
        <w:jc w:val="both"/>
        <w:rPr>
          <w:rFonts w:ascii="Times New Roman" w:hAnsi="Times New Roman"/>
          <w:b/>
          <w:bCs/>
          <w:sz w:val="24"/>
          <w:szCs w:val="24"/>
        </w:rPr>
      </w:pPr>
      <w:r w:rsidRPr="007726A7">
        <w:rPr>
          <w:rFonts w:ascii="Times New Roman" w:hAnsi="Times New Roman"/>
          <w:sz w:val="24"/>
          <w:szCs w:val="24"/>
        </w:rPr>
        <w:t xml:space="preserve">за работа с техника за извоз и </w:t>
      </w:r>
      <w:proofErr w:type="spellStart"/>
      <w:r w:rsidRPr="007726A7">
        <w:rPr>
          <w:rFonts w:ascii="Times New Roman" w:hAnsi="Times New Roman"/>
          <w:sz w:val="24"/>
          <w:szCs w:val="24"/>
        </w:rPr>
        <w:t>рампиране</w:t>
      </w:r>
      <w:proofErr w:type="spellEnd"/>
      <w:r w:rsidRPr="007726A7">
        <w:rPr>
          <w:rFonts w:ascii="Times New Roman" w:hAnsi="Times New Roman"/>
          <w:sz w:val="24"/>
          <w:szCs w:val="24"/>
        </w:rPr>
        <w:t xml:space="preserve"> </w:t>
      </w:r>
      <w:r w:rsidRPr="007726A7">
        <w:rPr>
          <w:rFonts w:ascii="Times New Roman" w:hAnsi="Times New Roman"/>
          <w:sz w:val="24"/>
          <w:szCs w:val="24"/>
          <w:lang w:val="en-US"/>
        </w:rPr>
        <w:t>-</w:t>
      </w:r>
      <w:r w:rsidRPr="007726A7">
        <w:rPr>
          <w:rFonts w:ascii="Times New Roman" w:hAnsi="Times New Roman"/>
          <w:b/>
          <w:bCs/>
          <w:sz w:val="24"/>
          <w:szCs w:val="24"/>
          <w:lang w:val="en-US"/>
        </w:rPr>
        <w:t xml:space="preserve"> </w:t>
      </w:r>
      <w:r w:rsidRPr="007726A7">
        <w:rPr>
          <w:rFonts w:ascii="Times New Roman" w:hAnsi="Times New Roman"/>
          <w:b/>
          <w:bCs/>
          <w:sz w:val="24"/>
          <w:szCs w:val="24"/>
        </w:rPr>
        <w:t xml:space="preserve">категория </w:t>
      </w:r>
      <w:proofErr w:type="spellStart"/>
      <w:r w:rsidRPr="007726A7">
        <w:rPr>
          <w:rFonts w:ascii="Times New Roman" w:hAnsi="Times New Roman"/>
          <w:b/>
          <w:bCs/>
          <w:sz w:val="24"/>
          <w:szCs w:val="24"/>
        </w:rPr>
        <w:t>Твк</w:t>
      </w:r>
      <w:proofErr w:type="spellEnd"/>
      <w:r w:rsidRPr="007726A7">
        <w:rPr>
          <w:rFonts w:ascii="Times New Roman" w:hAnsi="Times New Roman"/>
          <w:b/>
          <w:bCs/>
          <w:sz w:val="24"/>
          <w:szCs w:val="24"/>
        </w:rPr>
        <w:t xml:space="preserve"> или </w:t>
      </w:r>
      <w:proofErr w:type="spellStart"/>
      <w:r w:rsidRPr="007726A7">
        <w:rPr>
          <w:rFonts w:ascii="Times New Roman" w:hAnsi="Times New Roman"/>
          <w:b/>
          <w:bCs/>
          <w:sz w:val="24"/>
          <w:szCs w:val="24"/>
        </w:rPr>
        <w:t>Твк</w:t>
      </w:r>
      <w:proofErr w:type="spellEnd"/>
      <w:r w:rsidRPr="007726A7">
        <w:rPr>
          <w:rFonts w:ascii="Times New Roman" w:hAnsi="Times New Roman"/>
          <w:b/>
          <w:bCs/>
          <w:sz w:val="24"/>
          <w:szCs w:val="24"/>
        </w:rPr>
        <w:t>-Г</w:t>
      </w:r>
      <w:r w:rsidRPr="007726A7">
        <w:rPr>
          <w:rFonts w:ascii="Times New Roman" w:hAnsi="Times New Roman"/>
          <w:sz w:val="24"/>
          <w:szCs w:val="24"/>
        </w:rPr>
        <w:t xml:space="preserve"> </w:t>
      </w:r>
      <w:r w:rsidRPr="007726A7">
        <w:rPr>
          <w:rFonts w:ascii="Times New Roman" w:hAnsi="Times New Roman"/>
          <w:sz w:val="24"/>
          <w:szCs w:val="24"/>
          <w:lang w:val="en-US"/>
        </w:rPr>
        <w:t xml:space="preserve">, </w:t>
      </w:r>
      <w:r w:rsidRPr="007726A7">
        <w:rPr>
          <w:rFonts w:ascii="Times New Roman" w:hAnsi="Times New Roman"/>
          <w:sz w:val="24"/>
          <w:szCs w:val="24"/>
        </w:rPr>
        <w:t xml:space="preserve">съгласно чл.13, ал. </w:t>
      </w:r>
      <w:r w:rsidRPr="007726A7">
        <w:rPr>
          <w:rFonts w:ascii="Times New Roman" w:hAnsi="Times New Roman"/>
          <w:sz w:val="24"/>
          <w:szCs w:val="24"/>
          <w:lang w:val="en-US"/>
        </w:rPr>
        <w:t xml:space="preserve">4, </w:t>
      </w:r>
      <w:r w:rsidRPr="007726A7">
        <w:rPr>
          <w:rFonts w:ascii="Times New Roman" w:hAnsi="Times New Roman"/>
          <w:sz w:val="24"/>
          <w:szCs w:val="24"/>
        </w:rPr>
        <w:t xml:space="preserve">т.1 и т. </w:t>
      </w:r>
      <w:r w:rsidRPr="007726A7">
        <w:rPr>
          <w:rFonts w:ascii="Times New Roman" w:hAnsi="Times New Roman"/>
          <w:sz w:val="24"/>
          <w:szCs w:val="24"/>
          <w:lang w:val="en-US"/>
        </w:rPr>
        <w:t xml:space="preserve">3 </w:t>
      </w:r>
      <w:r w:rsidRPr="007726A7">
        <w:rPr>
          <w:rFonts w:ascii="Times New Roman" w:hAnsi="Times New Roman"/>
          <w:sz w:val="24"/>
          <w:szCs w:val="24"/>
        </w:rPr>
        <w:t>от ЗРКЗГТ-</w:t>
      </w:r>
      <w:r w:rsidRPr="007726A7">
        <w:rPr>
          <w:rFonts w:ascii="Times New Roman" w:hAnsi="Times New Roman"/>
          <w:b/>
          <w:bCs/>
          <w:sz w:val="24"/>
          <w:szCs w:val="24"/>
        </w:rPr>
        <w:t xml:space="preserve"> </w:t>
      </w:r>
      <w:r w:rsidRPr="007726A7">
        <w:rPr>
          <w:rFonts w:ascii="Times New Roman" w:hAnsi="Times New Roman"/>
          <w:b/>
          <w:bCs/>
          <w:sz w:val="24"/>
          <w:szCs w:val="24"/>
          <w:lang w:val="en-US"/>
        </w:rPr>
        <w:t>2</w:t>
      </w:r>
      <w:r w:rsidR="00153D36" w:rsidRPr="007726A7">
        <w:rPr>
          <w:rFonts w:ascii="Times New Roman" w:hAnsi="Times New Roman"/>
          <w:b/>
          <w:bCs/>
          <w:sz w:val="24"/>
          <w:szCs w:val="24"/>
        </w:rPr>
        <w:t xml:space="preserve"> (два)</w:t>
      </w:r>
      <w:r w:rsidRPr="007726A7">
        <w:rPr>
          <w:rFonts w:ascii="Times New Roman" w:hAnsi="Times New Roman"/>
          <w:b/>
          <w:bCs/>
          <w:sz w:val="24"/>
          <w:szCs w:val="24"/>
          <w:lang w:val="en-US"/>
        </w:rPr>
        <w:t xml:space="preserve"> </w:t>
      </w:r>
      <w:r w:rsidRPr="007726A7">
        <w:rPr>
          <w:rFonts w:ascii="Times New Roman" w:hAnsi="Times New Roman"/>
          <w:b/>
          <w:bCs/>
          <w:sz w:val="24"/>
          <w:szCs w:val="24"/>
        </w:rPr>
        <w:t xml:space="preserve">бр. квалифицирани работника за осъществяване на дейностите по извоз и </w:t>
      </w:r>
      <w:proofErr w:type="spellStart"/>
      <w:r w:rsidRPr="007726A7">
        <w:rPr>
          <w:rFonts w:ascii="Times New Roman" w:hAnsi="Times New Roman"/>
          <w:b/>
          <w:bCs/>
          <w:sz w:val="24"/>
          <w:szCs w:val="24"/>
        </w:rPr>
        <w:t>рампиране</w:t>
      </w:r>
      <w:proofErr w:type="spellEnd"/>
      <w:r w:rsidRPr="007726A7">
        <w:rPr>
          <w:rFonts w:ascii="Times New Roman" w:hAnsi="Times New Roman"/>
          <w:b/>
          <w:bCs/>
          <w:sz w:val="24"/>
          <w:szCs w:val="24"/>
        </w:rPr>
        <w:t xml:space="preserve"> </w:t>
      </w:r>
      <w:r w:rsidRPr="007726A7">
        <w:rPr>
          <w:rFonts w:ascii="Times New Roman" w:hAnsi="Times New Roman"/>
          <w:b/>
          <w:bCs/>
          <w:sz w:val="24"/>
          <w:szCs w:val="24"/>
          <w:lang w:val="en-US"/>
        </w:rPr>
        <w:t>;</w:t>
      </w:r>
    </w:p>
    <w:p w14:paraId="17E60B03" w14:textId="77777777" w:rsidR="007606A0" w:rsidRPr="007726A7" w:rsidRDefault="007606A0" w:rsidP="007606A0">
      <w:pPr>
        <w:spacing w:after="0" w:line="274" w:lineRule="exact"/>
        <w:ind w:left="20" w:firstLine="560"/>
        <w:jc w:val="both"/>
        <w:rPr>
          <w:rFonts w:ascii="Times New Roman" w:hAnsi="Times New Roman"/>
          <w:b/>
          <w:bCs/>
          <w:sz w:val="24"/>
          <w:szCs w:val="24"/>
        </w:rPr>
      </w:pPr>
      <w:r w:rsidRPr="007726A7">
        <w:rPr>
          <w:rFonts w:ascii="Times New Roman" w:hAnsi="Times New Roman"/>
          <w:b/>
          <w:bCs/>
          <w:sz w:val="24"/>
          <w:szCs w:val="24"/>
        </w:rPr>
        <w:t>или</w:t>
      </w:r>
    </w:p>
    <w:p w14:paraId="6F412DBB" w14:textId="0A4D2507" w:rsidR="007606A0" w:rsidRPr="007726A7" w:rsidRDefault="007606A0" w:rsidP="007606A0">
      <w:pPr>
        <w:spacing w:after="236" w:line="274" w:lineRule="exact"/>
        <w:ind w:left="20" w:right="20" w:firstLine="560"/>
        <w:jc w:val="both"/>
        <w:rPr>
          <w:rFonts w:ascii="Times New Roman" w:hAnsi="Times New Roman"/>
          <w:b/>
          <w:bCs/>
          <w:sz w:val="24"/>
          <w:szCs w:val="24"/>
        </w:rPr>
      </w:pPr>
      <w:r w:rsidRPr="007726A7">
        <w:rPr>
          <w:rFonts w:ascii="Times New Roman" w:hAnsi="Times New Roman"/>
          <w:b/>
          <w:bCs/>
          <w:sz w:val="24"/>
          <w:szCs w:val="24"/>
        </w:rPr>
        <w:lastRenderedPageBreak/>
        <w:t>най-малко 1 (</w:t>
      </w:r>
      <w:r w:rsidR="00153D36" w:rsidRPr="007726A7">
        <w:rPr>
          <w:rFonts w:ascii="Times New Roman" w:hAnsi="Times New Roman"/>
          <w:b/>
          <w:bCs/>
          <w:sz w:val="24"/>
          <w:szCs w:val="24"/>
        </w:rPr>
        <w:t>един</w:t>
      </w:r>
      <w:r w:rsidRPr="007726A7">
        <w:rPr>
          <w:rFonts w:ascii="Times New Roman" w:hAnsi="Times New Roman"/>
          <w:b/>
          <w:bCs/>
          <w:sz w:val="24"/>
          <w:szCs w:val="24"/>
        </w:rPr>
        <w:t xml:space="preserve">) работник, квалифициран за работа със специализирана многофункционална горска техника (дърводобивен комбайн и др.), съобразно операциите които машината може да изпълнява: сеч, разкройване, извоз и/или </w:t>
      </w:r>
      <w:proofErr w:type="spellStart"/>
      <w:r w:rsidRPr="007726A7">
        <w:rPr>
          <w:rFonts w:ascii="Times New Roman" w:hAnsi="Times New Roman"/>
          <w:b/>
          <w:bCs/>
          <w:sz w:val="24"/>
          <w:szCs w:val="24"/>
        </w:rPr>
        <w:t>рампиране</w:t>
      </w:r>
      <w:proofErr w:type="spellEnd"/>
      <w:r w:rsidRPr="007726A7">
        <w:rPr>
          <w:rFonts w:ascii="Times New Roman" w:hAnsi="Times New Roman"/>
          <w:b/>
          <w:bCs/>
          <w:sz w:val="24"/>
          <w:szCs w:val="24"/>
        </w:rPr>
        <w:t xml:space="preserve"> (когато участникът е заявил че ще изпълнява тези дейности с дърводобивен комбайн)</w:t>
      </w:r>
    </w:p>
    <w:p w14:paraId="32844F41" w14:textId="77777777" w:rsidR="007606A0" w:rsidRPr="007726A7" w:rsidRDefault="007606A0" w:rsidP="007606A0">
      <w:pPr>
        <w:tabs>
          <w:tab w:val="left" w:pos="860"/>
        </w:tabs>
        <w:spacing w:after="0" w:line="278" w:lineRule="exact"/>
        <w:ind w:left="20" w:right="20" w:firstLine="580"/>
        <w:jc w:val="both"/>
        <w:rPr>
          <w:rFonts w:ascii="Times New Roman" w:hAnsi="Times New Roman"/>
          <w:sz w:val="24"/>
          <w:szCs w:val="24"/>
        </w:rPr>
      </w:pPr>
      <w:r w:rsidRPr="007726A7">
        <w:rPr>
          <w:rFonts w:ascii="Times New Roman" w:hAnsi="Times New Roman"/>
          <w:b/>
          <w:bCs/>
          <w:sz w:val="24"/>
          <w:szCs w:val="24"/>
        </w:rPr>
        <w:t>в)</w:t>
      </w:r>
      <w:r w:rsidRPr="007726A7">
        <w:rPr>
          <w:rFonts w:ascii="Times New Roman" w:hAnsi="Times New Roman"/>
          <w:sz w:val="24"/>
          <w:szCs w:val="24"/>
        </w:rPr>
        <w:tab/>
        <w:t>да разполага с необходимия минимален брой собствена и/или закупена на лизинг, техника, осигуряваща извършване ползването на дървесина от съответния обект, а именно:</w:t>
      </w:r>
    </w:p>
    <w:p w14:paraId="18E12EE2" w14:textId="77777777" w:rsidR="007606A0" w:rsidRPr="007726A7" w:rsidRDefault="007606A0" w:rsidP="007606A0">
      <w:pPr>
        <w:numPr>
          <w:ilvl w:val="0"/>
          <w:numId w:val="24"/>
        </w:numPr>
        <w:tabs>
          <w:tab w:val="left" w:pos="744"/>
        </w:tabs>
        <w:spacing w:after="0" w:line="230" w:lineRule="exact"/>
        <w:jc w:val="both"/>
        <w:rPr>
          <w:rFonts w:ascii="Times New Roman" w:hAnsi="Times New Roman"/>
          <w:sz w:val="24"/>
          <w:szCs w:val="24"/>
        </w:rPr>
      </w:pPr>
      <w:proofErr w:type="spellStart"/>
      <w:r w:rsidRPr="007726A7">
        <w:rPr>
          <w:rFonts w:ascii="Times New Roman" w:hAnsi="Times New Roman"/>
          <w:sz w:val="24"/>
          <w:szCs w:val="24"/>
        </w:rPr>
        <w:t>бензиномоторни</w:t>
      </w:r>
      <w:proofErr w:type="spellEnd"/>
      <w:r w:rsidRPr="007726A7">
        <w:rPr>
          <w:rFonts w:ascii="Times New Roman" w:hAnsi="Times New Roman"/>
          <w:sz w:val="24"/>
          <w:szCs w:val="24"/>
        </w:rPr>
        <w:t xml:space="preserve"> триони (БМТ) </w:t>
      </w:r>
      <w:r w:rsidRPr="007726A7">
        <w:rPr>
          <w:rFonts w:ascii="Times New Roman" w:hAnsi="Times New Roman"/>
          <w:sz w:val="24"/>
          <w:szCs w:val="24"/>
          <w:lang w:val="en-US"/>
        </w:rPr>
        <w:t>-</w:t>
      </w:r>
      <w:r w:rsidRPr="007726A7">
        <w:rPr>
          <w:rFonts w:ascii="Times New Roman" w:hAnsi="Times New Roman"/>
          <w:b/>
          <w:bCs/>
          <w:sz w:val="24"/>
          <w:szCs w:val="24"/>
          <w:lang w:val="en-US"/>
        </w:rPr>
        <w:t xml:space="preserve"> 3 </w:t>
      </w:r>
      <w:r w:rsidRPr="007726A7">
        <w:rPr>
          <w:rFonts w:ascii="Times New Roman" w:hAnsi="Times New Roman"/>
          <w:b/>
          <w:bCs/>
          <w:sz w:val="24"/>
          <w:szCs w:val="24"/>
        </w:rPr>
        <w:t>бр.</w:t>
      </w:r>
    </w:p>
    <w:p w14:paraId="11D04568" w14:textId="77777777" w:rsidR="007606A0" w:rsidRPr="007726A7" w:rsidRDefault="007606A0" w:rsidP="007606A0">
      <w:pPr>
        <w:numPr>
          <w:ilvl w:val="0"/>
          <w:numId w:val="24"/>
        </w:numPr>
        <w:tabs>
          <w:tab w:val="left" w:pos="744"/>
        </w:tabs>
        <w:spacing w:after="0" w:line="230" w:lineRule="exact"/>
        <w:jc w:val="both"/>
        <w:rPr>
          <w:rFonts w:ascii="Times New Roman" w:hAnsi="Times New Roman"/>
          <w:sz w:val="24"/>
          <w:szCs w:val="24"/>
        </w:rPr>
      </w:pPr>
      <w:r w:rsidRPr="007726A7">
        <w:rPr>
          <w:rFonts w:ascii="Times New Roman" w:hAnsi="Times New Roman"/>
          <w:sz w:val="24"/>
          <w:szCs w:val="24"/>
        </w:rPr>
        <w:t xml:space="preserve">специализирана техника за извоз </w:t>
      </w:r>
      <w:r w:rsidRPr="007726A7">
        <w:rPr>
          <w:rFonts w:ascii="Times New Roman" w:hAnsi="Times New Roman"/>
          <w:sz w:val="24"/>
          <w:szCs w:val="24"/>
          <w:lang w:val="en-US"/>
        </w:rPr>
        <w:t>–</w:t>
      </w:r>
      <w:r w:rsidRPr="007726A7">
        <w:rPr>
          <w:rFonts w:ascii="Times New Roman" w:hAnsi="Times New Roman"/>
          <w:b/>
          <w:bCs/>
          <w:sz w:val="24"/>
          <w:szCs w:val="24"/>
          <w:lang w:val="en-US"/>
        </w:rPr>
        <w:t xml:space="preserve"> </w:t>
      </w:r>
      <w:r w:rsidRPr="007726A7">
        <w:rPr>
          <w:rFonts w:ascii="Times New Roman" w:hAnsi="Times New Roman"/>
          <w:b/>
          <w:bCs/>
          <w:sz w:val="24"/>
          <w:szCs w:val="24"/>
        </w:rPr>
        <w:t>1 бр.</w:t>
      </w:r>
    </w:p>
    <w:p w14:paraId="7E036E2F" w14:textId="77777777" w:rsidR="007606A0" w:rsidRPr="007726A7" w:rsidRDefault="007606A0" w:rsidP="007606A0">
      <w:pPr>
        <w:numPr>
          <w:ilvl w:val="0"/>
          <w:numId w:val="24"/>
        </w:numPr>
        <w:tabs>
          <w:tab w:val="left" w:pos="744"/>
        </w:tabs>
        <w:spacing w:after="0" w:line="274" w:lineRule="exact"/>
        <w:jc w:val="both"/>
        <w:rPr>
          <w:rFonts w:ascii="Times New Roman" w:hAnsi="Times New Roman"/>
          <w:sz w:val="24"/>
          <w:szCs w:val="24"/>
        </w:rPr>
      </w:pPr>
      <w:r w:rsidRPr="007726A7">
        <w:rPr>
          <w:rFonts w:ascii="Times New Roman" w:hAnsi="Times New Roman"/>
          <w:sz w:val="24"/>
          <w:szCs w:val="24"/>
        </w:rPr>
        <w:t xml:space="preserve">специализирана техника за </w:t>
      </w:r>
      <w:proofErr w:type="spellStart"/>
      <w:r w:rsidRPr="007726A7">
        <w:rPr>
          <w:rFonts w:ascii="Times New Roman" w:hAnsi="Times New Roman"/>
          <w:sz w:val="24"/>
          <w:szCs w:val="24"/>
        </w:rPr>
        <w:t>рампиране</w:t>
      </w:r>
      <w:proofErr w:type="spellEnd"/>
      <w:r w:rsidRPr="007726A7">
        <w:rPr>
          <w:rFonts w:ascii="Times New Roman" w:hAnsi="Times New Roman"/>
          <w:sz w:val="24"/>
          <w:szCs w:val="24"/>
        </w:rPr>
        <w:t xml:space="preserve"> </w:t>
      </w:r>
      <w:r w:rsidRPr="007726A7">
        <w:rPr>
          <w:rFonts w:ascii="Times New Roman" w:hAnsi="Times New Roman"/>
          <w:sz w:val="24"/>
          <w:szCs w:val="24"/>
          <w:lang w:val="en-US"/>
        </w:rPr>
        <w:t>–</w:t>
      </w:r>
      <w:r w:rsidRPr="007726A7">
        <w:rPr>
          <w:rFonts w:ascii="Times New Roman" w:hAnsi="Times New Roman"/>
          <w:b/>
          <w:bCs/>
          <w:sz w:val="24"/>
          <w:szCs w:val="24"/>
          <w:lang w:val="en-US"/>
        </w:rPr>
        <w:t xml:space="preserve"> </w:t>
      </w:r>
      <w:r w:rsidRPr="007726A7">
        <w:rPr>
          <w:rFonts w:ascii="Times New Roman" w:hAnsi="Times New Roman"/>
          <w:b/>
          <w:bCs/>
          <w:sz w:val="24"/>
          <w:szCs w:val="24"/>
        </w:rPr>
        <w:t>1 бр.</w:t>
      </w:r>
    </w:p>
    <w:p w14:paraId="64A7053F" w14:textId="77777777" w:rsidR="007606A0" w:rsidRPr="007726A7" w:rsidRDefault="007606A0" w:rsidP="007606A0">
      <w:pPr>
        <w:spacing w:after="0" w:line="274" w:lineRule="exact"/>
        <w:ind w:left="20" w:firstLine="580"/>
        <w:jc w:val="both"/>
        <w:rPr>
          <w:rFonts w:ascii="Times New Roman" w:hAnsi="Times New Roman"/>
          <w:b/>
          <w:bCs/>
          <w:sz w:val="24"/>
          <w:szCs w:val="24"/>
        </w:rPr>
      </w:pPr>
      <w:r w:rsidRPr="007726A7">
        <w:rPr>
          <w:rFonts w:ascii="Times New Roman" w:hAnsi="Times New Roman"/>
          <w:b/>
          <w:bCs/>
          <w:sz w:val="24"/>
          <w:szCs w:val="24"/>
        </w:rPr>
        <w:t>или</w:t>
      </w:r>
    </w:p>
    <w:p w14:paraId="76812B9C" w14:textId="77777777" w:rsidR="007606A0" w:rsidRPr="007726A7" w:rsidRDefault="007606A0" w:rsidP="007606A0">
      <w:pPr>
        <w:spacing w:after="0" w:line="274" w:lineRule="exact"/>
        <w:ind w:left="20" w:right="20" w:firstLine="580"/>
        <w:jc w:val="both"/>
        <w:rPr>
          <w:rFonts w:ascii="Times New Roman" w:hAnsi="Times New Roman"/>
          <w:b/>
          <w:bCs/>
          <w:sz w:val="24"/>
          <w:szCs w:val="24"/>
        </w:rPr>
      </w:pPr>
      <w:r w:rsidRPr="007726A7">
        <w:rPr>
          <w:rFonts w:ascii="Times New Roman" w:hAnsi="Times New Roman"/>
          <w:b/>
          <w:bCs/>
          <w:sz w:val="24"/>
          <w:szCs w:val="24"/>
        </w:rPr>
        <w:t xml:space="preserve">да притежава специализирана многофункционална горска техника за следните операции: сеч, разкройване </w:t>
      </w:r>
      <w:r w:rsidRPr="007726A7">
        <w:rPr>
          <w:rFonts w:ascii="Times New Roman" w:hAnsi="Times New Roman"/>
          <w:b/>
          <w:bCs/>
          <w:sz w:val="24"/>
          <w:szCs w:val="24"/>
          <w:lang w:val="en-US"/>
        </w:rPr>
        <w:t xml:space="preserve">, </w:t>
      </w:r>
      <w:r w:rsidRPr="007726A7">
        <w:rPr>
          <w:rFonts w:ascii="Times New Roman" w:hAnsi="Times New Roman"/>
          <w:b/>
          <w:bCs/>
          <w:sz w:val="24"/>
          <w:szCs w:val="24"/>
        </w:rPr>
        <w:t xml:space="preserve">извоз и </w:t>
      </w:r>
      <w:proofErr w:type="spellStart"/>
      <w:r w:rsidRPr="007726A7">
        <w:rPr>
          <w:rFonts w:ascii="Times New Roman" w:hAnsi="Times New Roman"/>
          <w:b/>
          <w:bCs/>
          <w:sz w:val="24"/>
          <w:szCs w:val="24"/>
        </w:rPr>
        <w:t>рампиране</w:t>
      </w:r>
      <w:proofErr w:type="spellEnd"/>
      <w:r w:rsidRPr="007726A7">
        <w:rPr>
          <w:rFonts w:ascii="Times New Roman" w:hAnsi="Times New Roman"/>
          <w:b/>
          <w:bCs/>
          <w:sz w:val="24"/>
          <w:szCs w:val="24"/>
        </w:rPr>
        <w:t xml:space="preserve"> (дърводобивен комбайн и др.) </w:t>
      </w:r>
      <w:r w:rsidRPr="007726A7">
        <w:rPr>
          <w:rFonts w:ascii="Times New Roman" w:hAnsi="Times New Roman"/>
          <w:b/>
          <w:bCs/>
          <w:sz w:val="24"/>
          <w:szCs w:val="24"/>
          <w:lang w:val="en-US"/>
        </w:rPr>
        <w:t xml:space="preserve">- 1 </w:t>
      </w:r>
      <w:r w:rsidRPr="007726A7">
        <w:rPr>
          <w:rFonts w:ascii="Times New Roman" w:hAnsi="Times New Roman"/>
          <w:b/>
          <w:bCs/>
          <w:sz w:val="24"/>
          <w:szCs w:val="24"/>
        </w:rPr>
        <w:t>бр.</w:t>
      </w:r>
    </w:p>
    <w:p w14:paraId="5472E4D3" w14:textId="77777777" w:rsidR="007606A0" w:rsidRPr="007726A7" w:rsidRDefault="007606A0" w:rsidP="007606A0">
      <w:pPr>
        <w:spacing w:after="0" w:line="274" w:lineRule="exact"/>
        <w:ind w:left="20" w:right="20" w:firstLine="580"/>
        <w:jc w:val="both"/>
        <w:rPr>
          <w:rFonts w:ascii="Times New Roman" w:hAnsi="Times New Roman"/>
          <w:sz w:val="24"/>
          <w:szCs w:val="24"/>
        </w:rPr>
      </w:pPr>
      <w:r w:rsidRPr="007726A7">
        <w:rPr>
          <w:rFonts w:ascii="Times New Roman" w:hAnsi="Times New Roman"/>
          <w:b/>
          <w:bCs/>
          <w:sz w:val="24"/>
          <w:szCs w:val="24"/>
        </w:rPr>
        <w:t>Задължително изискване:</w:t>
      </w:r>
      <w:r w:rsidRPr="007726A7">
        <w:rPr>
          <w:rFonts w:ascii="Times New Roman" w:hAnsi="Times New Roman"/>
          <w:sz w:val="24"/>
          <w:szCs w:val="24"/>
        </w:rPr>
        <w:t xml:space="preserve"> Техниката следва да е регистрирана по реда на ЗРКЗГТ, а единиците специализирана техника за извоз и специализирана техника за </w:t>
      </w:r>
      <w:proofErr w:type="spellStart"/>
      <w:r w:rsidRPr="007726A7">
        <w:rPr>
          <w:rFonts w:ascii="Times New Roman" w:hAnsi="Times New Roman"/>
          <w:sz w:val="24"/>
          <w:szCs w:val="24"/>
        </w:rPr>
        <w:t>рампиране</w:t>
      </w:r>
      <w:proofErr w:type="spellEnd"/>
      <w:r w:rsidRPr="007726A7">
        <w:rPr>
          <w:rFonts w:ascii="Times New Roman" w:hAnsi="Times New Roman"/>
          <w:sz w:val="24"/>
          <w:szCs w:val="24"/>
        </w:rPr>
        <w:t xml:space="preserve"> следва да е преминала и годишен технически преглед пред Областна дирекция „Земеделие", съгласно Наредба </w:t>
      </w:r>
      <w:r w:rsidRPr="007726A7">
        <w:rPr>
          <w:rFonts w:ascii="Times New Roman" w:hAnsi="Times New Roman"/>
          <w:sz w:val="24"/>
          <w:szCs w:val="24"/>
          <w:lang w:val="en-US"/>
        </w:rPr>
        <w:t xml:space="preserve">№ 3 </w:t>
      </w:r>
      <w:r w:rsidRPr="007726A7">
        <w:rPr>
          <w:rFonts w:ascii="Times New Roman" w:hAnsi="Times New Roman"/>
          <w:sz w:val="24"/>
          <w:szCs w:val="24"/>
        </w:rPr>
        <w:t xml:space="preserve">от 03.02.2016г. за извършване на техническите прегледи на техниката по Закона за регистрация и контрол на земеделската и горската техника. </w:t>
      </w:r>
    </w:p>
    <w:p w14:paraId="56C154E2" w14:textId="77777777" w:rsidR="007606A0" w:rsidRPr="007726A7" w:rsidRDefault="007606A0" w:rsidP="007606A0">
      <w:pPr>
        <w:spacing w:after="240" w:line="274" w:lineRule="exact"/>
        <w:ind w:left="20" w:right="20" w:firstLine="580"/>
        <w:jc w:val="both"/>
        <w:rPr>
          <w:rFonts w:ascii="Times New Roman" w:hAnsi="Times New Roman"/>
          <w:sz w:val="24"/>
          <w:szCs w:val="24"/>
        </w:rPr>
      </w:pPr>
      <w:r w:rsidRPr="007726A7">
        <w:rPr>
          <w:rFonts w:ascii="Times New Roman" w:hAnsi="Times New Roman"/>
          <w:b/>
          <w:bCs/>
          <w:sz w:val="24"/>
          <w:szCs w:val="24"/>
        </w:rPr>
        <w:t xml:space="preserve">г) </w:t>
      </w:r>
      <w:r w:rsidRPr="007726A7">
        <w:rPr>
          <w:rFonts w:ascii="Times New Roman" w:hAnsi="Times New Roman"/>
          <w:sz w:val="24"/>
          <w:szCs w:val="24"/>
        </w:rPr>
        <w:t>да има необходимият минимален брой лични предпазни средства (ЛПС) по количество и качество, съгласно заложената необходима за извършване на дейността техника</w:t>
      </w:r>
      <w:r w:rsidRPr="007726A7">
        <w:rPr>
          <w:rFonts w:ascii="Times New Roman" w:hAnsi="Times New Roman"/>
          <w:b/>
          <w:bCs/>
          <w:sz w:val="24"/>
          <w:szCs w:val="24"/>
        </w:rPr>
        <w:t xml:space="preserve"> (работно оборудване</w:t>
      </w:r>
      <w:r w:rsidRPr="007726A7">
        <w:rPr>
          <w:rFonts w:ascii="Times New Roman" w:hAnsi="Times New Roman"/>
          <w:sz w:val="24"/>
          <w:szCs w:val="24"/>
        </w:rPr>
        <w:t xml:space="preserve"> по смисъла на</w:t>
      </w:r>
      <w:r w:rsidRPr="007726A7">
        <w:rPr>
          <w:rFonts w:ascii="Times New Roman" w:hAnsi="Times New Roman"/>
          <w:b/>
          <w:bCs/>
          <w:sz w:val="24"/>
          <w:szCs w:val="24"/>
        </w:rPr>
        <w:t xml:space="preserve"> </w:t>
      </w:r>
      <w:r w:rsidRPr="007726A7">
        <w:rPr>
          <w:rFonts w:ascii="Times New Roman" w:hAnsi="Times New Roman"/>
          <w:b/>
          <w:bCs/>
          <w:sz w:val="24"/>
          <w:szCs w:val="24"/>
          <w:lang w:val="en-US"/>
        </w:rPr>
        <w:t xml:space="preserve">§1, </w:t>
      </w:r>
      <w:r w:rsidRPr="007726A7">
        <w:rPr>
          <w:rFonts w:ascii="Times New Roman" w:hAnsi="Times New Roman"/>
          <w:b/>
          <w:bCs/>
          <w:sz w:val="24"/>
          <w:szCs w:val="24"/>
        </w:rPr>
        <w:t xml:space="preserve">т. </w:t>
      </w:r>
      <w:r w:rsidRPr="007726A7">
        <w:rPr>
          <w:rFonts w:ascii="Times New Roman" w:hAnsi="Times New Roman"/>
          <w:b/>
          <w:bCs/>
          <w:sz w:val="24"/>
          <w:szCs w:val="24"/>
          <w:lang w:val="en-US"/>
        </w:rPr>
        <w:t>4</w:t>
      </w:r>
      <w:r w:rsidRPr="007726A7">
        <w:rPr>
          <w:rFonts w:ascii="Times New Roman" w:hAnsi="Times New Roman"/>
          <w:sz w:val="24"/>
          <w:szCs w:val="24"/>
          <w:lang w:val="en-US"/>
        </w:rPr>
        <w:t xml:space="preserve"> </w:t>
      </w:r>
      <w:r w:rsidRPr="007726A7">
        <w:rPr>
          <w:rFonts w:ascii="Times New Roman" w:hAnsi="Times New Roman"/>
          <w:sz w:val="24"/>
          <w:szCs w:val="24"/>
        </w:rPr>
        <w:t xml:space="preserve">от ДР на Наредба </w:t>
      </w:r>
      <w:r w:rsidRPr="007726A7">
        <w:rPr>
          <w:rFonts w:ascii="Times New Roman" w:hAnsi="Times New Roman"/>
          <w:sz w:val="24"/>
          <w:szCs w:val="24"/>
          <w:lang w:val="en-US"/>
        </w:rPr>
        <w:t xml:space="preserve">№ 7 </w:t>
      </w:r>
      <w:r w:rsidRPr="007726A7">
        <w:rPr>
          <w:rFonts w:ascii="Times New Roman" w:hAnsi="Times New Roman"/>
          <w:sz w:val="24"/>
          <w:szCs w:val="24"/>
        </w:rPr>
        <w:t xml:space="preserve">от </w:t>
      </w:r>
      <w:r w:rsidRPr="007726A7">
        <w:rPr>
          <w:rFonts w:ascii="Times New Roman" w:hAnsi="Times New Roman"/>
          <w:sz w:val="24"/>
          <w:szCs w:val="24"/>
          <w:lang w:val="en-US"/>
        </w:rPr>
        <w:t xml:space="preserve">23.09.1999 </w:t>
      </w:r>
      <w:r w:rsidRPr="007726A7">
        <w:rPr>
          <w:rFonts w:ascii="Times New Roman" w:hAnsi="Times New Roman"/>
          <w:sz w:val="24"/>
          <w:szCs w:val="24"/>
        </w:rPr>
        <w:t xml:space="preserve">г. за минималните изисквания за здравословни и безопасни условия на труд на работните места и при използване на работното оборудване) които отговарят на изискванията на българското законодателство, съгласно ЗЗБУТ, Наредба </w:t>
      </w:r>
      <w:r w:rsidRPr="007726A7">
        <w:rPr>
          <w:rFonts w:ascii="Times New Roman" w:hAnsi="Times New Roman"/>
          <w:sz w:val="24"/>
          <w:szCs w:val="24"/>
          <w:lang w:val="en-US"/>
        </w:rPr>
        <w:t xml:space="preserve">№ 3 </w:t>
      </w:r>
      <w:r w:rsidRPr="007726A7">
        <w:rPr>
          <w:rFonts w:ascii="Times New Roman" w:hAnsi="Times New Roman"/>
          <w:sz w:val="24"/>
          <w:szCs w:val="24"/>
        </w:rPr>
        <w:t xml:space="preserve">от </w:t>
      </w:r>
      <w:r w:rsidRPr="007726A7">
        <w:rPr>
          <w:rFonts w:ascii="Times New Roman" w:hAnsi="Times New Roman"/>
          <w:sz w:val="24"/>
          <w:szCs w:val="24"/>
          <w:lang w:val="en-US"/>
        </w:rPr>
        <w:t xml:space="preserve">19.04.2001 </w:t>
      </w:r>
      <w:r w:rsidRPr="007726A7">
        <w:rPr>
          <w:rFonts w:ascii="Times New Roman" w:hAnsi="Times New Roman"/>
          <w:sz w:val="24"/>
          <w:szCs w:val="24"/>
        </w:rPr>
        <w:t>г. за минималните изисквания за безопасност и опазване на здравето на работещите при използване на лични предпазни средства на работното място, Стандарта за горска сертификация и правила за здравословни и безопасни условия на труд в горските територии</w:t>
      </w:r>
    </w:p>
    <w:p w14:paraId="3AA8631D" w14:textId="6A984156" w:rsidR="00463975" w:rsidRPr="007726A7" w:rsidRDefault="00463975" w:rsidP="00463975">
      <w:pPr>
        <w:tabs>
          <w:tab w:val="left" w:pos="0"/>
        </w:tabs>
        <w:spacing w:after="0" w:line="240" w:lineRule="auto"/>
        <w:ind w:firstLine="567"/>
        <w:jc w:val="both"/>
        <w:rPr>
          <w:rFonts w:ascii="Times New Roman" w:hAnsi="Times New Roman"/>
          <w:b/>
          <w:sz w:val="24"/>
          <w:szCs w:val="24"/>
          <w:u w:val="single"/>
        </w:rPr>
      </w:pPr>
      <w:r w:rsidRPr="007726A7">
        <w:rPr>
          <w:rFonts w:ascii="Times New Roman" w:hAnsi="Times New Roman"/>
          <w:b/>
          <w:sz w:val="24"/>
          <w:szCs w:val="24"/>
          <w:u w:val="single"/>
        </w:rPr>
        <w:t>Забележка: Обстоятелствата по т.1.1 - т. 1.</w:t>
      </w:r>
      <w:r w:rsidR="007606A0" w:rsidRPr="007726A7">
        <w:rPr>
          <w:rFonts w:ascii="Times New Roman" w:hAnsi="Times New Roman"/>
          <w:b/>
          <w:sz w:val="24"/>
          <w:szCs w:val="24"/>
          <w:u w:val="single"/>
        </w:rPr>
        <w:t>4</w:t>
      </w:r>
      <w:r w:rsidRPr="007726A7">
        <w:rPr>
          <w:rFonts w:ascii="Times New Roman" w:hAnsi="Times New Roman"/>
          <w:b/>
          <w:sz w:val="24"/>
          <w:szCs w:val="24"/>
          <w:u w:val="single"/>
        </w:rPr>
        <w:t xml:space="preserve">  на етапа допускане до участие в  процедурата се заявяват в Декларации по образец №№ 1, 3 и 4, неразделна част от тръжната документация. Писмените доказателства за изпълнение на тези обстоятелства се представят само от спечелилият участник, на етап сключване на договор.</w:t>
      </w:r>
    </w:p>
    <w:p w14:paraId="68EF178A" w14:textId="77777777" w:rsidR="00441EA1" w:rsidRPr="007726A7" w:rsidRDefault="00441EA1" w:rsidP="00441EA1">
      <w:pPr>
        <w:spacing w:after="0" w:line="240" w:lineRule="auto"/>
        <w:ind w:firstLine="567"/>
        <w:jc w:val="both"/>
        <w:rPr>
          <w:rFonts w:ascii="Times New Roman" w:hAnsi="Times New Roman"/>
          <w:bCs/>
          <w:sz w:val="24"/>
          <w:szCs w:val="24"/>
          <w:lang w:val="ru-RU"/>
        </w:rPr>
      </w:pPr>
    </w:p>
    <w:p w14:paraId="3766F854" w14:textId="77777777" w:rsidR="00B22439" w:rsidRPr="007726A7" w:rsidRDefault="00B22439" w:rsidP="00BF0FB5">
      <w:pPr>
        <w:tabs>
          <w:tab w:val="left" w:pos="720"/>
        </w:tabs>
        <w:spacing w:after="0" w:line="240" w:lineRule="auto"/>
        <w:ind w:firstLine="567"/>
        <w:jc w:val="center"/>
        <w:rPr>
          <w:rFonts w:ascii="Times New Roman" w:hAnsi="Times New Roman"/>
          <w:b/>
          <w:sz w:val="24"/>
          <w:szCs w:val="24"/>
        </w:rPr>
      </w:pPr>
      <w:r w:rsidRPr="007726A7">
        <w:rPr>
          <w:rFonts w:ascii="Times New Roman" w:hAnsi="Times New Roman"/>
          <w:b/>
          <w:sz w:val="24"/>
          <w:szCs w:val="24"/>
        </w:rPr>
        <w:t>VI. РЕГИСТРАЦИЯ, ДОКУМЕНТИ И ВПИСВАНЕ НА КАНДИДАТИТЕ ЗА УЧАСТИЕ В ТЪРГА</w:t>
      </w:r>
    </w:p>
    <w:p w14:paraId="04517746" w14:textId="77777777" w:rsidR="00B22439" w:rsidRPr="007726A7" w:rsidRDefault="00B22439" w:rsidP="00BF0FB5">
      <w:pPr>
        <w:spacing w:after="0" w:line="240" w:lineRule="auto"/>
        <w:ind w:firstLine="567"/>
        <w:jc w:val="both"/>
        <w:textAlignment w:val="center"/>
        <w:rPr>
          <w:rFonts w:ascii="Times New Roman" w:hAnsi="Times New Roman"/>
          <w:sz w:val="24"/>
          <w:szCs w:val="24"/>
        </w:rPr>
      </w:pPr>
      <w:r w:rsidRPr="007726A7">
        <w:rPr>
          <w:rFonts w:ascii="Times New Roman" w:hAnsi="Times New Roman"/>
          <w:b/>
          <w:sz w:val="24"/>
          <w:szCs w:val="24"/>
        </w:rPr>
        <w:t xml:space="preserve">1. </w:t>
      </w:r>
      <w:r w:rsidRPr="007726A7">
        <w:rPr>
          <w:rFonts w:ascii="Times New Roman" w:hAnsi="Times New Roman"/>
          <w:sz w:val="24"/>
          <w:szCs w:val="24"/>
        </w:rPr>
        <w:t>За участие в електронните търгове кандидатът извършва първоначална регистрация, чрез електронен подпис.</w:t>
      </w:r>
    </w:p>
    <w:p w14:paraId="44597A37" w14:textId="77777777" w:rsidR="00B22439" w:rsidRPr="007726A7" w:rsidRDefault="00B22439" w:rsidP="00BF0FB5">
      <w:pPr>
        <w:spacing w:after="0" w:line="240" w:lineRule="auto"/>
        <w:ind w:firstLine="567"/>
        <w:jc w:val="both"/>
        <w:textAlignment w:val="center"/>
        <w:rPr>
          <w:rFonts w:ascii="Times New Roman" w:hAnsi="Times New Roman"/>
          <w:sz w:val="24"/>
          <w:szCs w:val="24"/>
        </w:rPr>
      </w:pPr>
      <w:r w:rsidRPr="007726A7">
        <w:rPr>
          <w:rFonts w:ascii="Times New Roman" w:hAnsi="Times New Roman"/>
          <w:b/>
          <w:sz w:val="24"/>
          <w:szCs w:val="24"/>
        </w:rPr>
        <w:t xml:space="preserve">2. </w:t>
      </w:r>
      <w:r w:rsidRPr="007726A7">
        <w:rPr>
          <w:rFonts w:ascii="Times New Roman" w:hAnsi="Times New Roman"/>
          <w:sz w:val="24"/>
          <w:szCs w:val="24"/>
        </w:rPr>
        <w:t>За всеки конкретен електронен търг, кандидатите извършват последваща регистрация, чрез подаване на документи и попълване на декларация по образец на „ИНТЕРНЕТ ПЛАТФ</w:t>
      </w:r>
      <w:r w:rsidR="00274C3A" w:rsidRPr="007726A7">
        <w:rPr>
          <w:rFonts w:ascii="Times New Roman" w:hAnsi="Times New Roman"/>
          <w:sz w:val="24"/>
          <w:szCs w:val="24"/>
        </w:rPr>
        <w:t xml:space="preserve">ОРМАТА НА СИДП ДП – гр. Шумен”, а именно : </w:t>
      </w:r>
      <w:r w:rsidRPr="007726A7">
        <w:rPr>
          <w:rFonts w:ascii="Times New Roman" w:hAnsi="Times New Roman"/>
          <w:sz w:val="24"/>
          <w:szCs w:val="24"/>
        </w:rPr>
        <w:t xml:space="preserve">https://sale.uslugi.io/sidp </w:t>
      </w:r>
    </w:p>
    <w:p w14:paraId="37B27C41" w14:textId="77777777" w:rsidR="00B22439" w:rsidRPr="007726A7" w:rsidRDefault="00B22439" w:rsidP="00BF0FB5">
      <w:pPr>
        <w:spacing w:after="0" w:line="240" w:lineRule="auto"/>
        <w:ind w:firstLine="567"/>
        <w:jc w:val="both"/>
        <w:textAlignment w:val="center"/>
        <w:rPr>
          <w:rFonts w:ascii="Times New Roman" w:hAnsi="Times New Roman"/>
          <w:b/>
          <w:sz w:val="24"/>
          <w:szCs w:val="24"/>
        </w:rPr>
      </w:pPr>
      <w:r w:rsidRPr="007726A7">
        <w:rPr>
          <w:rFonts w:ascii="Times New Roman" w:hAnsi="Times New Roman"/>
          <w:b/>
          <w:sz w:val="24"/>
          <w:szCs w:val="24"/>
        </w:rPr>
        <w:t xml:space="preserve">3. </w:t>
      </w:r>
      <w:r w:rsidRPr="007726A7">
        <w:rPr>
          <w:rFonts w:ascii="Times New Roman" w:hAnsi="Times New Roman"/>
          <w:sz w:val="24"/>
          <w:szCs w:val="24"/>
        </w:rPr>
        <w:t xml:space="preserve">След одобряване на съответния кандидат за участие в същинското наддаване в търга, същият получава по електронната си поща код за вписване УИК (уникален </w:t>
      </w:r>
      <w:r w:rsidR="00463975" w:rsidRPr="007726A7">
        <w:rPr>
          <w:rFonts w:ascii="Times New Roman" w:hAnsi="Times New Roman"/>
          <w:sz w:val="24"/>
          <w:szCs w:val="24"/>
        </w:rPr>
        <w:t>идентификационен</w:t>
      </w:r>
      <w:r w:rsidRPr="007726A7">
        <w:rPr>
          <w:rFonts w:ascii="Times New Roman" w:hAnsi="Times New Roman"/>
          <w:sz w:val="24"/>
          <w:szCs w:val="24"/>
        </w:rPr>
        <w:t xml:space="preserve"> код) за участие и ЛИНК за потвърждение на вписването му</w:t>
      </w:r>
      <w:r w:rsidRPr="007726A7">
        <w:rPr>
          <w:rFonts w:ascii="Times New Roman" w:hAnsi="Times New Roman"/>
          <w:b/>
          <w:sz w:val="24"/>
          <w:szCs w:val="24"/>
        </w:rPr>
        <w:t>.</w:t>
      </w:r>
    </w:p>
    <w:p w14:paraId="55558F25" w14:textId="77777777" w:rsidR="00B22439" w:rsidRPr="007726A7" w:rsidRDefault="00B22439" w:rsidP="00BF0FB5">
      <w:pPr>
        <w:spacing w:after="0" w:line="240" w:lineRule="auto"/>
        <w:ind w:firstLine="567"/>
        <w:jc w:val="both"/>
        <w:rPr>
          <w:rFonts w:ascii="Times New Roman" w:hAnsi="Times New Roman"/>
          <w:sz w:val="24"/>
          <w:szCs w:val="24"/>
          <w:lang w:val="ru-RU"/>
        </w:rPr>
      </w:pPr>
      <w:r w:rsidRPr="007726A7">
        <w:rPr>
          <w:rFonts w:ascii="Times New Roman" w:hAnsi="Times New Roman"/>
          <w:b/>
          <w:sz w:val="24"/>
          <w:szCs w:val="24"/>
        </w:rPr>
        <w:t xml:space="preserve">4. Срокът за подаване на документите за участие в търга е съгласно </w:t>
      </w:r>
      <w:r w:rsidR="00D81453" w:rsidRPr="007726A7">
        <w:rPr>
          <w:rFonts w:ascii="Times New Roman" w:hAnsi="Times New Roman"/>
          <w:sz w:val="24"/>
          <w:szCs w:val="24"/>
        </w:rPr>
        <w:t>указания в раздел ІV</w:t>
      </w:r>
      <w:r w:rsidRPr="007726A7">
        <w:rPr>
          <w:rFonts w:ascii="Times New Roman" w:hAnsi="Times New Roman"/>
          <w:sz w:val="24"/>
          <w:szCs w:val="24"/>
        </w:rPr>
        <w:t xml:space="preserve"> от настоящите условия</w:t>
      </w:r>
      <w:r w:rsidRPr="007726A7">
        <w:rPr>
          <w:rFonts w:ascii="Times New Roman" w:hAnsi="Times New Roman"/>
          <w:sz w:val="24"/>
          <w:szCs w:val="24"/>
          <w:lang w:val="ru-RU"/>
        </w:rPr>
        <w:t>.</w:t>
      </w:r>
    </w:p>
    <w:p w14:paraId="4E616DDC" w14:textId="77777777" w:rsidR="00B22439" w:rsidRPr="007726A7" w:rsidRDefault="00B22439" w:rsidP="00BF0FB5">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 xml:space="preserve">5. </w:t>
      </w:r>
      <w:r w:rsidRPr="007726A7">
        <w:rPr>
          <w:rFonts w:ascii="Times New Roman" w:hAnsi="Times New Roman"/>
          <w:sz w:val="24"/>
          <w:szCs w:val="24"/>
        </w:rPr>
        <w:t>При изготвяне на документите си за участие всеки кандидат трябва да се придържа точно към обявените условия.</w:t>
      </w:r>
    </w:p>
    <w:p w14:paraId="0AC06E96" w14:textId="77777777" w:rsidR="006D6134" w:rsidRPr="007726A7" w:rsidRDefault="006D6134" w:rsidP="00BF0FB5">
      <w:pPr>
        <w:spacing w:after="0" w:line="240" w:lineRule="auto"/>
        <w:ind w:firstLine="567"/>
        <w:jc w:val="both"/>
        <w:rPr>
          <w:rFonts w:ascii="Times New Roman" w:hAnsi="Times New Roman"/>
          <w:b/>
          <w:sz w:val="24"/>
          <w:szCs w:val="24"/>
          <w:u w:val="single"/>
        </w:rPr>
      </w:pPr>
    </w:p>
    <w:p w14:paraId="135F25EB" w14:textId="77777777" w:rsidR="00B22439" w:rsidRPr="007726A7" w:rsidRDefault="00B22439" w:rsidP="00BF0FB5">
      <w:pPr>
        <w:spacing w:after="0" w:line="240" w:lineRule="auto"/>
        <w:ind w:firstLine="567"/>
        <w:jc w:val="both"/>
        <w:rPr>
          <w:rFonts w:ascii="Times New Roman" w:hAnsi="Times New Roman"/>
          <w:b/>
          <w:sz w:val="24"/>
          <w:szCs w:val="24"/>
        </w:rPr>
      </w:pPr>
      <w:r w:rsidRPr="007726A7">
        <w:rPr>
          <w:rFonts w:ascii="Times New Roman" w:hAnsi="Times New Roman"/>
          <w:b/>
          <w:sz w:val="24"/>
          <w:szCs w:val="24"/>
        </w:rPr>
        <w:t>6. Документи за участие в процедурата:</w:t>
      </w:r>
    </w:p>
    <w:p w14:paraId="443E6F67" w14:textId="77777777" w:rsidR="00463975" w:rsidRPr="007726A7" w:rsidRDefault="00463975" w:rsidP="00463975">
      <w:pPr>
        <w:tabs>
          <w:tab w:val="left" w:pos="0"/>
        </w:tabs>
        <w:spacing w:after="0" w:line="240" w:lineRule="auto"/>
        <w:ind w:firstLine="567"/>
        <w:jc w:val="both"/>
        <w:rPr>
          <w:rFonts w:ascii="Times New Roman" w:hAnsi="Times New Roman"/>
          <w:sz w:val="24"/>
          <w:szCs w:val="24"/>
        </w:rPr>
      </w:pPr>
      <w:bookmarkStart w:id="3" w:name="_Hlk88662218"/>
      <w:bookmarkStart w:id="4" w:name="_Hlk88662010"/>
      <w:r w:rsidRPr="007726A7">
        <w:rPr>
          <w:rFonts w:ascii="Times New Roman" w:hAnsi="Times New Roman"/>
          <w:b/>
          <w:sz w:val="24"/>
          <w:szCs w:val="24"/>
          <w:u w:val="single"/>
        </w:rPr>
        <w:t xml:space="preserve">6.1. Декларация № 1 (Образец №1) </w:t>
      </w:r>
      <w:r w:rsidRPr="007726A7">
        <w:rPr>
          <w:rFonts w:ascii="Times New Roman" w:hAnsi="Times New Roman"/>
          <w:b/>
          <w:sz w:val="24"/>
          <w:szCs w:val="24"/>
        </w:rPr>
        <w:t>по образец</w:t>
      </w:r>
      <w:r w:rsidRPr="007726A7">
        <w:rPr>
          <w:rFonts w:ascii="Times New Roman" w:hAnsi="Times New Roman"/>
          <w:sz w:val="24"/>
          <w:szCs w:val="24"/>
        </w:rPr>
        <w:t>а към документацията;</w:t>
      </w:r>
    </w:p>
    <w:p w14:paraId="2A44A3C0" w14:textId="77777777" w:rsidR="00463975" w:rsidRPr="007726A7" w:rsidRDefault="00463975" w:rsidP="00463975">
      <w:pPr>
        <w:tabs>
          <w:tab w:val="left" w:pos="0"/>
        </w:tabs>
        <w:spacing w:after="0" w:line="240" w:lineRule="auto"/>
        <w:ind w:firstLine="567"/>
        <w:jc w:val="both"/>
        <w:rPr>
          <w:rFonts w:ascii="Times New Roman" w:hAnsi="Times New Roman"/>
          <w:b/>
          <w:sz w:val="24"/>
          <w:szCs w:val="24"/>
          <w:lang w:eastAsia="ar-SA"/>
        </w:rPr>
      </w:pPr>
      <w:r w:rsidRPr="007726A7">
        <w:rPr>
          <w:rFonts w:ascii="Times New Roman" w:hAnsi="Times New Roman"/>
          <w:b/>
          <w:sz w:val="24"/>
          <w:szCs w:val="24"/>
          <w:u w:val="single"/>
          <w:lang w:eastAsia="ar-SA"/>
        </w:rPr>
        <w:t>Забележки</w:t>
      </w:r>
      <w:r w:rsidRPr="007726A7">
        <w:rPr>
          <w:rFonts w:ascii="Times New Roman" w:hAnsi="Times New Roman"/>
          <w:b/>
          <w:sz w:val="24"/>
          <w:szCs w:val="24"/>
          <w:lang w:eastAsia="ar-SA"/>
        </w:rPr>
        <w:t>:</w:t>
      </w:r>
    </w:p>
    <w:p w14:paraId="264AD4B8" w14:textId="77777777" w:rsidR="00463975" w:rsidRPr="007726A7" w:rsidRDefault="00463975" w:rsidP="00463975">
      <w:pPr>
        <w:tabs>
          <w:tab w:val="left" w:pos="0"/>
        </w:tabs>
        <w:spacing w:after="0" w:line="240" w:lineRule="auto"/>
        <w:ind w:firstLine="567"/>
        <w:jc w:val="both"/>
        <w:rPr>
          <w:rFonts w:ascii="Times New Roman" w:hAnsi="Times New Roman"/>
          <w:sz w:val="24"/>
          <w:szCs w:val="24"/>
        </w:rPr>
      </w:pPr>
      <w:r w:rsidRPr="007726A7">
        <w:rPr>
          <w:rFonts w:ascii="Times New Roman" w:hAnsi="Times New Roman"/>
          <w:sz w:val="24"/>
          <w:szCs w:val="24"/>
          <w:lang w:eastAsia="ar-SA"/>
        </w:rPr>
        <w:t xml:space="preserve">1. Декларацията се попълва от лицата представляващи </w:t>
      </w:r>
      <w:r w:rsidRPr="007726A7">
        <w:rPr>
          <w:rFonts w:ascii="Times New Roman" w:hAnsi="Times New Roman"/>
          <w:sz w:val="24"/>
          <w:szCs w:val="24"/>
        </w:rPr>
        <w:t>участника</w:t>
      </w:r>
      <w:r w:rsidRPr="007726A7">
        <w:rPr>
          <w:rFonts w:ascii="Times New Roman" w:hAnsi="Times New Roman"/>
          <w:sz w:val="24"/>
          <w:szCs w:val="24"/>
          <w:lang w:eastAsia="ar-SA"/>
        </w:rPr>
        <w:t>.</w:t>
      </w:r>
    </w:p>
    <w:p w14:paraId="1FCF53C3" w14:textId="77777777" w:rsidR="00463975" w:rsidRPr="007726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sz w:val="24"/>
          <w:szCs w:val="24"/>
        </w:rPr>
        <w:lastRenderedPageBreak/>
        <w:t xml:space="preserve">2.Декларацията се подава по електронен път от регистрираното физическо лице, представляващо участника, чрез електронния му подпис. </w:t>
      </w:r>
    </w:p>
    <w:p w14:paraId="6FCD2D2A" w14:textId="77777777" w:rsidR="00463975" w:rsidRPr="007726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sz w:val="24"/>
          <w:szCs w:val="24"/>
        </w:rPr>
        <w:t>3. В случаите, когато представляващите лица на даден участник са повече от едно лице, към електронно попълнената декларация лицето представя сканирани, като прикачени файлове, попълнени и подписани декларациите от останалите представляващи участника лица. Комисията проверява служебно представителството на участника в ТР.</w:t>
      </w:r>
    </w:p>
    <w:p w14:paraId="2D4A8F7B" w14:textId="77777777" w:rsidR="00463975" w:rsidRPr="007726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Указание:</w:t>
      </w:r>
      <w:r w:rsidRPr="007726A7">
        <w:rPr>
          <w:rFonts w:ascii="Times New Roman" w:hAnsi="Times New Roman"/>
          <w:sz w:val="24"/>
          <w:szCs w:val="24"/>
        </w:rPr>
        <w:t xml:space="preserve"> </w:t>
      </w:r>
      <w:r w:rsidRPr="007726A7">
        <w:rPr>
          <w:rFonts w:ascii="Times New Roman" w:hAnsi="Times New Roman"/>
          <w:sz w:val="24"/>
          <w:szCs w:val="24"/>
          <w:u w:val="single"/>
        </w:rPr>
        <w:t>Допълнителната/</w:t>
      </w:r>
      <w:proofErr w:type="spellStart"/>
      <w:r w:rsidRPr="007726A7">
        <w:rPr>
          <w:rFonts w:ascii="Times New Roman" w:hAnsi="Times New Roman"/>
          <w:sz w:val="24"/>
          <w:szCs w:val="24"/>
          <w:u w:val="single"/>
        </w:rPr>
        <w:t>ите</w:t>
      </w:r>
      <w:proofErr w:type="spellEnd"/>
      <w:r w:rsidRPr="007726A7">
        <w:rPr>
          <w:rFonts w:ascii="Times New Roman" w:hAnsi="Times New Roman"/>
          <w:sz w:val="24"/>
          <w:szCs w:val="24"/>
          <w:u w:val="single"/>
        </w:rPr>
        <w:t xml:space="preserve"> декларация/и (приложение №1) надлежно попълнена/и </w:t>
      </w:r>
      <w:proofErr w:type="spellStart"/>
      <w:r w:rsidRPr="007726A7">
        <w:rPr>
          <w:rFonts w:ascii="Times New Roman" w:hAnsi="Times New Roman"/>
          <w:sz w:val="24"/>
          <w:szCs w:val="24"/>
          <w:u w:val="single"/>
        </w:rPr>
        <w:t>и</w:t>
      </w:r>
      <w:proofErr w:type="spellEnd"/>
      <w:r w:rsidRPr="007726A7">
        <w:rPr>
          <w:rFonts w:ascii="Times New Roman" w:hAnsi="Times New Roman"/>
          <w:sz w:val="24"/>
          <w:szCs w:val="24"/>
          <w:u w:val="single"/>
        </w:rPr>
        <w:t xml:space="preserve"> подписана/и от останалите лица представляващи участника трябва да бъде/ат прикачена/и като сканиран документ или в PDF или друг формат в раздел „</w:t>
      </w:r>
      <w:r w:rsidRPr="007726A7">
        <w:rPr>
          <w:rFonts w:ascii="Times New Roman" w:hAnsi="Times New Roman"/>
          <w:b/>
          <w:sz w:val="24"/>
          <w:szCs w:val="24"/>
          <w:u w:val="single"/>
        </w:rPr>
        <w:t>Допълнителни документи”</w:t>
      </w:r>
      <w:r w:rsidRPr="007726A7">
        <w:rPr>
          <w:rFonts w:ascii="Times New Roman" w:hAnsi="Times New Roman"/>
          <w:sz w:val="24"/>
          <w:szCs w:val="24"/>
          <w:u w:val="single"/>
        </w:rPr>
        <w:t>.</w:t>
      </w:r>
    </w:p>
    <w:p w14:paraId="44F7C38E" w14:textId="77777777" w:rsidR="00EB42F7" w:rsidRPr="007726A7" w:rsidRDefault="00EB42F7" w:rsidP="00463975">
      <w:pPr>
        <w:tabs>
          <w:tab w:val="left" w:pos="0"/>
        </w:tabs>
        <w:spacing w:after="0" w:line="240" w:lineRule="auto"/>
        <w:ind w:firstLine="567"/>
        <w:jc w:val="both"/>
        <w:rPr>
          <w:rFonts w:ascii="Times New Roman" w:hAnsi="Times New Roman"/>
          <w:b/>
          <w:sz w:val="24"/>
          <w:szCs w:val="24"/>
          <w:u w:val="single"/>
        </w:rPr>
      </w:pPr>
    </w:p>
    <w:p w14:paraId="65E3DA01" w14:textId="26F94C7B" w:rsidR="00463975" w:rsidRPr="007726A7" w:rsidRDefault="00463975" w:rsidP="00463975">
      <w:pPr>
        <w:tabs>
          <w:tab w:val="left" w:pos="0"/>
        </w:tabs>
        <w:spacing w:after="0" w:line="240" w:lineRule="auto"/>
        <w:ind w:firstLine="567"/>
        <w:jc w:val="both"/>
        <w:rPr>
          <w:rFonts w:ascii="Times New Roman" w:hAnsi="Times New Roman"/>
          <w:sz w:val="24"/>
          <w:szCs w:val="24"/>
          <w:lang w:eastAsia="ar-SA"/>
        </w:rPr>
      </w:pPr>
      <w:r w:rsidRPr="007726A7">
        <w:rPr>
          <w:rFonts w:ascii="Times New Roman" w:hAnsi="Times New Roman"/>
          <w:b/>
          <w:sz w:val="24"/>
          <w:szCs w:val="24"/>
          <w:u w:val="single"/>
        </w:rPr>
        <w:t>6.2</w:t>
      </w:r>
      <w:r w:rsidRPr="007726A7">
        <w:rPr>
          <w:rFonts w:ascii="Times New Roman" w:hAnsi="Times New Roman"/>
          <w:sz w:val="24"/>
          <w:szCs w:val="24"/>
          <w:u w:val="single"/>
        </w:rPr>
        <w:t xml:space="preserve">. </w:t>
      </w:r>
      <w:r w:rsidRPr="007726A7">
        <w:rPr>
          <w:rFonts w:ascii="Times New Roman" w:hAnsi="Times New Roman"/>
          <w:b/>
          <w:sz w:val="24"/>
          <w:szCs w:val="24"/>
          <w:u w:val="single"/>
        </w:rPr>
        <w:t>Декларация</w:t>
      </w:r>
      <w:r w:rsidRPr="007726A7">
        <w:rPr>
          <w:rFonts w:ascii="Times New Roman" w:hAnsi="Times New Roman"/>
          <w:sz w:val="24"/>
          <w:szCs w:val="24"/>
          <w:u w:val="single"/>
        </w:rPr>
        <w:t xml:space="preserve"> </w:t>
      </w:r>
      <w:r w:rsidRPr="007726A7">
        <w:rPr>
          <w:rFonts w:ascii="Times New Roman" w:hAnsi="Times New Roman"/>
          <w:b/>
          <w:sz w:val="24"/>
          <w:szCs w:val="24"/>
          <w:u w:val="single"/>
        </w:rPr>
        <w:t>№2 (Образец №2)</w:t>
      </w:r>
      <w:r w:rsidRPr="007726A7">
        <w:rPr>
          <w:rFonts w:ascii="Times New Roman" w:hAnsi="Times New Roman"/>
          <w:b/>
          <w:sz w:val="24"/>
          <w:szCs w:val="24"/>
        </w:rPr>
        <w:t xml:space="preserve"> по образец, </w:t>
      </w:r>
      <w:r w:rsidRPr="007726A7">
        <w:rPr>
          <w:rFonts w:ascii="Times New Roman" w:hAnsi="Times New Roman"/>
          <w:sz w:val="24"/>
          <w:szCs w:val="24"/>
        </w:rPr>
        <w:t xml:space="preserve">за информираност и съгласие за обработване на лични данни </w:t>
      </w:r>
      <w:r w:rsidRPr="007726A7">
        <w:rPr>
          <w:rFonts w:ascii="Times New Roman" w:hAnsi="Times New Roman"/>
          <w:b/>
          <w:sz w:val="24"/>
          <w:szCs w:val="24"/>
        </w:rPr>
        <w:t xml:space="preserve">– представя се </w:t>
      </w:r>
      <w:r w:rsidRPr="007726A7">
        <w:rPr>
          <w:rFonts w:ascii="Times New Roman" w:hAnsi="Times New Roman"/>
          <w:b/>
          <w:sz w:val="24"/>
          <w:szCs w:val="24"/>
          <w:lang w:eastAsia="ar-SA"/>
        </w:rPr>
        <w:t xml:space="preserve">в сканиран вид, като прикачен файл </w:t>
      </w:r>
      <w:r w:rsidRPr="007726A7">
        <w:rPr>
          <w:rFonts w:ascii="Times New Roman" w:hAnsi="Times New Roman"/>
          <w:b/>
          <w:sz w:val="24"/>
          <w:szCs w:val="24"/>
        </w:rPr>
        <w:t xml:space="preserve">в раздел </w:t>
      </w:r>
      <w:r w:rsidRPr="007726A7">
        <w:rPr>
          <w:rFonts w:ascii="Times New Roman" w:hAnsi="Times New Roman"/>
          <w:sz w:val="24"/>
          <w:szCs w:val="24"/>
          <w:u w:val="single"/>
        </w:rPr>
        <w:t>„</w:t>
      </w:r>
      <w:r w:rsidRPr="007726A7">
        <w:rPr>
          <w:rFonts w:ascii="Times New Roman" w:hAnsi="Times New Roman"/>
          <w:b/>
          <w:sz w:val="24"/>
          <w:szCs w:val="24"/>
          <w:u w:val="single"/>
        </w:rPr>
        <w:t>Допълнителни документи”</w:t>
      </w:r>
      <w:r w:rsidRPr="007726A7">
        <w:rPr>
          <w:rFonts w:ascii="Times New Roman" w:hAnsi="Times New Roman"/>
          <w:sz w:val="24"/>
          <w:szCs w:val="24"/>
          <w:lang w:eastAsia="ar-SA"/>
        </w:rPr>
        <w:t>.</w:t>
      </w:r>
    </w:p>
    <w:p w14:paraId="712F5305" w14:textId="77777777" w:rsidR="00463975" w:rsidRPr="007726A7" w:rsidRDefault="00463975" w:rsidP="00463975">
      <w:pPr>
        <w:tabs>
          <w:tab w:val="left" w:pos="0"/>
        </w:tabs>
        <w:spacing w:after="0" w:line="240" w:lineRule="auto"/>
        <w:ind w:firstLine="567"/>
        <w:jc w:val="both"/>
        <w:rPr>
          <w:rFonts w:ascii="Times New Roman" w:hAnsi="Times New Roman"/>
          <w:sz w:val="24"/>
          <w:szCs w:val="24"/>
        </w:rPr>
      </w:pPr>
      <w:r w:rsidRPr="007726A7">
        <w:rPr>
          <w:rFonts w:ascii="Times New Roman" w:hAnsi="Times New Roman"/>
          <w:sz w:val="24"/>
          <w:szCs w:val="24"/>
        </w:rPr>
        <w:t>Когато участник в търга е обединение, което не е юридическо лице, документите се представят за всяко физическо или юридическо лице, включено в обединението.</w:t>
      </w:r>
    </w:p>
    <w:p w14:paraId="3F90CDEB" w14:textId="77777777" w:rsidR="00463975" w:rsidRPr="007726A7" w:rsidRDefault="00463975" w:rsidP="00463975">
      <w:pPr>
        <w:tabs>
          <w:tab w:val="left" w:pos="0"/>
        </w:tabs>
        <w:spacing w:after="0" w:line="240" w:lineRule="auto"/>
        <w:ind w:firstLine="567"/>
        <w:jc w:val="both"/>
        <w:rPr>
          <w:rFonts w:ascii="Times New Roman" w:hAnsi="Times New Roman"/>
          <w:sz w:val="24"/>
          <w:szCs w:val="24"/>
        </w:rPr>
      </w:pPr>
      <w:r w:rsidRPr="007726A7">
        <w:rPr>
          <w:rFonts w:ascii="Times New Roman" w:hAnsi="Times New Roman"/>
          <w:sz w:val="24"/>
          <w:szCs w:val="24"/>
        </w:rPr>
        <w:t>Когато участник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участникът е обединение, документите се представят за всяко юридическо или физическо лице, включено в обединението.</w:t>
      </w:r>
    </w:p>
    <w:p w14:paraId="313887D0" w14:textId="77777777" w:rsidR="00463975" w:rsidRPr="007726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u w:val="single"/>
        </w:rPr>
        <w:t xml:space="preserve">Указание: </w:t>
      </w:r>
      <w:r w:rsidRPr="007726A7">
        <w:rPr>
          <w:rFonts w:ascii="Times New Roman" w:hAnsi="Times New Roman"/>
          <w:sz w:val="24"/>
          <w:szCs w:val="24"/>
          <w:u w:val="single"/>
        </w:rPr>
        <w:t>Декларацията - надлежно попълнена и подписана следва да бъде прикачена като сканиран документ или в PDF или друг формат в раздел „</w:t>
      </w:r>
      <w:r w:rsidRPr="007726A7">
        <w:rPr>
          <w:rFonts w:ascii="Times New Roman" w:hAnsi="Times New Roman"/>
          <w:b/>
          <w:sz w:val="24"/>
          <w:szCs w:val="24"/>
          <w:u w:val="single"/>
        </w:rPr>
        <w:t>Допълнителни документи”</w:t>
      </w:r>
      <w:r w:rsidRPr="007726A7">
        <w:rPr>
          <w:rFonts w:ascii="Times New Roman" w:hAnsi="Times New Roman"/>
          <w:sz w:val="24"/>
          <w:szCs w:val="24"/>
        </w:rPr>
        <w:t>.</w:t>
      </w:r>
    </w:p>
    <w:p w14:paraId="60BF0F6D" w14:textId="77777777" w:rsidR="00463975" w:rsidRPr="007726A7" w:rsidRDefault="00463975" w:rsidP="00463975">
      <w:pPr>
        <w:tabs>
          <w:tab w:val="left" w:pos="0"/>
        </w:tabs>
        <w:spacing w:after="0" w:line="240" w:lineRule="auto"/>
        <w:ind w:firstLine="567"/>
        <w:jc w:val="both"/>
        <w:rPr>
          <w:rFonts w:ascii="Times New Roman" w:hAnsi="Times New Roman"/>
          <w:sz w:val="24"/>
          <w:szCs w:val="24"/>
        </w:rPr>
      </w:pPr>
    </w:p>
    <w:p w14:paraId="2E053C2C" w14:textId="1055D520" w:rsidR="007606A0" w:rsidRPr="007726A7" w:rsidRDefault="007606A0" w:rsidP="007606A0">
      <w:pPr>
        <w:pStyle w:val="Heading20"/>
        <w:keepNext/>
        <w:keepLines/>
        <w:shd w:val="clear" w:color="auto" w:fill="auto"/>
        <w:tabs>
          <w:tab w:val="left" w:pos="540"/>
        </w:tabs>
        <w:spacing w:before="0" w:line="274" w:lineRule="exact"/>
        <w:ind w:right="20"/>
        <w:jc w:val="both"/>
        <w:rPr>
          <w:b/>
          <w:bCs/>
          <w:sz w:val="24"/>
          <w:szCs w:val="24"/>
        </w:rPr>
      </w:pPr>
      <w:r w:rsidRPr="007726A7">
        <w:rPr>
          <w:b/>
          <w:bCs/>
          <w:sz w:val="24"/>
          <w:szCs w:val="24"/>
        </w:rPr>
        <w:tab/>
      </w:r>
      <w:r w:rsidR="00463975" w:rsidRPr="007726A7">
        <w:rPr>
          <w:b/>
          <w:bCs/>
          <w:sz w:val="24"/>
          <w:szCs w:val="24"/>
          <w:u w:val="single"/>
        </w:rPr>
        <w:t xml:space="preserve">6.3. </w:t>
      </w:r>
      <w:bookmarkStart w:id="5" w:name="bookmark11"/>
      <w:r w:rsidRPr="007726A7">
        <w:rPr>
          <w:b/>
          <w:bCs/>
          <w:sz w:val="24"/>
          <w:szCs w:val="24"/>
          <w:u w:val="single"/>
        </w:rPr>
        <w:t xml:space="preserve">Декларация </w:t>
      </w:r>
      <w:r w:rsidRPr="007726A7">
        <w:rPr>
          <w:b/>
          <w:bCs/>
          <w:sz w:val="24"/>
          <w:szCs w:val="24"/>
          <w:u w:val="single"/>
          <w:lang w:val="en-US"/>
        </w:rPr>
        <w:t xml:space="preserve">№3 </w:t>
      </w:r>
      <w:r w:rsidRPr="007726A7">
        <w:rPr>
          <w:b/>
          <w:bCs/>
          <w:sz w:val="24"/>
          <w:szCs w:val="24"/>
          <w:u w:val="single"/>
        </w:rPr>
        <w:t xml:space="preserve">(Образец </w:t>
      </w:r>
      <w:r w:rsidRPr="007726A7">
        <w:rPr>
          <w:b/>
          <w:bCs/>
          <w:sz w:val="24"/>
          <w:szCs w:val="24"/>
          <w:u w:val="single"/>
          <w:lang w:val="en-US"/>
        </w:rPr>
        <w:t>№3)-</w:t>
      </w:r>
      <w:r w:rsidRPr="007726A7">
        <w:rPr>
          <w:b/>
          <w:bCs/>
          <w:sz w:val="24"/>
          <w:szCs w:val="24"/>
          <w:lang w:val="en-US"/>
        </w:rPr>
        <w:t xml:space="preserve"> </w:t>
      </w:r>
      <w:r w:rsidR="005B3645" w:rsidRPr="007726A7">
        <w:rPr>
          <w:b/>
          <w:bCs/>
          <w:sz w:val="24"/>
          <w:szCs w:val="24"/>
        </w:rPr>
        <w:t>относно</w:t>
      </w:r>
      <w:r w:rsidRPr="007726A7">
        <w:rPr>
          <w:b/>
          <w:bCs/>
          <w:sz w:val="24"/>
          <w:szCs w:val="24"/>
        </w:rPr>
        <w:t xml:space="preserve"> изпълн</w:t>
      </w:r>
      <w:r w:rsidR="005B3645" w:rsidRPr="007726A7">
        <w:rPr>
          <w:b/>
          <w:bCs/>
          <w:sz w:val="24"/>
          <w:szCs w:val="24"/>
        </w:rPr>
        <w:t>яване</w:t>
      </w:r>
      <w:r w:rsidRPr="007726A7">
        <w:rPr>
          <w:b/>
          <w:bCs/>
          <w:sz w:val="24"/>
          <w:szCs w:val="24"/>
        </w:rPr>
        <w:t xml:space="preserve"> на изискванията </w:t>
      </w:r>
      <w:r w:rsidR="005B3645" w:rsidRPr="007726A7">
        <w:rPr>
          <w:b/>
          <w:bCs/>
          <w:sz w:val="24"/>
          <w:szCs w:val="24"/>
        </w:rPr>
        <w:t>за наличие</w:t>
      </w:r>
      <w:r w:rsidR="00223FD9" w:rsidRPr="007726A7">
        <w:rPr>
          <w:b/>
          <w:bCs/>
          <w:sz w:val="24"/>
          <w:szCs w:val="24"/>
        </w:rPr>
        <w:t xml:space="preserve"> </w:t>
      </w:r>
      <w:r w:rsidRPr="007726A7">
        <w:rPr>
          <w:b/>
          <w:bCs/>
          <w:sz w:val="24"/>
          <w:szCs w:val="24"/>
        </w:rPr>
        <w:t>на</w:t>
      </w:r>
      <w:r w:rsidR="00EE4BD4" w:rsidRPr="007726A7">
        <w:rPr>
          <w:b/>
          <w:bCs/>
          <w:sz w:val="24"/>
          <w:szCs w:val="24"/>
        </w:rPr>
        <w:t xml:space="preserve"> </w:t>
      </w:r>
      <w:r w:rsidRPr="007726A7">
        <w:rPr>
          <w:b/>
          <w:bCs/>
          <w:sz w:val="24"/>
          <w:szCs w:val="24"/>
        </w:rPr>
        <w:t xml:space="preserve"> техническа и кадрова обезпеченост на участника в търга и др.</w:t>
      </w:r>
      <w:bookmarkEnd w:id="5"/>
    </w:p>
    <w:p w14:paraId="19E242D9" w14:textId="77777777" w:rsidR="007606A0" w:rsidRPr="007726A7" w:rsidRDefault="007606A0" w:rsidP="007606A0">
      <w:pPr>
        <w:spacing w:after="0" w:line="230" w:lineRule="exact"/>
        <w:ind w:left="20" w:firstLine="580"/>
        <w:jc w:val="both"/>
        <w:rPr>
          <w:rFonts w:ascii="Times New Roman" w:hAnsi="Times New Roman"/>
          <w:b/>
          <w:bCs/>
          <w:i/>
          <w:iCs/>
          <w:sz w:val="24"/>
          <w:szCs w:val="24"/>
        </w:rPr>
      </w:pPr>
      <w:r w:rsidRPr="007726A7">
        <w:rPr>
          <w:rFonts w:ascii="Times New Roman" w:hAnsi="Times New Roman"/>
          <w:b/>
          <w:bCs/>
          <w:i/>
          <w:iCs/>
          <w:sz w:val="24"/>
          <w:szCs w:val="24"/>
        </w:rPr>
        <w:t>Задължителни условия на процедурата:</w:t>
      </w:r>
    </w:p>
    <w:p w14:paraId="182B30A9" w14:textId="77777777" w:rsidR="007606A0" w:rsidRPr="007726A7" w:rsidRDefault="007606A0" w:rsidP="007606A0">
      <w:pPr>
        <w:numPr>
          <w:ilvl w:val="0"/>
          <w:numId w:val="23"/>
        </w:numPr>
        <w:tabs>
          <w:tab w:val="left" w:pos="721"/>
        </w:tabs>
        <w:spacing w:after="0" w:line="288" w:lineRule="exact"/>
        <w:ind w:left="20" w:right="20" w:firstLine="580"/>
        <w:jc w:val="both"/>
        <w:rPr>
          <w:rFonts w:ascii="Times New Roman" w:hAnsi="Times New Roman"/>
          <w:i/>
          <w:iCs/>
          <w:sz w:val="24"/>
          <w:szCs w:val="24"/>
        </w:rPr>
      </w:pPr>
      <w:r w:rsidRPr="007726A7">
        <w:rPr>
          <w:rFonts w:ascii="Times New Roman" w:hAnsi="Times New Roman"/>
          <w:i/>
          <w:iCs/>
          <w:sz w:val="24"/>
          <w:szCs w:val="24"/>
        </w:rPr>
        <w:t xml:space="preserve">Представляващия участника задължително посочва верните обстоятелства в Декларация образец </w:t>
      </w:r>
      <w:r w:rsidRPr="007726A7">
        <w:rPr>
          <w:rFonts w:ascii="Times New Roman" w:hAnsi="Times New Roman"/>
          <w:i/>
          <w:iCs/>
          <w:sz w:val="24"/>
          <w:szCs w:val="24"/>
          <w:lang w:val="en-US"/>
        </w:rPr>
        <w:t>№3,</w:t>
      </w:r>
    </w:p>
    <w:p w14:paraId="4BF69537" w14:textId="77777777" w:rsidR="007606A0" w:rsidRPr="007726A7" w:rsidRDefault="007606A0" w:rsidP="007606A0">
      <w:pPr>
        <w:numPr>
          <w:ilvl w:val="0"/>
          <w:numId w:val="23"/>
        </w:numPr>
        <w:tabs>
          <w:tab w:val="left" w:pos="739"/>
        </w:tabs>
        <w:spacing w:after="0" w:line="230" w:lineRule="exact"/>
        <w:ind w:left="20" w:firstLine="580"/>
        <w:jc w:val="both"/>
        <w:rPr>
          <w:rFonts w:ascii="Times New Roman" w:hAnsi="Times New Roman"/>
          <w:i/>
          <w:iCs/>
          <w:sz w:val="24"/>
          <w:szCs w:val="24"/>
        </w:rPr>
      </w:pPr>
      <w:r w:rsidRPr="007726A7">
        <w:rPr>
          <w:rFonts w:ascii="Times New Roman" w:hAnsi="Times New Roman"/>
          <w:i/>
          <w:iCs/>
          <w:sz w:val="24"/>
          <w:szCs w:val="24"/>
        </w:rPr>
        <w:t xml:space="preserve">декларация Образец </w:t>
      </w:r>
      <w:r w:rsidRPr="007726A7">
        <w:rPr>
          <w:rFonts w:ascii="Times New Roman" w:hAnsi="Times New Roman"/>
          <w:i/>
          <w:iCs/>
          <w:sz w:val="24"/>
          <w:szCs w:val="24"/>
          <w:lang w:val="en-US"/>
        </w:rPr>
        <w:t xml:space="preserve">№3 </w:t>
      </w:r>
      <w:r w:rsidRPr="007726A7">
        <w:rPr>
          <w:rFonts w:ascii="Times New Roman" w:hAnsi="Times New Roman"/>
          <w:i/>
          <w:iCs/>
          <w:sz w:val="24"/>
          <w:szCs w:val="24"/>
        </w:rPr>
        <w:t xml:space="preserve">се попълва от управителя </w:t>
      </w:r>
      <w:r w:rsidRPr="007726A7">
        <w:rPr>
          <w:rFonts w:ascii="Times New Roman" w:hAnsi="Times New Roman"/>
          <w:i/>
          <w:iCs/>
          <w:sz w:val="24"/>
          <w:szCs w:val="24"/>
          <w:lang w:val="en-US"/>
        </w:rPr>
        <w:t xml:space="preserve">/ </w:t>
      </w:r>
      <w:r w:rsidRPr="007726A7">
        <w:rPr>
          <w:rFonts w:ascii="Times New Roman" w:hAnsi="Times New Roman"/>
          <w:i/>
          <w:iCs/>
          <w:sz w:val="24"/>
          <w:szCs w:val="24"/>
        </w:rPr>
        <w:t>представляващия в ел. търг кандидата.</w:t>
      </w:r>
    </w:p>
    <w:p w14:paraId="4DC7464E" w14:textId="77777777" w:rsidR="007606A0" w:rsidRPr="007726A7" w:rsidRDefault="007606A0" w:rsidP="007606A0">
      <w:pPr>
        <w:numPr>
          <w:ilvl w:val="0"/>
          <w:numId w:val="23"/>
        </w:numPr>
        <w:tabs>
          <w:tab w:val="left" w:pos="764"/>
        </w:tabs>
        <w:spacing w:after="0" w:line="274" w:lineRule="exact"/>
        <w:ind w:left="20" w:right="20" w:firstLine="580"/>
        <w:jc w:val="both"/>
        <w:rPr>
          <w:rFonts w:ascii="Times New Roman" w:hAnsi="Times New Roman"/>
          <w:i/>
          <w:iCs/>
          <w:sz w:val="24"/>
          <w:szCs w:val="24"/>
        </w:rPr>
      </w:pPr>
      <w:r w:rsidRPr="007726A7">
        <w:rPr>
          <w:rFonts w:ascii="Times New Roman" w:hAnsi="Times New Roman"/>
          <w:i/>
          <w:iCs/>
          <w:sz w:val="24"/>
          <w:szCs w:val="24"/>
        </w:rPr>
        <w:t>В случай че представителят на участника не посочи кое от основанията се отнася за представлявания от него участник, комисията приема, че е налице липса на надлежно попълнена декларация и отстранява участника от търга за обекта в наддаването на основание чл.74в, ал.3 т.2 от</w:t>
      </w:r>
      <w:r w:rsidRPr="007726A7">
        <w:rPr>
          <w:rFonts w:ascii="Times New Roman" w:hAnsi="Times New Roman"/>
          <w:b/>
          <w:bCs/>
          <w:i/>
          <w:iCs/>
          <w:sz w:val="24"/>
          <w:szCs w:val="24"/>
        </w:rPr>
        <w:t xml:space="preserve"> НУРВИДГТДОСПДНГП</w:t>
      </w:r>
    </w:p>
    <w:p w14:paraId="70E10AAE" w14:textId="77777777" w:rsidR="007606A0" w:rsidRPr="007726A7" w:rsidRDefault="007606A0" w:rsidP="007606A0">
      <w:pPr>
        <w:spacing w:after="240" w:line="274" w:lineRule="exact"/>
        <w:ind w:left="20" w:right="20" w:firstLine="580"/>
        <w:jc w:val="both"/>
        <w:rPr>
          <w:rFonts w:ascii="Times New Roman" w:hAnsi="Times New Roman"/>
          <w:sz w:val="24"/>
          <w:szCs w:val="24"/>
        </w:rPr>
      </w:pPr>
      <w:r w:rsidRPr="007726A7">
        <w:rPr>
          <w:rFonts w:ascii="Times New Roman" w:hAnsi="Times New Roman"/>
          <w:b/>
          <w:bCs/>
          <w:sz w:val="24"/>
          <w:szCs w:val="24"/>
          <w:u w:val="single"/>
        </w:rPr>
        <w:t>Указание:</w:t>
      </w:r>
      <w:r w:rsidRPr="007726A7">
        <w:rPr>
          <w:rFonts w:ascii="Times New Roman" w:hAnsi="Times New Roman"/>
          <w:sz w:val="24"/>
          <w:szCs w:val="24"/>
          <w:u w:val="single"/>
        </w:rPr>
        <w:t xml:space="preserve"> Декларацията </w:t>
      </w:r>
      <w:r w:rsidRPr="007726A7">
        <w:rPr>
          <w:rFonts w:ascii="Times New Roman" w:hAnsi="Times New Roman"/>
          <w:sz w:val="24"/>
          <w:szCs w:val="24"/>
          <w:u w:val="single"/>
          <w:lang w:val="en-US"/>
        </w:rPr>
        <w:t xml:space="preserve">- </w:t>
      </w:r>
      <w:r w:rsidRPr="007726A7">
        <w:rPr>
          <w:rFonts w:ascii="Times New Roman" w:hAnsi="Times New Roman"/>
          <w:sz w:val="24"/>
          <w:szCs w:val="24"/>
          <w:u w:val="single"/>
        </w:rPr>
        <w:t xml:space="preserve">надлежно попълнена и подписана следва да бъде прикачена като сканиран документ или в </w:t>
      </w:r>
      <w:r w:rsidRPr="007726A7">
        <w:rPr>
          <w:rFonts w:ascii="Times New Roman" w:hAnsi="Times New Roman"/>
          <w:sz w:val="24"/>
          <w:szCs w:val="24"/>
          <w:u w:val="single"/>
          <w:lang w:val="en-US"/>
        </w:rPr>
        <w:t xml:space="preserve">PDF </w:t>
      </w:r>
      <w:r w:rsidRPr="007726A7">
        <w:rPr>
          <w:rFonts w:ascii="Times New Roman" w:hAnsi="Times New Roman"/>
          <w:sz w:val="24"/>
          <w:szCs w:val="24"/>
          <w:u w:val="single"/>
        </w:rPr>
        <w:t>или друг формат в раздел</w:t>
      </w:r>
      <w:r w:rsidRPr="007726A7">
        <w:rPr>
          <w:rFonts w:ascii="Times New Roman" w:hAnsi="Times New Roman"/>
          <w:b/>
          <w:bCs/>
          <w:sz w:val="24"/>
          <w:szCs w:val="24"/>
          <w:u w:val="single"/>
        </w:rPr>
        <w:t xml:space="preserve"> „Допълнителни документи"</w:t>
      </w:r>
      <w:r w:rsidRPr="007726A7">
        <w:rPr>
          <w:rFonts w:ascii="Times New Roman" w:hAnsi="Times New Roman"/>
          <w:sz w:val="24"/>
          <w:szCs w:val="24"/>
          <w:lang w:val="en-US"/>
        </w:rPr>
        <w:t>.</w:t>
      </w:r>
    </w:p>
    <w:p w14:paraId="2662F905" w14:textId="6E0F7A5F" w:rsidR="00463975" w:rsidRPr="007726A7" w:rsidRDefault="00463975" w:rsidP="00463975">
      <w:pPr>
        <w:autoSpaceDE w:val="0"/>
        <w:autoSpaceDN w:val="0"/>
        <w:adjustRightInd w:val="0"/>
        <w:spacing w:after="0" w:line="240" w:lineRule="auto"/>
        <w:ind w:firstLine="567"/>
        <w:jc w:val="both"/>
        <w:rPr>
          <w:rFonts w:ascii="Times New Roman" w:hAnsi="Times New Roman"/>
          <w:bCs/>
          <w:i/>
          <w:sz w:val="24"/>
          <w:szCs w:val="24"/>
        </w:rPr>
      </w:pPr>
      <w:bookmarkStart w:id="6" w:name="_Hlk87775415"/>
      <w:r w:rsidRPr="007726A7">
        <w:rPr>
          <w:rFonts w:ascii="Times New Roman" w:hAnsi="Times New Roman"/>
          <w:b/>
          <w:bCs/>
          <w:sz w:val="24"/>
          <w:szCs w:val="24"/>
          <w:u w:val="single"/>
          <w:lang w:eastAsia="ar-SA"/>
        </w:rPr>
        <w:t>6.4.</w:t>
      </w:r>
      <w:r w:rsidRPr="007726A7">
        <w:rPr>
          <w:rFonts w:ascii="Times New Roman" w:hAnsi="Times New Roman"/>
          <w:bCs/>
          <w:sz w:val="24"/>
          <w:szCs w:val="24"/>
          <w:u w:val="single"/>
          <w:lang w:eastAsia="ar-SA"/>
        </w:rPr>
        <w:t xml:space="preserve"> </w:t>
      </w:r>
      <w:r w:rsidRPr="007726A7">
        <w:rPr>
          <w:rFonts w:ascii="Times New Roman" w:hAnsi="Times New Roman"/>
          <w:b/>
          <w:sz w:val="24"/>
          <w:szCs w:val="24"/>
          <w:u w:val="single"/>
        </w:rPr>
        <w:t>Декларация №4 (Образец №4)</w:t>
      </w:r>
      <w:r w:rsidRPr="007726A7">
        <w:rPr>
          <w:rFonts w:ascii="Times New Roman" w:hAnsi="Times New Roman"/>
          <w:b/>
          <w:sz w:val="24"/>
          <w:szCs w:val="24"/>
        </w:rPr>
        <w:t xml:space="preserve"> - </w:t>
      </w:r>
      <w:r w:rsidRPr="007726A7">
        <w:rPr>
          <w:rFonts w:ascii="Times New Roman" w:hAnsi="Times New Roman"/>
          <w:sz w:val="24"/>
          <w:szCs w:val="24"/>
        </w:rPr>
        <w:t xml:space="preserve">за изпълнение на изискванията поставени от Продавача на основание </w:t>
      </w:r>
      <w:r w:rsidRPr="007726A7">
        <w:rPr>
          <w:rFonts w:ascii="Times New Roman" w:hAnsi="Times New Roman"/>
          <w:sz w:val="24"/>
          <w:szCs w:val="24"/>
          <w:lang w:eastAsia="ar-SA"/>
        </w:rPr>
        <w:t xml:space="preserve">чл. 74 „а“, ал. 1, т. 7 от </w:t>
      </w:r>
      <w:r w:rsidRPr="007726A7">
        <w:rPr>
          <w:rFonts w:ascii="Times New Roman" w:hAnsi="Times New Roman"/>
          <w:bCs/>
          <w:sz w:val="24"/>
          <w:szCs w:val="24"/>
          <w:lang w:eastAsia="ar-SA"/>
        </w:rPr>
        <w:t xml:space="preserve">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а именно: търговеца да няма задържана гаранция във връзка с прекратен, поради виновно неизпълнение договор за възлагане и/или покупко-продажба на дървесина </w:t>
      </w:r>
      <w:r w:rsidRPr="007726A7">
        <w:rPr>
          <w:rFonts w:ascii="Times New Roman" w:hAnsi="Times New Roman"/>
          <w:i/>
          <w:sz w:val="24"/>
          <w:szCs w:val="24"/>
        </w:rPr>
        <w:t xml:space="preserve">по процедури проведени по реда на: чл.10, ал.1; чл. 38; чл.39; чл. 46 и чл. 75, от </w:t>
      </w:r>
      <w:r w:rsidRPr="007726A7">
        <w:rPr>
          <w:rFonts w:ascii="Times New Roman" w:hAnsi="Times New Roman"/>
          <w:b/>
          <w:bCs/>
          <w:iCs/>
          <w:sz w:val="24"/>
          <w:szCs w:val="24"/>
          <w:lang w:bidi="bg-BG"/>
        </w:rPr>
        <w:t>НУРВИДГТДОСПДНГП;</w:t>
      </w:r>
    </w:p>
    <w:p w14:paraId="3DF80AFC" w14:textId="77777777" w:rsidR="00463975" w:rsidRPr="007726A7" w:rsidRDefault="00463975" w:rsidP="00463975">
      <w:pPr>
        <w:tabs>
          <w:tab w:val="left" w:pos="0"/>
        </w:tabs>
        <w:spacing w:after="0" w:line="240" w:lineRule="auto"/>
        <w:ind w:firstLine="567"/>
        <w:jc w:val="both"/>
        <w:rPr>
          <w:rFonts w:ascii="Times New Roman" w:hAnsi="Times New Roman"/>
          <w:b/>
          <w:sz w:val="24"/>
          <w:szCs w:val="24"/>
          <w:lang w:eastAsia="ar-SA"/>
        </w:rPr>
      </w:pPr>
      <w:r w:rsidRPr="007726A7">
        <w:rPr>
          <w:rFonts w:ascii="Times New Roman" w:hAnsi="Times New Roman"/>
          <w:b/>
          <w:i/>
          <w:sz w:val="24"/>
          <w:szCs w:val="24"/>
        </w:rPr>
        <w:t>Задължителни условия на процедурата:</w:t>
      </w:r>
    </w:p>
    <w:p w14:paraId="6FCA3B0A" w14:textId="77777777" w:rsidR="00463975" w:rsidRPr="007726A7" w:rsidRDefault="00463975" w:rsidP="00463975">
      <w:pPr>
        <w:spacing w:after="0" w:line="240" w:lineRule="auto"/>
        <w:ind w:firstLine="567"/>
        <w:jc w:val="both"/>
        <w:rPr>
          <w:rFonts w:ascii="Times New Roman" w:hAnsi="Times New Roman"/>
          <w:bCs/>
          <w:i/>
          <w:sz w:val="24"/>
          <w:szCs w:val="24"/>
        </w:rPr>
      </w:pPr>
      <w:r w:rsidRPr="007726A7">
        <w:rPr>
          <w:rFonts w:ascii="Times New Roman" w:hAnsi="Times New Roman"/>
          <w:bCs/>
          <w:i/>
          <w:sz w:val="24"/>
          <w:szCs w:val="24"/>
        </w:rPr>
        <w:t>- декларация  образец №4 се попълва от управителя / представляващия в ел. търг кандидата.</w:t>
      </w:r>
    </w:p>
    <w:p w14:paraId="3C47D223" w14:textId="77777777" w:rsidR="00463975" w:rsidRPr="007726A7" w:rsidRDefault="00463975" w:rsidP="00463975">
      <w:pPr>
        <w:spacing w:after="0" w:line="240" w:lineRule="auto"/>
        <w:ind w:firstLine="567"/>
        <w:jc w:val="both"/>
        <w:rPr>
          <w:rFonts w:ascii="Times New Roman" w:hAnsi="Times New Roman"/>
          <w:sz w:val="24"/>
          <w:szCs w:val="24"/>
        </w:rPr>
      </w:pPr>
      <w:r w:rsidRPr="007726A7">
        <w:rPr>
          <w:rFonts w:ascii="Times New Roman" w:hAnsi="Times New Roman"/>
          <w:b/>
          <w:sz w:val="24"/>
          <w:szCs w:val="24"/>
          <w:u w:val="single"/>
        </w:rPr>
        <w:t xml:space="preserve">Указание: </w:t>
      </w:r>
      <w:r w:rsidRPr="007726A7">
        <w:rPr>
          <w:rFonts w:ascii="Times New Roman" w:hAnsi="Times New Roman"/>
          <w:sz w:val="24"/>
          <w:szCs w:val="24"/>
          <w:u w:val="single"/>
        </w:rPr>
        <w:t xml:space="preserve">Декларацията - надлежно попълнена и подписана следва да бъде прикачена като сканиран документ или в PDF или друг формат в раздел </w:t>
      </w:r>
      <w:r w:rsidRPr="007726A7">
        <w:rPr>
          <w:rFonts w:ascii="Times New Roman" w:hAnsi="Times New Roman"/>
          <w:b/>
          <w:sz w:val="24"/>
          <w:szCs w:val="24"/>
          <w:u w:val="single"/>
        </w:rPr>
        <w:t>Допълнителни документи</w:t>
      </w:r>
      <w:r w:rsidRPr="007726A7">
        <w:rPr>
          <w:rFonts w:ascii="Times New Roman" w:hAnsi="Times New Roman"/>
          <w:sz w:val="24"/>
          <w:szCs w:val="24"/>
        </w:rPr>
        <w:t>.</w:t>
      </w:r>
    </w:p>
    <w:p w14:paraId="2A556AF3" w14:textId="77777777" w:rsidR="00463975" w:rsidRPr="007726A7" w:rsidRDefault="00463975" w:rsidP="00463975">
      <w:pPr>
        <w:spacing w:after="0" w:line="240" w:lineRule="auto"/>
        <w:ind w:firstLine="567"/>
        <w:jc w:val="both"/>
        <w:rPr>
          <w:rFonts w:ascii="Times New Roman" w:hAnsi="Times New Roman"/>
          <w:bCs/>
          <w:i/>
          <w:sz w:val="24"/>
          <w:szCs w:val="24"/>
        </w:rPr>
      </w:pPr>
    </w:p>
    <w:p w14:paraId="29F4A4C6" w14:textId="77777777" w:rsidR="00463975" w:rsidRPr="007726A7" w:rsidRDefault="00463975" w:rsidP="0046397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u w:val="single"/>
        </w:rPr>
        <w:t>6.5. Пълномощно</w:t>
      </w:r>
      <w:r w:rsidRPr="007726A7">
        <w:rPr>
          <w:rFonts w:ascii="Times New Roman" w:hAnsi="Times New Roman"/>
          <w:b/>
          <w:sz w:val="24"/>
          <w:szCs w:val="24"/>
        </w:rPr>
        <w:t xml:space="preserve"> </w:t>
      </w:r>
      <w:r w:rsidRPr="007726A7">
        <w:rPr>
          <w:rFonts w:ascii="Times New Roman" w:hAnsi="Times New Roman"/>
          <w:sz w:val="24"/>
          <w:szCs w:val="24"/>
        </w:rPr>
        <w:t>– в случаите, когато участникът се представлява на търга от пълномощник.</w:t>
      </w:r>
    </w:p>
    <w:bookmarkEnd w:id="6"/>
    <w:p w14:paraId="2962181F" w14:textId="77777777" w:rsidR="00463975" w:rsidRPr="007726A7" w:rsidRDefault="00463975" w:rsidP="00463975">
      <w:pPr>
        <w:spacing w:after="0" w:line="240" w:lineRule="auto"/>
        <w:jc w:val="both"/>
        <w:textAlignment w:val="center"/>
        <w:rPr>
          <w:rFonts w:ascii="Times New Roman" w:hAnsi="Times New Roman"/>
          <w:sz w:val="24"/>
          <w:szCs w:val="24"/>
        </w:rPr>
      </w:pPr>
      <w:r w:rsidRPr="007726A7">
        <w:rPr>
          <w:rFonts w:ascii="Times New Roman" w:hAnsi="Times New Roman"/>
          <w:b/>
          <w:sz w:val="24"/>
          <w:szCs w:val="24"/>
        </w:rPr>
        <w:tab/>
      </w:r>
      <w:r w:rsidRPr="007726A7">
        <w:rPr>
          <w:rFonts w:ascii="Times New Roman" w:hAnsi="Times New Roman"/>
          <w:b/>
          <w:sz w:val="24"/>
          <w:szCs w:val="24"/>
          <w:u w:val="single"/>
        </w:rPr>
        <w:t xml:space="preserve">Указание: </w:t>
      </w:r>
      <w:r w:rsidRPr="007726A7">
        <w:rPr>
          <w:rFonts w:ascii="Times New Roman" w:hAnsi="Times New Roman"/>
          <w:sz w:val="24"/>
          <w:szCs w:val="24"/>
          <w:u w:val="single"/>
        </w:rPr>
        <w:t xml:space="preserve">Пълномощното  следва да бъде прикачено като сканиран документ или в PDF или друг формат в раздел </w:t>
      </w:r>
      <w:r w:rsidRPr="007726A7">
        <w:rPr>
          <w:rFonts w:ascii="Times New Roman" w:hAnsi="Times New Roman"/>
          <w:b/>
          <w:sz w:val="24"/>
          <w:szCs w:val="24"/>
          <w:u w:val="single"/>
        </w:rPr>
        <w:t>Допълнителни документи</w:t>
      </w:r>
      <w:r w:rsidRPr="007726A7">
        <w:rPr>
          <w:rFonts w:ascii="Times New Roman" w:hAnsi="Times New Roman"/>
          <w:sz w:val="24"/>
          <w:szCs w:val="24"/>
        </w:rPr>
        <w:t>.</w:t>
      </w:r>
    </w:p>
    <w:p w14:paraId="59CF1FF4" w14:textId="1EEEAE45" w:rsidR="00441EA1" w:rsidRPr="007726A7" w:rsidRDefault="00441EA1" w:rsidP="00441EA1">
      <w:pPr>
        <w:spacing w:after="0" w:line="240" w:lineRule="auto"/>
        <w:ind w:firstLine="567"/>
        <w:jc w:val="both"/>
        <w:rPr>
          <w:rFonts w:ascii="Times New Roman" w:eastAsia="Calibri" w:hAnsi="Times New Roman"/>
          <w:sz w:val="24"/>
          <w:szCs w:val="24"/>
          <w:lang w:eastAsia="en-US"/>
        </w:rPr>
      </w:pPr>
      <w:r w:rsidRPr="007726A7">
        <w:rPr>
          <w:rFonts w:ascii="Times New Roman" w:eastAsia="Calibri" w:hAnsi="Times New Roman"/>
          <w:b/>
          <w:sz w:val="24"/>
          <w:szCs w:val="24"/>
          <w:u w:val="single"/>
          <w:lang w:eastAsia="en-US"/>
        </w:rPr>
        <w:lastRenderedPageBreak/>
        <w:t>Задължително условие на процедурата:</w:t>
      </w:r>
      <w:r w:rsidRPr="007726A7">
        <w:rPr>
          <w:rFonts w:ascii="Times New Roman" w:eastAsia="Calibri" w:hAnsi="Times New Roman"/>
          <w:sz w:val="24"/>
          <w:szCs w:val="24"/>
          <w:lang w:eastAsia="en-US"/>
        </w:rPr>
        <w:t xml:space="preserve"> Комисията отстранява участник, за който се установи, че представените  от него  документи не отговарят по форма и съдържанието на утвърдените образци или са непълни, или не са попълнени по надлежния ред указан в документацията</w:t>
      </w:r>
      <w:r w:rsidR="00650637" w:rsidRPr="007726A7">
        <w:rPr>
          <w:rFonts w:ascii="Times New Roman" w:eastAsia="Calibri" w:hAnsi="Times New Roman"/>
          <w:sz w:val="24"/>
          <w:szCs w:val="24"/>
          <w:lang w:eastAsia="en-US"/>
        </w:rPr>
        <w:t>.</w:t>
      </w:r>
    </w:p>
    <w:p w14:paraId="7A09BFFC" w14:textId="77777777" w:rsidR="00441EA1" w:rsidRPr="007726A7" w:rsidRDefault="00441EA1" w:rsidP="00441EA1">
      <w:pPr>
        <w:autoSpaceDE w:val="0"/>
        <w:autoSpaceDN w:val="0"/>
        <w:adjustRightInd w:val="0"/>
        <w:spacing w:after="0" w:line="240" w:lineRule="auto"/>
        <w:ind w:firstLine="567"/>
        <w:jc w:val="both"/>
        <w:rPr>
          <w:rFonts w:ascii="Times New Roman" w:hAnsi="Times New Roman"/>
          <w:b/>
          <w:bCs/>
          <w:sz w:val="24"/>
          <w:szCs w:val="24"/>
          <w:u w:val="single"/>
        </w:rPr>
      </w:pPr>
    </w:p>
    <w:bookmarkEnd w:id="3"/>
    <w:p w14:paraId="63171969" w14:textId="77777777" w:rsidR="00C102CF" w:rsidRPr="007726A7" w:rsidRDefault="00441EA1" w:rsidP="00441EA1">
      <w:pPr>
        <w:spacing w:after="0" w:line="240" w:lineRule="auto"/>
        <w:jc w:val="both"/>
        <w:textAlignment w:val="center"/>
        <w:rPr>
          <w:rFonts w:ascii="Times New Roman" w:hAnsi="Times New Roman"/>
          <w:sz w:val="24"/>
          <w:szCs w:val="24"/>
        </w:rPr>
      </w:pPr>
      <w:r w:rsidRPr="007726A7">
        <w:rPr>
          <w:rFonts w:ascii="Times New Roman" w:hAnsi="Times New Roman"/>
          <w:b/>
          <w:sz w:val="24"/>
          <w:szCs w:val="24"/>
        </w:rPr>
        <w:tab/>
        <w:t>6.6.</w:t>
      </w:r>
      <w:r w:rsidRPr="007726A7">
        <w:rPr>
          <w:rFonts w:ascii="Times New Roman" w:hAnsi="Times New Roman"/>
          <w:sz w:val="24"/>
          <w:szCs w:val="24"/>
        </w:rPr>
        <w:t xml:space="preserve"> Когато кандидат в търга е чуждестранно физическо или юридическо лице, или техни обединения, документите, които са на чужд език се представят в официално заверен превод. Ако кандидатът е обединение, документите се представят за всяко юридическо или физическо лице, включено в обединението.</w:t>
      </w:r>
    </w:p>
    <w:p w14:paraId="0836BC85" w14:textId="77777777" w:rsidR="00441EA1" w:rsidRPr="007726A7" w:rsidRDefault="00441EA1" w:rsidP="00441EA1">
      <w:pPr>
        <w:spacing w:after="0" w:line="240" w:lineRule="auto"/>
        <w:jc w:val="both"/>
        <w:textAlignment w:val="center"/>
        <w:rPr>
          <w:rFonts w:ascii="Times New Roman" w:hAnsi="Times New Roman"/>
          <w:sz w:val="24"/>
          <w:szCs w:val="24"/>
        </w:rPr>
      </w:pPr>
    </w:p>
    <w:p w14:paraId="36EAF8F5" w14:textId="1CB23D57" w:rsidR="00C102CF" w:rsidRPr="007726A7" w:rsidRDefault="00441EA1" w:rsidP="00C102CF">
      <w:pPr>
        <w:autoSpaceDE w:val="0"/>
        <w:autoSpaceDN w:val="0"/>
        <w:adjustRightInd w:val="0"/>
        <w:spacing w:after="0" w:line="240" w:lineRule="auto"/>
        <w:ind w:firstLine="567"/>
        <w:jc w:val="both"/>
        <w:rPr>
          <w:rFonts w:ascii="Times New Roman" w:hAnsi="Times New Roman"/>
          <w:b/>
          <w:bCs/>
          <w:sz w:val="24"/>
          <w:szCs w:val="24"/>
          <w:u w:val="single"/>
        </w:rPr>
      </w:pPr>
      <w:r w:rsidRPr="007726A7">
        <w:rPr>
          <w:rFonts w:ascii="Times New Roman" w:hAnsi="Times New Roman"/>
          <w:b/>
          <w:bCs/>
          <w:sz w:val="24"/>
          <w:szCs w:val="24"/>
          <w:u w:val="single"/>
        </w:rPr>
        <w:t xml:space="preserve">6.7. </w:t>
      </w:r>
      <w:r w:rsidR="00C102CF" w:rsidRPr="007726A7">
        <w:rPr>
          <w:rFonts w:ascii="Times New Roman" w:hAnsi="Times New Roman"/>
          <w:b/>
          <w:bCs/>
          <w:sz w:val="24"/>
          <w:szCs w:val="24"/>
          <w:u w:val="single"/>
        </w:rPr>
        <w:t>Комисията извършва служебна проверка на кандидата в ТР</w:t>
      </w:r>
      <w:r w:rsidRPr="007726A7">
        <w:rPr>
          <w:rFonts w:ascii="Times New Roman" w:hAnsi="Times New Roman"/>
          <w:b/>
          <w:bCs/>
          <w:sz w:val="24"/>
          <w:szCs w:val="24"/>
          <w:u w:val="single"/>
        </w:rPr>
        <w:t xml:space="preserve">, Регистъра на ИАГ </w:t>
      </w:r>
      <w:r w:rsidR="00C102CF" w:rsidRPr="007726A7">
        <w:rPr>
          <w:rFonts w:ascii="Times New Roman" w:hAnsi="Times New Roman"/>
          <w:b/>
          <w:bCs/>
          <w:sz w:val="24"/>
          <w:szCs w:val="24"/>
          <w:u w:val="single"/>
        </w:rPr>
        <w:t>и наличието на постъпила в посочения срок и размер по т. 3 гаранция за участие.</w:t>
      </w:r>
    </w:p>
    <w:p w14:paraId="6F5DA325" w14:textId="77777777" w:rsidR="00C102CF" w:rsidRPr="007726A7" w:rsidRDefault="00C102CF" w:rsidP="003302E0">
      <w:pPr>
        <w:spacing w:after="0" w:line="240" w:lineRule="auto"/>
        <w:jc w:val="both"/>
        <w:textAlignment w:val="center"/>
        <w:rPr>
          <w:rFonts w:ascii="Times New Roman" w:hAnsi="Times New Roman"/>
          <w:sz w:val="24"/>
          <w:szCs w:val="24"/>
        </w:rPr>
      </w:pPr>
    </w:p>
    <w:bookmarkEnd w:id="4"/>
    <w:p w14:paraId="7648C1F7" w14:textId="77777777" w:rsidR="00274C3A" w:rsidRPr="007726A7" w:rsidRDefault="00274C3A" w:rsidP="00BF0FB5">
      <w:pPr>
        <w:tabs>
          <w:tab w:val="left" w:pos="720"/>
        </w:tabs>
        <w:spacing w:after="0" w:line="240" w:lineRule="auto"/>
        <w:ind w:firstLine="567"/>
        <w:jc w:val="both"/>
        <w:rPr>
          <w:rFonts w:ascii="Times New Roman" w:hAnsi="Times New Roman"/>
          <w:b/>
          <w:sz w:val="24"/>
          <w:szCs w:val="24"/>
        </w:rPr>
      </w:pPr>
    </w:p>
    <w:p w14:paraId="604626ED" w14:textId="77777777" w:rsidR="00162126" w:rsidRPr="007726A7" w:rsidRDefault="00162126" w:rsidP="00BF0FB5">
      <w:pPr>
        <w:spacing w:after="0" w:line="240" w:lineRule="auto"/>
        <w:ind w:firstLine="567"/>
        <w:jc w:val="center"/>
        <w:textAlignment w:val="center"/>
        <w:rPr>
          <w:rFonts w:ascii="Times New Roman" w:hAnsi="Times New Roman"/>
          <w:b/>
          <w:sz w:val="24"/>
          <w:szCs w:val="24"/>
        </w:rPr>
      </w:pPr>
      <w:r w:rsidRPr="007726A7">
        <w:rPr>
          <w:rFonts w:ascii="Times New Roman" w:hAnsi="Times New Roman"/>
          <w:b/>
          <w:sz w:val="24"/>
          <w:szCs w:val="24"/>
        </w:rPr>
        <w:t>VІІ. ДОПУСКАНЕ ДО УЧАСТИЕ В ЯВНОТО НАДДАВАНЕ. РЕД И НАЧИН ЗА ПРОВЕЖДАНЕ НА ЕЛЕКТРОННИЯ ТЪРГ.</w:t>
      </w:r>
    </w:p>
    <w:p w14:paraId="7E503839" w14:textId="77777777" w:rsidR="00162126" w:rsidRPr="007726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Pr="007726A7">
        <w:rPr>
          <w:rFonts w:ascii="Times New Roman" w:hAnsi="Times New Roman"/>
          <w:sz w:val="24"/>
          <w:szCs w:val="24"/>
        </w:rPr>
        <w:t xml:space="preserve"> Комисията започва работа след изтичане срока за регистрация на кандидатите, съгл</w:t>
      </w:r>
      <w:r w:rsidR="00AD35BC" w:rsidRPr="007726A7">
        <w:rPr>
          <w:rFonts w:ascii="Times New Roman" w:hAnsi="Times New Roman"/>
          <w:sz w:val="24"/>
          <w:szCs w:val="24"/>
        </w:rPr>
        <w:t xml:space="preserve">асно указания в раздел ІV </w:t>
      </w:r>
      <w:r w:rsidRPr="007726A7">
        <w:rPr>
          <w:rFonts w:ascii="Times New Roman" w:hAnsi="Times New Roman"/>
          <w:sz w:val="24"/>
          <w:szCs w:val="24"/>
        </w:rPr>
        <w:t xml:space="preserve"> от настоящите условия.</w:t>
      </w:r>
    </w:p>
    <w:p w14:paraId="6689D2A6" w14:textId="77777777" w:rsidR="00162126" w:rsidRPr="007726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2.</w:t>
      </w:r>
      <w:r w:rsidRPr="007726A7">
        <w:rPr>
          <w:rFonts w:ascii="Times New Roman" w:hAnsi="Times New Roman"/>
          <w:sz w:val="24"/>
          <w:szCs w:val="24"/>
        </w:rPr>
        <w:t xml:space="preserve"> Комисията проверява дали са подадени всички изискуеми документи за участие в електронния търг.</w:t>
      </w:r>
    </w:p>
    <w:p w14:paraId="50631287" w14:textId="77777777" w:rsidR="00162126" w:rsidRPr="007726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3.</w:t>
      </w:r>
      <w:r w:rsidRPr="007726A7">
        <w:rPr>
          <w:rFonts w:ascii="Times New Roman" w:hAnsi="Times New Roman"/>
          <w:sz w:val="24"/>
          <w:szCs w:val="24"/>
        </w:rPr>
        <w:t xml:space="preserve"> Комисията отстранява от участие в търга кандидат:</w:t>
      </w:r>
    </w:p>
    <w:p w14:paraId="03CAB849" w14:textId="77777777" w:rsidR="00162126" w:rsidRPr="007726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 xml:space="preserve">3.1. </w:t>
      </w:r>
      <w:r w:rsidRPr="007726A7">
        <w:rPr>
          <w:rFonts w:ascii="Times New Roman" w:hAnsi="Times New Roman"/>
          <w:sz w:val="24"/>
          <w:szCs w:val="24"/>
        </w:rPr>
        <w:t>Който не е представил някой от изискуемите документи и те са представени във вид и съдържание, различни от изисканите;</w:t>
      </w:r>
    </w:p>
    <w:p w14:paraId="130C89EF" w14:textId="77777777" w:rsidR="00162126" w:rsidRPr="007726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3.2</w:t>
      </w:r>
      <w:r w:rsidRPr="007726A7">
        <w:rPr>
          <w:rFonts w:ascii="Times New Roman" w:hAnsi="Times New Roman"/>
          <w:sz w:val="24"/>
          <w:szCs w:val="24"/>
        </w:rPr>
        <w:t xml:space="preserve">. За когото са налице обстоятелства по чл. </w:t>
      </w:r>
      <w:r w:rsidR="008D6664" w:rsidRPr="007726A7">
        <w:rPr>
          <w:rFonts w:ascii="Times New Roman" w:hAnsi="Times New Roman"/>
          <w:sz w:val="24"/>
          <w:szCs w:val="24"/>
        </w:rPr>
        <w:t>1</w:t>
      </w:r>
      <w:r w:rsidRPr="007726A7">
        <w:rPr>
          <w:rFonts w:ascii="Times New Roman" w:hAnsi="Times New Roman"/>
          <w:sz w:val="24"/>
          <w:szCs w:val="24"/>
        </w:rPr>
        <w:t>8, ал. 1, т. 3 от Наредбата по чл. 95, ал. 1 от ЗГ – комисията проверява служебно заявените обстоятелства в ТР.</w:t>
      </w:r>
    </w:p>
    <w:p w14:paraId="63145F41" w14:textId="77777777" w:rsidR="00162126"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4</w:t>
      </w:r>
      <w:r w:rsidR="00162126" w:rsidRPr="007726A7">
        <w:rPr>
          <w:rFonts w:ascii="Times New Roman" w:hAnsi="Times New Roman"/>
          <w:b/>
          <w:sz w:val="24"/>
          <w:szCs w:val="24"/>
        </w:rPr>
        <w:t>.</w:t>
      </w:r>
      <w:r w:rsidR="00162126" w:rsidRPr="007726A7">
        <w:rPr>
          <w:rFonts w:ascii="Times New Roman" w:hAnsi="Times New Roman"/>
          <w:sz w:val="24"/>
          <w:szCs w:val="24"/>
        </w:rPr>
        <w:t xml:space="preserve"> След разглеждане, от страна на комисията, на приложените документи, съответният кандидат получава съобщение на заявената от него електронна поща, относно резултата за допускане или за отхвърляне от участието му в търга, съгласно настоящите условия.</w:t>
      </w:r>
    </w:p>
    <w:p w14:paraId="1F971AC1" w14:textId="77777777" w:rsidR="00162126"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4</w:t>
      </w:r>
      <w:r w:rsidR="00162126" w:rsidRPr="007726A7">
        <w:rPr>
          <w:rFonts w:ascii="Times New Roman" w:hAnsi="Times New Roman"/>
          <w:b/>
          <w:sz w:val="24"/>
          <w:szCs w:val="24"/>
        </w:rPr>
        <w:t xml:space="preserve">.1. </w:t>
      </w:r>
      <w:r w:rsidR="00162126" w:rsidRPr="007726A7">
        <w:rPr>
          <w:rFonts w:ascii="Times New Roman" w:hAnsi="Times New Roman"/>
          <w:sz w:val="24"/>
          <w:szCs w:val="24"/>
        </w:rPr>
        <w:t>Мотивите за отстраняване на съответния кандидат се посочват в заповедта за определяне на купувач или прекратяване на търга. Същата се съобщава на заинтересуваните лица по реда на чл. 61 от АПК и чрез публикуване в партидата на обекта на „ИНТЕРНЕТ ПЛАТФОРМАТА НА СИДП ДП – гр. Шумен (ИО)“ сайт страницата на СИДП ДП –гр. Шумен.</w:t>
      </w:r>
    </w:p>
    <w:p w14:paraId="02EA254D" w14:textId="77777777" w:rsidR="00162126"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4</w:t>
      </w:r>
      <w:r w:rsidR="00162126" w:rsidRPr="007726A7">
        <w:rPr>
          <w:rFonts w:ascii="Times New Roman" w:hAnsi="Times New Roman"/>
          <w:b/>
          <w:sz w:val="24"/>
          <w:szCs w:val="24"/>
        </w:rPr>
        <w:t>.2.</w:t>
      </w:r>
      <w:r w:rsidR="00162126" w:rsidRPr="007726A7">
        <w:rPr>
          <w:rFonts w:ascii="Times New Roman" w:hAnsi="Times New Roman"/>
          <w:sz w:val="24"/>
          <w:szCs w:val="24"/>
        </w:rPr>
        <w:t xml:space="preserve"> Одобрените кандидати получават УИК (уникален </w:t>
      </w:r>
      <w:r w:rsidR="00463975" w:rsidRPr="007726A7">
        <w:rPr>
          <w:rFonts w:ascii="Times New Roman" w:hAnsi="Times New Roman"/>
          <w:sz w:val="24"/>
          <w:szCs w:val="24"/>
        </w:rPr>
        <w:t>идентификационен</w:t>
      </w:r>
      <w:r w:rsidR="00162126" w:rsidRPr="007726A7">
        <w:rPr>
          <w:rFonts w:ascii="Times New Roman" w:hAnsi="Times New Roman"/>
          <w:sz w:val="24"/>
          <w:szCs w:val="24"/>
        </w:rPr>
        <w:t xml:space="preserve"> код) за участие и ЛИНК за вписване за участие в същинското наддаване.</w:t>
      </w:r>
    </w:p>
    <w:p w14:paraId="6BA59D83" w14:textId="77777777" w:rsidR="00162126"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5</w:t>
      </w:r>
      <w:r w:rsidR="00162126" w:rsidRPr="007726A7">
        <w:rPr>
          <w:rFonts w:ascii="Times New Roman" w:hAnsi="Times New Roman"/>
          <w:b/>
          <w:sz w:val="24"/>
          <w:szCs w:val="24"/>
        </w:rPr>
        <w:t>. Наддаването се извършва „он-</w:t>
      </w:r>
      <w:proofErr w:type="spellStart"/>
      <w:r w:rsidR="00162126" w:rsidRPr="007726A7">
        <w:rPr>
          <w:rFonts w:ascii="Times New Roman" w:hAnsi="Times New Roman"/>
          <w:b/>
          <w:sz w:val="24"/>
          <w:szCs w:val="24"/>
        </w:rPr>
        <w:t>лайн</w:t>
      </w:r>
      <w:proofErr w:type="spellEnd"/>
      <w:r w:rsidR="00162126" w:rsidRPr="007726A7">
        <w:rPr>
          <w:rFonts w:ascii="Times New Roman" w:hAnsi="Times New Roman"/>
          <w:b/>
          <w:sz w:val="24"/>
          <w:szCs w:val="24"/>
        </w:rPr>
        <w:t xml:space="preserve">“ – в реално време, като на кандидатите са ясни </w:t>
      </w:r>
      <w:r w:rsidR="00162126" w:rsidRPr="007726A7">
        <w:rPr>
          <w:rFonts w:ascii="Times New Roman" w:hAnsi="Times New Roman"/>
          <w:sz w:val="24"/>
          <w:szCs w:val="24"/>
        </w:rPr>
        <w:t>обекта на търга, началната цена  и стъпката за наддаване.</w:t>
      </w:r>
    </w:p>
    <w:p w14:paraId="4B98A0AE" w14:textId="77777777" w:rsidR="004649DF"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6</w:t>
      </w:r>
      <w:r w:rsidR="00162126" w:rsidRPr="007726A7">
        <w:rPr>
          <w:rFonts w:ascii="Times New Roman" w:hAnsi="Times New Roman"/>
          <w:b/>
          <w:sz w:val="24"/>
          <w:szCs w:val="24"/>
        </w:rPr>
        <w:t>.</w:t>
      </w:r>
      <w:r w:rsidR="00162126" w:rsidRPr="007726A7">
        <w:rPr>
          <w:rFonts w:ascii="Times New Roman" w:hAnsi="Times New Roman"/>
          <w:sz w:val="24"/>
          <w:szCs w:val="24"/>
        </w:rPr>
        <w:t xml:space="preserve"> Наддаването се извършва от допуснатите за участие кандидати след вписване с предоставените им УИК и потвърждаване размера на обявената начална цена.</w:t>
      </w:r>
    </w:p>
    <w:p w14:paraId="395907F5" w14:textId="77777777" w:rsidR="009A1388" w:rsidRPr="007726A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sz w:val="24"/>
          <w:szCs w:val="24"/>
        </w:rPr>
        <w:t xml:space="preserve">7. Електронният търг с наддаване стартира с началната цена за обекта, след потвърждаването на която започват стъпките на наддаване. Всички участници са длъжни да потвърдят началната цена в 3-минутен времеви интервал. Участник, който не потвърди началната цена, се отстранява от по-нататъшно участие и внесената от него гаранция за участие се задържа. </w:t>
      </w:r>
    </w:p>
    <w:p w14:paraId="27930631" w14:textId="77777777" w:rsidR="009A1388" w:rsidRPr="007726A7" w:rsidRDefault="009A1388" w:rsidP="00BF0FB5">
      <w:pPr>
        <w:spacing w:after="0" w:line="240" w:lineRule="auto"/>
        <w:ind w:firstLine="567"/>
        <w:jc w:val="both"/>
        <w:rPr>
          <w:rFonts w:ascii="Times New Roman" w:hAnsi="Times New Roman"/>
          <w:sz w:val="24"/>
          <w:szCs w:val="24"/>
        </w:rPr>
      </w:pPr>
      <w:r w:rsidRPr="007726A7">
        <w:rPr>
          <w:rFonts w:ascii="Times New Roman" w:hAnsi="Times New Roman"/>
          <w:sz w:val="24"/>
          <w:szCs w:val="24"/>
        </w:rPr>
        <w:t>8. Електронният търг приключва с изтичането на триминутния интервал без потвърдена начална цена или на едноминутен интервал без потвърдена цена съгласно стъпката на наддаване.</w:t>
      </w:r>
    </w:p>
    <w:p w14:paraId="4E614484" w14:textId="77777777" w:rsidR="009A1388" w:rsidRPr="007726A7" w:rsidRDefault="009A1388" w:rsidP="00BF0FB5">
      <w:pPr>
        <w:spacing w:after="0" w:line="240" w:lineRule="auto"/>
        <w:ind w:firstLine="567"/>
        <w:jc w:val="both"/>
        <w:rPr>
          <w:rFonts w:ascii="Times New Roman" w:hAnsi="Times New Roman"/>
          <w:sz w:val="24"/>
          <w:szCs w:val="24"/>
        </w:rPr>
      </w:pPr>
      <w:r w:rsidRPr="007726A7">
        <w:rPr>
          <w:rFonts w:ascii="Times New Roman" w:hAnsi="Times New Roman"/>
          <w:sz w:val="24"/>
          <w:szCs w:val="24"/>
        </w:rPr>
        <w:t xml:space="preserve">9. Когато двама и повече участници са потвърдили началната цена или стъпка на наддаване, но никой не е потвърдил следващата, класирането между тях се извършва според времето на потвърждаване в полза на първите по време. </w:t>
      </w:r>
    </w:p>
    <w:p w14:paraId="048E5712" w14:textId="77777777" w:rsidR="009A1388" w:rsidRPr="007726A7" w:rsidRDefault="009A1388"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sz w:val="24"/>
          <w:szCs w:val="24"/>
        </w:rPr>
        <w:t xml:space="preserve">10. След приключването на наддаването на електронната платформа се визуализират резултатите от търга спрямо последно потвърдената стъпка на наддаване на всеки от участниците </w:t>
      </w:r>
      <w:r w:rsidRPr="007726A7">
        <w:rPr>
          <w:rFonts w:ascii="Times New Roman" w:hAnsi="Times New Roman"/>
          <w:sz w:val="24"/>
          <w:szCs w:val="24"/>
        </w:rPr>
        <w:lastRenderedPageBreak/>
        <w:t xml:space="preserve">или потвърдената начална цена. Печели този от кандидатите, който е предложил най-висока цена във времевия интервал за </w:t>
      </w:r>
      <w:proofErr w:type="spellStart"/>
      <w:r w:rsidRPr="007726A7">
        <w:rPr>
          <w:rFonts w:ascii="Times New Roman" w:hAnsi="Times New Roman"/>
          <w:sz w:val="24"/>
          <w:szCs w:val="24"/>
        </w:rPr>
        <w:t>наддавателни</w:t>
      </w:r>
      <w:proofErr w:type="spellEnd"/>
      <w:r w:rsidRPr="007726A7">
        <w:rPr>
          <w:rFonts w:ascii="Times New Roman" w:hAnsi="Times New Roman"/>
          <w:sz w:val="24"/>
          <w:szCs w:val="24"/>
        </w:rPr>
        <w:t xml:space="preserve"> предложения.</w:t>
      </w:r>
    </w:p>
    <w:p w14:paraId="63AEFC38" w14:textId="77777777" w:rsidR="00162126"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11</w:t>
      </w:r>
      <w:r w:rsidR="00162126" w:rsidRPr="007726A7">
        <w:rPr>
          <w:rFonts w:ascii="Times New Roman" w:hAnsi="Times New Roman"/>
          <w:b/>
          <w:sz w:val="24"/>
          <w:szCs w:val="24"/>
        </w:rPr>
        <w:t>.</w:t>
      </w:r>
      <w:r w:rsidR="00162126" w:rsidRPr="007726A7">
        <w:rPr>
          <w:rFonts w:ascii="Times New Roman" w:hAnsi="Times New Roman"/>
          <w:sz w:val="24"/>
          <w:szCs w:val="24"/>
        </w:rPr>
        <w:t xml:space="preserve"> Когато в търга е одобрен само един кандидат и същият се е вписал за участие в посочения начален час, той се обявява за спечелил търга в случай, че </w:t>
      </w:r>
      <w:r w:rsidR="009A1388" w:rsidRPr="007726A7">
        <w:rPr>
          <w:rFonts w:ascii="Times New Roman" w:hAnsi="Times New Roman"/>
          <w:sz w:val="24"/>
          <w:szCs w:val="24"/>
        </w:rPr>
        <w:t xml:space="preserve">е потвърдил първоначалната цена. </w:t>
      </w:r>
      <w:r w:rsidR="00162126" w:rsidRPr="007726A7">
        <w:rPr>
          <w:rFonts w:ascii="Times New Roman" w:hAnsi="Times New Roman"/>
          <w:sz w:val="24"/>
          <w:szCs w:val="24"/>
        </w:rPr>
        <w:t xml:space="preserve">Когато единственият одобрен и </w:t>
      </w:r>
      <w:r w:rsidR="00162126" w:rsidRPr="007726A7">
        <w:rPr>
          <w:rFonts w:ascii="Times New Roman" w:hAnsi="Times New Roman"/>
          <w:b/>
          <w:sz w:val="24"/>
          <w:szCs w:val="24"/>
        </w:rPr>
        <w:t xml:space="preserve">вписал </w:t>
      </w:r>
      <w:r w:rsidR="00162126" w:rsidRPr="007726A7">
        <w:rPr>
          <w:rFonts w:ascii="Times New Roman" w:hAnsi="Times New Roman"/>
          <w:sz w:val="24"/>
          <w:szCs w:val="24"/>
        </w:rPr>
        <w:t xml:space="preserve">се участник </w:t>
      </w:r>
      <w:r w:rsidR="009A1388" w:rsidRPr="007726A7">
        <w:rPr>
          <w:rFonts w:ascii="Times New Roman" w:hAnsi="Times New Roman"/>
          <w:sz w:val="24"/>
          <w:szCs w:val="24"/>
        </w:rPr>
        <w:t>не потвърди първоначалната цена</w:t>
      </w:r>
      <w:r w:rsidR="00162126" w:rsidRPr="007726A7">
        <w:rPr>
          <w:rFonts w:ascii="Times New Roman" w:hAnsi="Times New Roman"/>
          <w:sz w:val="24"/>
          <w:szCs w:val="24"/>
        </w:rPr>
        <w:t xml:space="preserve">, търгът се прекратява. </w:t>
      </w:r>
    </w:p>
    <w:p w14:paraId="4B0ED067" w14:textId="77777777" w:rsidR="00B97140" w:rsidRPr="007726A7" w:rsidRDefault="00C60787"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12</w:t>
      </w:r>
      <w:r w:rsidR="00162126" w:rsidRPr="007726A7">
        <w:rPr>
          <w:rFonts w:ascii="Times New Roman" w:hAnsi="Times New Roman"/>
          <w:b/>
          <w:sz w:val="24"/>
          <w:szCs w:val="24"/>
        </w:rPr>
        <w:t>.</w:t>
      </w:r>
      <w:r w:rsidR="00162126" w:rsidRPr="007726A7">
        <w:rPr>
          <w:rFonts w:ascii="Times New Roman" w:hAnsi="Times New Roman"/>
          <w:sz w:val="24"/>
          <w:szCs w:val="24"/>
        </w:rPr>
        <w:t xml:space="preserve"> Електронният търг с явно наддаване завършва със заповед на</w:t>
      </w:r>
      <w:r w:rsidRPr="007726A7">
        <w:rPr>
          <w:rFonts w:ascii="Times New Roman" w:hAnsi="Times New Roman"/>
          <w:sz w:val="24"/>
          <w:szCs w:val="24"/>
        </w:rPr>
        <w:t xml:space="preserve"> органа, открил процедурата за</w:t>
      </w:r>
      <w:r w:rsidR="00B97140" w:rsidRPr="007726A7">
        <w:rPr>
          <w:rFonts w:ascii="Times New Roman" w:hAnsi="Times New Roman"/>
          <w:sz w:val="24"/>
          <w:szCs w:val="24"/>
        </w:rPr>
        <w:t>:</w:t>
      </w:r>
    </w:p>
    <w:p w14:paraId="125DD404" w14:textId="77777777" w:rsidR="00B97140" w:rsidRPr="007726A7" w:rsidRDefault="00B97140"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sz w:val="24"/>
          <w:szCs w:val="24"/>
        </w:rPr>
        <w:t>12.1.О</w:t>
      </w:r>
      <w:r w:rsidR="00162126" w:rsidRPr="007726A7">
        <w:rPr>
          <w:rFonts w:ascii="Times New Roman" w:hAnsi="Times New Roman"/>
          <w:sz w:val="24"/>
          <w:szCs w:val="24"/>
        </w:rPr>
        <w:t>пределяне на купувач, или</w:t>
      </w:r>
      <w:r w:rsidR="00C60787" w:rsidRPr="007726A7">
        <w:rPr>
          <w:rFonts w:ascii="Times New Roman" w:hAnsi="Times New Roman"/>
          <w:sz w:val="24"/>
          <w:szCs w:val="24"/>
        </w:rPr>
        <w:t xml:space="preserve"> </w:t>
      </w:r>
    </w:p>
    <w:p w14:paraId="349B53B4" w14:textId="77777777" w:rsidR="00162126" w:rsidRPr="007726A7" w:rsidRDefault="00B97140"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sz w:val="24"/>
          <w:szCs w:val="24"/>
        </w:rPr>
        <w:t>12.2.П</w:t>
      </w:r>
      <w:r w:rsidR="00162126" w:rsidRPr="007726A7">
        <w:rPr>
          <w:rFonts w:ascii="Times New Roman" w:hAnsi="Times New Roman"/>
          <w:sz w:val="24"/>
          <w:szCs w:val="24"/>
        </w:rPr>
        <w:t>рекратяване на търга.</w:t>
      </w:r>
    </w:p>
    <w:p w14:paraId="45E6E759" w14:textId="27432708" w:rsidR="00594E99" w:rsidRPr="007726A7" w:rsidRDefault="00162126" w:rsidP="00BF0FB5">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00C60787" w:rsidRPr="007726A7">
        <w:rPr>
          <w:rFonts w:ascii="Times New Roman" w:hAnsi="Times New Roman"/>
          <w:b/>
          <w:sz w:val="24"/>
          <w:szCs w:val="24"/>
        </w:rPr>
        <w:t>3</w:t>
      </w:r>
      <w:r w:rsidRPr="007726A7">
        <w:rPr>
          <w:rFonts w:ascii="Times New Roman" w:hAnsi="Times New Roman"/>
          <w:sz w:val="24"/>
          <w:szCs w:val="24"/>
        </w:rPr>
        <w:t xml:space="preserve">. Заповедта се издава в 3-дневен срок от утвърждаването на протокола на комисията и се съобщава по реда на чл. 61 АПК. Заповедта се </w:t>
      </w:r>
      <w:r w:rsidR="00B97140" w:rsidRPr="007726A7">
        <w:rPr>
          <w:rFonts w:ascii="Times New Roman" w:hAnsi="Times New Roman"/>
          <w:sz w:val="24"/>
          <w:szCs w:val="24"/>
        </w:rPr>
        <w:t xml:space="preserve">съобщава на заинтересованите лица по реда на АПК и се публикува на електронната платформа на търга за обекта в интернет страницата на ЦУ на „СИДП” ДП – гр. Шумен. </w:t>
      </w:r>
    </w:p>
    <w:p w14:paraId="563D32F3" w14:textId="77777777" w:rsidR="00603281" w:rsidRPr="007726A7" w:rsidRDefault="00603281" w:rsidP="00BF0FB5">
      <w:pPr>
        <w:autoSpaceDE w:val="0"/>
        <w:autoSpaceDN w:val="0"/>
        <w:adjustRightInd w:val="0"/>
        <w:spacing w:after="0" w:line="240" w:lineRule="auto"/>
        <w:ind w:firstLine="567"/>
        <w:jc w:val="both"/>
        <w:rPr>
          <w:rFonts w:ascii="Times New Roman" w:hAnsi="Times New Roman"/>
          <w:sz w:val="24"/>
          <w:szCs w:val="24"/>
        </w:rPr>
      </w:pPr>
    </w:p>
    <w:p w14:paraId="46461BB2" w14:textId="77777777" w:rsidR="00162126" w:rsidRPr="007726A7" w:rsidRDefault="008D6664" w:rsidP="00BF0FB5">
      <w:pPr>
        <w:spacing w:after="0" w:line="240" w:lineRule="auto"/>
        <w:ind w:firstLine="567"/>
        <w:jc w:val="center"/>
        <w:rPr>
          <w:rFonts w:ascii="Times New Roman" w:hAnsi="Times New Roman"/>
          <w:b/>
          <w:sz w:val="24"/>
          <w:szCs w:val="24"/>
          <w:u w:val="single"/>
        </w:rPr>
      </w:pPr>
      <w:r w:rsidRPr="007726A7">
        <w:rPr>
          <w:rFonts w:ascii="Times New Roman" w:hAnsi="Times New Roman"/>
          <w:b/>
          <w:sz w:val="24"/>
          <w:szCs w:val="24"/>
          <w:u w:val="single"/>
        </w:rPr>
        <w:t>VІІІ</w:t>
      </w:r>
      <w:r w:rsidR="00162126" w:rsidRPr="007726A7">
        <w:rPr>
          <w:rFonts w:ascii="Times New Roman" w:hAnsi="Times New Roman"/>
          <w:b/>
          <w:sz w:val="24"/>
          <w:szCs w:val="24"/>
          <w:u w:val="single"/>
        </w:rPr>
        <w:t>. ПРЕКРАТЯВАНЕ НА ПРОЦЕДУРАТА</w:t>
      </w:r>
    </w:p>
    <w:p w14:paraId="0AA157C1" w14:textId="77777777" w:rsidR="00B53BA5" w:rsidRPr="007726A7" w:rsidRDefault="00B53BA5" w:rsidP="00B53BA5">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Pr="007726A7">
        <w:rPr>
          <w:rFonts w:ascii="Times New Roman" w:hAnsi="Times New Roman"/>
          <w:sz w:val="24"/>
          <w:szCs w:val="24"/>
        </w:rPr>
        <w:t xml:space="preserve"> Продавачът прекратява процедура с мотивирана заповед, когато:</w:t>
      </w:r>
    </w:p>
    <w:p w14:paraId="6AB043A7" w14:textId="77777777" w:rsidR="00B53BA5" w:rsidRPr="007726A7" w:rsidRDefault="00B53BA5" w:rsidP="00B53BA5">
      <w:pPr>
        <w:spacing w:after="0" w:line="240" w:lineRule="auto"/>
        <w:ind w:firstLine="567"/>
        <w:jc w:val="both"/>
        <w:rPr>
          <w:rStyle w:val="subpardislink"/>
          <w:rFonts w:ascii="Times New Roman" w:hAnsi="Times New Roman"/>
          <w:i/>
          <w:iCs/>
          <w:sz w:val="24"/>
          <w:szCs w:val="24"/>
          <w:shd w:val="clear" w:color="auto" w:fill="FFFFFF"/>
        </w:rPr>
      </w:pPr>
      <w:r w:rsidRPr="007726A7">
        <w:rPr>
          <w:rStyle w:val="alcapt"/>
          <w:rFonts w:ascii="Times New Roman" w:hAnsi="Times New Roman"/>
          <w:i/>
          <w:iCs/>
          <w:sz w:val="24"/>
          <w:szCs w:val="24"/>
          <w:shd w:val="clear" w:color="auto" w:fill="FFFFFF"/>
        </w:rPr>
        <w:t>1.1.</w:t>
      </w:r>
      <w:r w:rsidRPr="007726A7">
        <w:rPr>
          <w:rStyle w:val="alt"/>
          <w:rFonts w:ascii="Times New Roman" w:hAnsi="Times New Roman"/>
          <w:sz w:val="24"/>
          <w:szCs w:val="24"/>
          <w:shd w:val="clear" w:color="auto" w:fill="FFFFFF"/>
        </w:rPr>
        <w:t> След изтичане на крайния срок за подаване на документи за участие в първоначалния и /или в повторния търг не е регистриран нито един участник в електронната платформа, на която се извършва търгът;</w:t>
      </w:r>
      <w:r w:rsidRPr="007726A7">
        <w:rPr>
          <w:rStyle w:val="subpardislink"/>
          <w:rFonts w:ascii="Times New Roman" w:hAnsi="Times New Roman"/>
          <w:i/>
          <w:iCs/>
          <w:sz w:val="24"/>
          <w:szCs w:val="24"/>
          <w:shd w:val="clear" w:color="auto" w:fill="FFFFFF"/>
        </w:rPr>
        <w:t> </w:t>
      </w:r>
    </w:p>
    <w:p w14:paraId="072054E2" w14:textId="77777777" w:rsidR="00B53BA5" w:rsidRPr="007726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7726A7">
        <w:rPr>
          <w:rStyle w:val="subpardislink"/>
          <w:rFonts w:ascii="Times New Roman" w:hAnsi="Times New Roman"/>
          <w:i/>
          <w:iCs/>
          <w:sz w:val="24"/>
          <w:szCs w:val="24"/>
          <w:shd w:val="clear" w:color="auto" w:fill="FFFFFF"/>
        </w:rPr>
        <w:t>1.</w:t>
      </w:r>
      <w:r w:rsidRPr="007726A7">
        <w:rPr>
          <w:rStyle w:val="alcapt"/>
          <w:rFonts w:ascii="Times New Roman" w:hAnsi="Times New Roman"/>
          <w:i/>
          <w:iCs/>
          <w:sz w:val="24"/>
          <w:szCs w:val="24"/>
          <w:shd w:val="clear" w:color="auto" w:fill="FFFFFF"/>
        </w:rPr>
        <w:t>2.</w:t>
      </w:r>
      <w:r w:rsidRPr="007726A7">
        <w:rPr>
          <w:rStyle w:val="alt"/>
          <w:rFonts w:ascii="Times New Roman" w:hAnsi="Times New Roman"/>
          <w:sz w:val="24"/>
          <w:szCs w:val="24"/>
          <w:shd w:val="clear" w:color="auto" w:fill="FFFFFF"/>
        </w:rPr>
        <w:t> няма нито един допуснат участник;</w:t>
      </w:r>
      <w:r w:rsidRPr="007726A7">
        <w:rPr>
          <w:rStyle w:val="subparinclink"/>
          <w:rFonts w:ascii="Times New Roman" w:hAnsi="Times New Roman"/>
          <w:i/>
          <w:iCs/>
          <w:sz w:val="24"/>
          <w:szCs w:val="24"/>
          <w:shd w:val="clear" w:color="auto" w:fill="FFFFFF"/>
        </w:rPr>
        <w:t> </w:t>
      </w:r>
    </w:p>
    <w:p w14:paraId="7E651533" w14:textId="77777777" w:rsidR="00B53BA5" w:rsidRPr="007726A7" w:rsidRDefault="00B53BA5" w:rsidP="00B53BA5">
      <w:pPr>
        <w:spacing w:after="0" w:line="240" w:lineRule="auto"/>
        <w:ind w:firstLine="567"/>
        <w:jc w:val="both"/>
        <w:rPr>
          <w:rStyle w:val="alt"/>
          <w:rFonts w:ascii="Times New Roman" w:hAnsi="Times New Roman"/>
          <w:sz w:val="24"/>
          <w:szCs w:val="24"/>
          <w:shd w:val="clear" w:color="auto" w:fill="FFFFFF"/>
        </w:rPr>
      </w:pPr>
      <w:r w:rsidRPr="007726A7">
        <w:rPr>
          <w:rStyle w:val="subparinclink"/>
          <w:rFonts w:ascii="Times New Roman" w:hAnsi="Times New Roman"/>
          <w:i/>
          <w:iCs/>
          <w:sz w:val="24"/>
          <w:szCs w:val="24"/>
          <w:shd w:val="clear" w:color="auto" w:fill="FFFFFF"/>
        </w:rPr>
        <w:t>1.</w:t>
      </w:r>
      <w:r w:rsidRPr="007726A7">
        <w:rPr>
          <w:rStyle w:val="alcapt"/>
          <w:rFonts w:ascii="Times New Roman" w:hAnsi="Times New Roman"/>
          <w:i/>
          <w:iCs/>
          <w:sz w:val="24"/>
          <w:szCs w:val="24"/>
          <w:shd w:val="clear" w:color="auto" w:fill="FFFFFF"/>
        </w:rPr>
        <w:t>3.</w:t>
      </w:r>
      <w:r w:rsidRPr="007726A7">
        <w:rPr>
          <w:rStyle w:val="alt"/>
          <w:rFonts w:ascii="Times New Roman" w:hAnsi="Times New Roman"/>
          <w:sz w:val="24"/>
          <w:szCs w:val="24"/>
          <w:shd w:val="clear" w:color="auto" w:fill="FFFFFF"/>
        </w:rPr>
        <w:t> никой от допуснатите участници не потвърди началната цена.</w:t>
      </w:r>
    </w:p>
    <w:p w14:paraId="06EB4117" w14:textId="77777777" w:rsidR="00B53BA5" w:rsidRPr="007726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7726A7">
        <w:rPr>
          <w:rStyle w:val="alt"/>
          <w:rFonts w:ascii="Times New Roman" w:hAnsi="Times New Roman"/>
          <w:i/>
          <w:sz w:val="24"/>
          <w:szCs w:val="24"/>
          <w:shd w:val="clear" w:color="auto" w:fill="FFFFFF"/>
        </w:rPr>
        <w:t>1.4</w:t>
      </w:r>
      <w:r w:rsidRPr="007726A7">
        <w:rPr>
          <w:rStyle w:val="alcapt"/>
          <w:rFonts w:ascii="Times New Roman" w:hAnsi="Times New Roman"/>
          <w:i/>
          <w:iCs/>
          <w:sz w:val="24"/>
          <w:szCs w:val="24"/>
          <w:shd w:val="clear" w:color="auto" w:fill="FFFFFF"/>
        </w:rPr>
        <w:t>.</w:t>
      </w:r>
      <w:r w:rsidRPr="007726A7">
        <w:rPr>
          <w:rStyle w:val="alt"/>
          <w:rFonts w:ascii="Times New Roman" w:hAnsi="Times New Roman"/>
          <w:sz w:val="24"/>
          <w:szCs w:val="24"/>
          <w:shd w:val="clear" w:color="auto" w:fill="FFFFFF"/>
        </w:rPr>
        <w:t> първият и вторият класиран участник откажат да сключат договор;</w:t>
      </w:r>
      <w:r w:rsidRPr="007726A7">
        <w:rPr>
          <w:rStyle w:val="subparinclink"/>
          <w:rFonts w:ascii="Times New Roman" w:hAnsi="Times New Roman"/>
          <w:i/>
          <w:iCs/>
          <w:sz w:val="24"/>
          <w:szCs w:val="24"/>
          <w:shd w:val="clear" w:color="auto" w:fill="FFFFFF"/>
        </w:rPr>
        <w:t> </w:t>
      </w:r>
    </w:p>
    <w:p w14:paraId="0A2CB0B4" w14:textId="77777777" w:rsidR="00B53BA5" w:rsidRPr="007726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7726A7">
        <w:rPr>
          <w:rStyle w:val="subparinclink"/>
          <w:rFonts w:ascii="Times New Roman" w:hAnsi="Times New Roman"/>
          <w:i/>
          <w:iCs/>
          <w:sz w:val="24"/>
          <w:szCs w:val="24"/>
          <w:shd w:val="clear" w:color="auto" w:fill="FFFFFF"/>
        </w:rPr>
        <w:t>1.</w:t>
      </w:r>
      <w:r w:rsidRPr="007726A7">
        <w:rPr>
          <w:rStyle w:val="alcapt"/>
          <w:rFonts w:ascii="Times New Roman" w:hAnsi="Times New Roman"/>
          <w:i/>
          <w:iCs/>
          <w:sz w:val="24"/>
          <w:szCs w:val="24"/>
          <w:shd w:val="clear" w:color="auto" w:fill="FFFFFF"/>
        </w:rPr>
        <w:t>5.</w:t>
      </w:r>
      <w:r w:rsidRPr="007726A7">
        <w:rPr>
          <w:rStyle w:val="alt"/>
          <w:rFonts w:ascii="Times New Roman" w:hAnsi="Times New Roman"/>
          <w:sz w:val="24"/>
          <w:szCs w:val="24"/>
          <w:shd w:val="clear" w:color="auto" w:fill="FFFFFF"/>
        </w:rPr>
        <w:t> в резултат на съществена промяна в обстоятелствата отпадне необходимостта от провеждане на търга;</w:t>
      </w:r>
      <w:r w:rsidRPr="007726A7">
        <w:rPr>
          <w:rStyle w:val="subparinclink"/>
          <w:rFonts w:ascii="Times New Roman" w:hAnsi="Times New Roman"/>
          <w:i/>
          <w:iCs/>
          <w:sz w:val="24"/>
          <w:szCs w:val="24"/>
          <w:shd w:val="clear" w:color="auto" w:fill="FFFFFF"/>
        </w:rPr>
        <w:t> </w:t>
      </w:r>
    </w:p>
    <w:p w14:paraId="6F839658" w14:textId="77777777" w:rsidR="00B53BA5" w:rsidRPr="007726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7726A7">
        <w:rPr>
          <w:rStyle w:val="alcapt"/>
          <w:rFonts w:ascii="Times New Roman" w:hAnsi="Times New Roman"/>
          <w:i/>
          <w:iCs/>
          <w:sz w:val="24"/>
          <w:szCs w:val="24"/>
          <w:shd w:val="clear" w:color="auto" w:fill="FFFFFF"/>
        </w:rPr>
        <w:t>1.6.</w:t>
      </w:r>
      <w:r w:rsidRPr="007726A7">
        <w:rPr>
          <w:rStyle w:val="alt"/>
          <w:rFonts w:ascii="Times New Roman" w:hAnsi="Times New Roman"/>
          <w:sz w:val="24"/>
          <w:szCs w:val="24"/>
          <w:shd w:val="clear" w:color="auto" w:fill="FFFFFF"/>
        </w:rPr>
        <w:t> са установени нарушения при откриването и провеждането на търга, които не могат да бъдат отстранени, без това да промени условията, при които е обявен;</w:t>
      </w:r>
      <w:r w:rsidRPr="007726A7">
        <w:rPr>
          <w:rStyle w:val="subparinclink"/>
          <w:rFonts w:ascii="Times New Roman" w:hAnsi="Times New Roman"/>
          <w:i/>
          <w:iCs/>
          <w:sz w:val="24"/>
          <w:szCs w:val="24"/>
          <w:shd w:val="clear" w:color="auto" w:fill="FFFFFF"/>
        </w:rPr>
        <w:t> </w:t>
      </w:r>
    </w:p>
    <w:p w14:paraId="262BAD93" w14:textId="77777777" w:rsidR="00B53BA5" w:rsidRPr="007726A7" w:rsidRDefault="00B53BA5" w:rsidP="00B53BA5">
      <w:pPr>
        <w:spacing w:after="0" w:line="240" w:lineRule="auto"/>
        <w:ind w:firstLine="567"/>
        <w:jc w:val="both"/>
        <w:rPr>
          <w:rStyle w:val="subparinclink"/>
          <w:rFonts w:ascii="Times New Roman" w:hAnsi="Times New Roman"/>
          <w:i/>
          <w:iCs/>
          <w:sz w:val="24"/>
          <w:szCs w:val="24"/>
          <w:shd w:val="clear" w:color="auto" w:fill="FFFFFF"/>
        </w:rPr>
      </w:pPr>
      <w:r w:rsidRPr="007726A7">
        <w:rPr>
          <w:rStyle w:val="alcapt"/>
          <w:rFonts w:ascii="Times New Roman" w:hAnsi="Times New Roman"/>
          <w:i/>
          <w:iCs/>
          <w:sz w:val="24"/>
          <w:szCs w:val="24"/>
          <w:shd w:val="clear" w:color="auto" w:fill="FFFFFF"/>
        </w:rPr>
        <w:t>1.7.</w:t>
      </w:r>
      <w:r w:rsidRPr="007726A7">
        <w:rPr>
          <w:rStyle w:val="alt"/>
          <w:rFonts w:ascii="Times New Roman" w:hAnsi="Times New Roman"/>
          <w:sz w:val="24"/>
          <w:szCs w:val="24"/>
          <w:shd w:val="clear" w:color="auto" w:fill="FFFFFF"/>
        </w:rPr>
        <w:t> възникнат обстоятелства, които правят провеждането на търга невъзможно и които органът, открил процедурата, не би могъл да предвиди при откриването й;</w:t>
      </w:r>
      <w:r w:rsidRPr="007726A7">
        <w:rPr>
          <w:rStyle w:val="subparinclink"/>
          <w:rFonts w:ascii="Times New Roman" w:hAnsi="Times New Roman"/>
          <w:i/>
          <w:iCs/>
          <w:sz w:val="24"/>
          <w:szCs w:val="24"/>
          <w:shd w:val="clear" w:color="auto" w:fill="FFFFFF"/>
        </w:rPr>
        <w:t> </w:t>
      </w:r>
    </w:p>
    <w:p w14:paraId="74AEA0C3" w14:textId="77777777" w:rsidR="00B53BA5" w:rsidRPr="007726A7" w:rsidRDefault="00B53BA5" w:rsidP="00B53BA5">
      <w:pPr>
        <w:spacing w:after="0" w:line="240" w:lineRule="auto"/>
        <w:ind w:firstLine="567"/>
        <w:jc w:val="both"/>
        <w:rPr>
          <w:rStyle w:val="alt"/>
          <w:rFonts w:ascii="Times New Roman" w:hAnsi="Times New Roman"/>
          <w:sz w:val="24"/>
          <w:szCs w:val="24"/>
          <w:shd w:val="clear" w:color="auto" w:fill="FFFFFF"/>
        </w:rPr>
      </w:pPr>
      <w:r w:rsidRPr="007726A7">
        <w:rPr>
          <w:rStyle w:val="alcapt"/>
          <w:rFonts w:ascii="Times New Roman" w:hAnsi="Times New Roman"/>
          <w:i/>
          <w:iCs/>
          <w:sz w:val="24"/>
          <w:szCs w:val="24"/>
          <w:shd w:val="clear" w:color="auto" w:fill="FFFFFF"/>
        </w:rPr>
        <w:t>1.8.</w:t>
      </w:r>
      <w:r w:rsidRPr="007726A7">
        <w:rPr>
          <w:rStyle w:val="alt"/>
          <w:rFonts w:ascii="Times New Roman" w:hAnsi="Times New Roman"/>
          <w:sz w:val="24"/>
          <w:szCs w:val="24"/>
          <w:shd w:val="clear" w:color="auto" w:fill="FFFFFF"/>
        </w:rPr>
        <w:t> определеният за спечелил търга не представи гаранция за изпълнение по договора.</w:t>
      </w:r>
    </w:p>
    <w:p w14:paraId="6A5A5A2A" w14:textId="77777777" w:rsidR="00B53BA5" w:rsidRPr="007726A7" w:rsidRDefault="00B53BA5" w:rsidP="00B53BA5">
      <w:pPr>
        <w:spacing w:after="0" w:line="240" w:lineRule="auto"/>
        <w:ind w:firstLine="567"/>
        <w:jc w:val="both"/>
        <w:rPr>
          <w:rFonts w:ascii="Times New Roman" w:hAnsi="Times New Roman"/>
          <w:b/>
          <w:sz w:val="24"/>
          <w:szCs w:val="24"/>
        </w:rPr>
      </w:pPr>
      <w:r w:rsidRPr="007726A7">
        <w:rPr>
          <w:rStyle w:val="alt"/>
          <w:rFonts w:ascii="Times New Roman" w:hAnsi="Times New Roman"/>
          <w:i/>
          <w:sz w:val="24"/>
          <w:szCs w:val="24"/>
          <w:shd w:val="clear" w:color="auto" w:fill="FFFFFF"/>
        </w:rPr>
        <w:t>1.9</w:t>
      </w:r>
      <w:r w:rsidRPr="007726A7">
        <w:rPr>
          <w:rStyle w:val="alt"/>
          <w:rFonts w:ascii="Times New Roman" w:hAnsi="Times New Roman"/>
          <w:sz w:val="24"/>
          <w:szCs w:val="24"/>
          <w:shd w:val="clear" w:color="auto" w:fill="FFFFFF"/>
        </w:rPr>
        <w:t>.</w:t>
      </w:r>
      <w:r w:rsidR="00092681" w:rsidRPr="007726A7">
        <w:rPr>
          <w:rStyle w:val="alt"/>
          <w:rFonts w:ascii="Times New Roman" w:hAnsi="Times New Roman"/>
          <w:sz w:val="24"/>
          <w:szCs w:val="24"/>
          <w:shd w:val="clear" w:color="auto" w:fill="FFFFFF"/>
        </w:rPr>
        <w:t xml:space="preserve"> в</w:t>
      </w:r>
      <w:r w:rsidRPr="007726A7">
        <w:rPr>
          <w:rStyle w:val="alt"/>
          <w:rFonts w:ascii="Times New Roman" w:hAnsi="Times New Roman"/>
          <w:sz w:val="24"/>
          <w:szCs w:val="24"/>
          <w:shd w:val="clear" w:color="auto" w:fill="FFFFFF"/>
        </w:rPr>
        <w:t xml:space="preserve"> резултат на проверката на представените документи по чл.35,  ал.9  от </w:t>
      </w:r>
      <w:r w:rsidR="00092681" w:rsidRPr="007726A7">
        <w:rPr>
          <w:rFonts w:ascii="Times New Roman" w:eastAsia="Calibri" w:hAnsi="Times New Roman"/>
          <w:b/>
          <w:bCs/>
          <w:i/>
          <w:iCs/>
          <w:sz w:val="24"/>
          <w:szCs w:val="24"/>
          <w:lang w:bidi="bg-BG"/>
        </w:rPr>
        <w:t xml:space="preserve">НУРВИДГТДОСПДНГП </w:t>
      </w:r>
      <w:r w:rsidRPr="007726A7">
        <w:rPr>
          <w:rStyle w:val="alt"/>
          <w:rFonts w:ascii="Times New Roman" w:hAnsi="Times New Roman"/>
          <w:sz w:val="24"/>
          <w:szCs w:val="24"/>
          <w:shd w:val="clear" w:color="auto" w:fill="FFFFFF"/>
        </w:rPr>
        <w:t xml:space="preserve">се установи, последователно, че класирания на първо и на второ място участници са представили документи с невярно съдържание </w:t>
      </w:r>
    </w:p>
    <w:p w14:paraId="2741EAE1" w14:textId="77777777" w:rsidR="00B53BA5" w:rsidRPr="007726A7" w:rsidRDefault="00B53BA5" w:rsidP="00B53BA5">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2.</w:t>
      </w:r>
      <w:r w:rsidRPr="007726A7">
        <w:rPr>
          <w:rFonts w:ascii="Times New Roman" w:hAnsi="Times New Roman"/>
          <w:sz w:val="24"/>
          <w:szCs w:val="24"/>
        </w:rPr>
        <w:t xml:space="preserve"> Органът, открил търга, може да открие нов за същия обект, само когато първоначално обявеният е прекратен и заповедта за прекратяване не е обжалвана или ако е обжалвана, спорът е решен с влязло в сила решение.</w:t>
      </w:r>
    </w:p>
    <w:p w14:paraId="26DC899D" w14:textId="3E16CD8E" w:rsidR="0055235F" w:rsidRPr="007726A7" w:rsidRDefault="008D6664" w:rsidP="00BF0FB5">
      <w:pPr>
        <w:pStyle w:val="3"/>
        <w:spacing w:after="0"/>
        <w:ind w:firstLine="567"/>
        <w:jc w:val="center"/>
        <w:rPr>
          <w:rFonts w:ascii="Times New Roman" w:hAnsi="Times New Roman"/>
          <w:sz w:val="24"/>
          <w:szCs w:val="24"/>
          <w:lang w:val="bg-BG"/>
        </w:rPr>
      </w:pPr>
      <w:r w:rsidRPr="007726A7">
        <w:rPr>
          <w:rFonts w:ascii="Times New Roman" w:hAnsi="Times New Roman"/>
          <w:sz w:val="24"/>
          <w:szCs w:val="24"/>
          <w:lang w:val="bg-BG"/>
        </w:rPr>
        <w:t>І</w:t>
      </w:r>
      <w:r w:rsidR="0006265A" w:rsidRPr="007726A7">
        <w:rPr>
          <w:rFonts w:ascii="Times New Roman" w:hAnsi="Times New Roman"/>
          <w:sz w:val="24"/>
          <w:szCs w:val="24"/>
          <w:lang w:val="bg-BG"/>
        </w:rPr>
        <w:t>Х.</w:t>
      </w:r>
      <w:r w:rsidRPr="007726A7">
        <w:rPr>
          <w:rFonts w:ascii="Times New Roman" w:hAnsi="Times New Roman"/>
          <w:sz w:val="24"/>
          <w:szCs w:val="24"/>
          <w:lang w:val="bg-BG"/>
        </w:rPr>
        <w:t xml:space="preserve"> УСЛОВИЯ НА СКЛЮЧВАНЕ НА ДОГОВОРА</w:t>
      </w:r>
      <w:r w:rsidR="0055235F" w:rsidRPr="007726A7">
        <w:rPr>
          <w:rFonts w:ascii="Times New Roman" w:hAnsi="Times New Roman"/>
          <w:sz w:val="24"/>
          <w:szCs w:val="24"/>
          <w:lang w:val="bg-BG"/>
        </w:rPr>
        <w:t>.</w:t>
      </w:r>
    </w:p>
    <w:p w14:paraId="1BD9CD7F" w14:textId="77777777" w:rsidR="005B35C9" w:rsidRPr="007726A7" w:rsidRDefault="0055235F" w:rsidP="005B35C9">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004029C5" w:rsidRPr="007726A7">
        <w:rPr>
          <w:rFonts w:ascii="Times New Roman" w:hAnsi="Times New Roman"/>
          <w:b/>
          <w:sz w:val="24"/>
          <w:szCs w:val="24"/>
        </w:rPr>
        <w:t xml:space="preserve"> </w:t>
      </w:r>
      <w:r w:rsidR="005B35C9" w:rsidRPr="007726A7">
        <w:rPr>
          <w:rFonts w:ascii="Times New Roman" w:hAnsi="Times New Roman"/>
          <w:sz w:val="24"/>
          <w:szCs w:val="24"/>
        </w:rPr>
        <w:t xml:space="preserve">В тридневен срок от получаване на резултатите от проведения електронен търг, Продавачът издава заповед, с която определя класирането на участниците, която се съобщава на </w:t>
      </w:r>
      <w:proofErr w:type="spellStart"/>
      <w:r w:rsidR="005B35C9" w:rsidRPr="007726A7">
        <w:rPr>
          <w:rFonts w:ascii="Times New Roman" w:hAnsi="Times New Roman"/>
          <w:sz w:val="24"/>
          <w:szCs w:val="24"/>
        </w:rPr>
        <w:t>заинтерсованите</w:t>
      </w:r>
      <w:proofErr w:type="spellEnd"/>
      <w:r w:rsidR="005B35C9" w:rsidRPr="007726A7">
        <w:rPr>
          <w:rFonts w:ascii="Times New Roman" w:hAnsi="Times New Roman"/>
          <w:sz w:val="24"/>
          <w:szCs w:val="24"/>
        </w:rPr>
        <w:t xml:space="preserve"> лица по реда на  АПК и я публикува на интернет страницата си.</w:t>
      </w:r>
    </w:p>
    <w:p w14:paraId="0DAD3238" w14:textId="51B37B45" w:rsidR="005B35C9" w:rsidRPr="007726A7" w:rsidRDefault="005B35C9" w:rsidP="005B35C9">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2.</w:t>
      </w:r>
      <w:r w:rsidRPr="007726A7">
        <w:rPr>
          <w:rFonts w:ascii="Times New Roman" w:hAnsi="Times New Roman"/>
          <w:sz w:val="24"/>
          <w:szCs w:val="24"/>
        </w:rPr>
        <w:t xml:space="preserve"> ТП „</w:t>
      </w:r>
      <w:r w:rsidR="001B31A9" w:rsidRPr="007726A7">
        <w:rPr>
          <w:rFonts w:ascii="Times New Roman" w:hAnsi="Times New Roman"/>
          <w:sz w:val="24"/>
          <w:szCs w:val="24"/>
        </w:rPr>
        <w:t>Д</w:t>
      </w:r>
      <w:r w:rsidR="00153D36" w:rsidRPr="007726A7">
        <w:rPr>
          <w:rFonts w:ascii="Times New Roman" w:hAnsi="Times New Roman"/>
          <w:sz w:val="24"/>
          <w:szCs w:val="24"/>
        </w:rPr>
        <w:t>Л</w:t>
      </w:r>
      <w:r w:rsidR="001B31A9" w:rsidRPr="007726A7">
        <w:rPr>
          <w:rFonts w:ascii="Times New Roman" w:hAnsi="Times New Roman"/>
          <w:sz w:val="24"/>
          <w:szCs w:val="24"/>
        </w:rPr>
        <w:t xml:space="preserve">С </w:t>
      </w:r>
      <w:r w:rsidR="00153D36" w:rsidRPr="007726A7">
        <w:rPr>
          <w:rFonts w:ascii="Times New Roman" w:hAnsi="Times New Roman"/>
          <w:sz w:val="24"/>
          <w:szCs w:val="24"/>
        </w:rPr>
        <w:t>Паламара</w:t>
      </w:r>
      <w:r w:rsidRPr="007726A7">
        <w:rPr>
          <w:rFonts w:ascii="Times New Roman" w:hAnsi="Times New Roman"/>
          <w:sz w:val="24"/>
          <w:szCs w:val="24"/>
        </w:rPr>
        <w:t>“ сключва писмен договор с участника, определен за спечелил процедурата в четиринадесетдневен срок от влизане в сила на заповедта за класиране и определяне на купувач.</w:t>
      </w:r>
    </w:p>
    <w:p w14:paraId="66CFAC9E" w14:textId="7C0088A4" w:rsidR="007D0739" w:rsidRPr="007726A7" w:rsidRDefault="005B35C9" w:rsidP="005B35C9">
      <w:pPr>
        <w:spacing w:after="0" w:line="240" w:lineRule="auto"/>
        <w:ind w:firstLine="567"/>
        <w:jc w:val="both"/>
        <w:rPr>
          <w:rFonts w:ascii="Times New Roman" w:hAnsi="Times New Roman"/>
          <w:sz w:val="24"/>
          <w:szCs w:val="24"/>
        </w:rPr>
      </w:pPr>
      <w:r w:rsidRPr="007726A7">
        <w:rPr>
          <w:rFonts w:ascii="Times New Roman" w:hAnsi="Times New Roman"/>
          <w:b/>
          <w:sz w:val="24"/>
          <w:szCs w:val="24"/>
          <w:u w:val="single"/>
        </w:rPr>
        <w:t>3.При сключване на договор, определения за купувач участник представя</w:t>
      </w:r>
      <w:r w:rsidRPr="007726A7">
        <w:rPr>
          <w:rFonts w:ascii="Times New Roman" w:hAnsi="Times New Roman"/>
          <w:b/>
          <w:sz w:val="24"/>
          <w:szCs w:val="24"/>
        </w:rPr>
        <w:t xml:space="preserve"> доказателства, удостоверяващи изпълнението на декларираните от него изискванията за допускане до участие съгласно раздел </w:t>
      </w:r>
      <w:proofErr w:type="spellStart"/>
      <w:r w:rsidR="00B97140" w:rsidRPr="007726A7">
        <w:rPr>
          <w:rFonts w:ascii="Times New Roman" w:hAnsi="Times New Roman"/>
          <w:sz w:val="24"/>
          <w:szCs w:val="24"/>
        </w:rPr>
        <w:t>Раздел</w:t>
      </w:r>
      <w:proofErr w:type="spellEnd"/>
      <w:r w:rsidR="00B97140" w:rsidRPr="007726A7">
        <w:rPr>
          <w:rFonts w:ascii="Times New Roman" w:hAnsi="Times New Roman"/>
          <w:sz w:val="24"/>
          <w:szCs w:val="24"/>
        </w:rPr>
        <w:t xml:space="preserve"> V - ПРАВО НА УЧАСТИЕ, а именно: </w:t>
      </w:r>
    </w:p>
    <w:p w14:paraId="14912BC3" w14:textId="4B88C7C5" w:rsidR="00197D1B" w:rsidRPr="007726A7" w:rsidRDefault="005B35C9" w:rsidP="00197D1B">
      <w:pPr>
        <w:spacing w:after="0" w:line="240" w:lineRule="auto"/>
        <w:ind w:firstLine="567"/>
        <w:jc w:val="both"/>
        <w:rPr>
          <w:rFonts w:ascii="Times New Roman" w:hAnsi="Times New Roman"/>
          <w:sz w:val="24"/>
          <w:szCs w:val="24"/>
        </w:rPr>
      </w:pPr>
      <w:r w:rsidRPr="007726A7">
        <w:rPr>
          <w:rFonts w:ascii="Times New Roman" w:hAnsi="Times New Roman"/>
          <w:b/>
          <w:sz w:val="24"/>
          <w:szCs w:val="24"/>
          <w:u w:val="single"/>
        </w:rPr>
        <w:t>3</w:t>
      </w:r>
      <w:r w:rsidR="007D0739" w:rsidRPr="007726A7">
        <w:rPr>
          <w:rFonts w:ascii="Times New Roman" w:hAnsi="Times New Roman"/>
          <w:b/>
          <w:sz w:val="24"/>
          <w:szCs w:val="24"/>
          <w:u w:val="single"/>
        </w:rPr>
        <w:t>.</w:t>
      </w:r>
      <w:r w:rsidR="008D6664" w:rsidRPr="007726A7">
        <w:rPr>
          <w:rFonts w:ascii="Times New Roman" w:hAnsi="Times New Roman"/>
          <w:b/>
          <w:sz w:val="24"/>
          <w:szCs w:val="24"/>
          <w:u w:val="single"/>
        </w:rPr>
        <w:t xml:space="preserve">1. </w:t>
      </w:r>
      <w:r w:rsidR="00197D1B" w:rsidRPr="007726A7">
        <w:rPr>
          <w:rFonts w:ascii="Times New Roman" w:hAnsi="Times New Roman"/>
          <w:b/>
          <w:sz w:val="24"/>
          <w:szCs w:val="24"/>
          <w:u w:val="single"/>
        </w:rPr>
        <w:t>Свидетелство за съдимост на физическото</w:t>
      </w:r>
      <w:r w:rsidR="00197D1B" w:rsidRPr="007726A7">
        <w:rPr>
          <w:rFonts w:ascii="Times New Roman" w:hAnsi="Times New Roman"/>
          <w:sz w:val="24"/>
          <w:szCs w:val="24"/>
        </w:rPr>
        <w:t xml:space="preserve"> лице или на лицата, които представляват съответния кандидат съгласно Търговския закон или законодателството на държава – членка на Европейския съюз, или друга държава – страна по Споразумението за Европейското икономическо пространство, където кандидатът е регистриран;</w:t>
      </w:r>
    </w:p>
    <w:p w14:paraId="204883FA" w14:textId="0717FBE1" w:rsidR="00197D1B" w:rsidRPr="007726A7" w:rsidRDefault="005B35C9" w:rsidP="00197D1B">
      <w:pPr>
        <w:spacing w:after="0" w:line="240" w:lineRule="auto"/>
        <w:ind w:firstLine="567"/>
        <w:jc w:val="both"/>
        <w:rPr>
          <w:rFonts w:ascii="Times New Roman" w:hAnsi="Times New Roman"/>
          <w:sz w:val="24"/>
          <w:szCs w:val="24"/>
        </w:rPr>
      </w:pPr>
      <w:r w:rsidRPr="007726A7">
        <w:rPr>
          <w:rFonts w:ascii="Times New Roman" w:hAnsi="Times New Roman"/>
          <w:b/>
          <w:sz w:val="24"/>
          <w:szCs w:val="24"/>
          <w:u w:val="single"/>
        </w:rPr>
        <w:lastRenderedPageBreak/>
        <w:t>3</w:t>
      </w:r>
      <w:r w:rsidR="00197D1B" w:rsidRPr="007726A7">
        <w:rPr>
          <w:rFonts w:ascii="Times New Roman" w:hAnsi="Times New Roman"/>
          <w:b/>
          <w:sz w:val="24"/>
          <w:szCs w:val="24"/>
          <w:u w:val="single"/>
        </w:rPr>
        <w:t xml:space="preserve">.2. </w:t>
      </w:r>
      <w:r w:rsidR="00197D1B" w:rsidRPr="007726A7">
        <w:rPr>
          <w:rFonts w:ascii="Times New Roman" w:hAnsi="Times New Roman"/>
          <w:sz w:val="24"/>
          <w:szCs w:val="24"/>
        </w:rPr>
        <w:t>Удостоверение от органите на Националната агенция за приходите (НАП), че няма парични задължения към държавата, установени с влязъл в сила акт на компетентен държавен орган. Удостоверението следва да е с дата не по-рано от (1) един месец, считано от датата на издаването му.</w:t>
      </w:r>
    </w:p>
    <w:p w14:paraId="18FBC0C6" w14:textId="684AB4EB" w:rsidR="00197D1B" w:rsidRPr="007726A7" w:rsidRDefault="005B35C9" w:rsidP="00197D1B">
      <w:pPr>
        <w:spacing w:after="0" w:line="240" w:lineRule="auto"/>
        <w:ind w:firstLine="567"/>
        <w:jc w:val="both"/>
        <w:rPr>
          <w:rFonts w:ascii="Times New Roman" w:hAnsi="Times New Roman"/>
          <w:b/>
          <w:bCs/>
          <w:sz w:val="24"/>
          <w:szCs w:val="24"/>
          <w:lang w:eastAsia="ar-SA"/>
        </w:rPr>
      </w:pPr>
      <w:r w:rsidRPr="007726A7">
        <w:rPr>
          <w:rFonts w:ascii="Times New Roman" w:hAnsi="Times New Roman"/>
          <w:b/>
          <w:sz w:val="24"/>
          <w:szCs w:val="24"/>
          <w:u w:val="single"/>
        </w:rPr>
        <w:t>3</w:t>
      </w:r>
      <w:r w:rsidR="00197D1B" w:rsidRPr="007726A7">
        <w:rPr>
          <w:rFonts w:ascii="Times New Roman" w:hAnsi="Times New Roman"/>
          <w:b/>
          <w:sz w:val="24"/>
          <w:szCs w:val="24"/>
          <w:u w:val="single"/>
        </w:rPr>
        <w:t>.</w:t>
      </w:r>
      <w:r w:rsidR="00197D1B" w:rsidRPr="007726A7">
        <w:rPr>
          <w:rFonts w:ascii="Times New Roman" w:hAnsi="Times New Roman"/>
          <w:b/>
          <w:sz w:val="24"/>
          <w:szCs w:val="24"/>
          <w:u w:val="single"/>
          <w:lang w:val="en-US"/>
        </w:rPr>
        <w:t>3</w:t>
      </w:r>
      <w:r w:rsidR="00197D1B" w:rsidRPr="007726A7">
        <w:rPr>
          <w:rFonts w:ascii="Times New Roman" w:hAnsi="Times New Roman"/>
          <w:b/>
          <w:bCs/>
          <w:sz w:val="24"/>
          <w:szCs w:val="24"/>
          <w:u w:val="single"/>
          <w:lang w:eastAsia="ar-SA"/>
        </w:rPr>
        <w:t>.</w:t>
      </w:r>
      <w:r w:rsidR="00197D1B" w:rsidRPr="007726A7">
        <w:rPr>
          <w:rFonts w:ascii="Times New Roman" w:hAnsi="Times New Roman"/>
          <w:bCs/>
          <w:sz w:val="24"/>
          <w:szCs w:val="24"/>
          <w:u w:val="single"/>
          <w:lang w:eastAsia="ar-SA"/>
        </w:rPr>
        <w:t xml:space="preserve"> </w:t>
      </w:r>
      <w:r w:rsidR="00197D1B" w:rsidRPr="007726A7">
        <w:rPr>
          <w:rFonts w:ascii="Times New Roman" w:hAnsi="Times New Roman"/>
          <w:b/>
          <w:bCs/>
          <w:sz w:val="24"/>
          <w:szCs w:val="24"/>
          <w:u w:val="single"/>
          <w:lang w:eastAsia="ar-SA"/>
        </w:rPr>
        <w:t>Документи, удостоверяващи техническата</w:t>
      </w:r>
      <w:r w:rsidR="00197D1B" w:rsidRPr="007726A7">
        <w:rPr>
          <w:rFonts w:ascii="Times New Roman" w:hAnsi="Times New Roman"/>
          <w:bCs/>
          <w:sz w:val="24"/>
          <w:szCs w:val="24"/>
          <w:lang w:eastAsia="ar-SA"/>
        </w:rPr>
        <w:t xml:space="preserve"> обезпеченост относно наличието на минимално изискуемата специализирана самоходна и преносима техника (БМТ), оборудвани, съгласно българското законодателство, изискванията на стандарта за горска сертификация и технически да отговарят на същите стандарти и тяхната годност.</w:t>
      </w:r>
    </w:p>
    <w:p w14:paraId="0D1F3331" w14:textId="77777777" w:rsidR="00197D1B" w:rsidRPr="007726A7" w:rsidRDefault="00197D1B" w:rsidP="00197D1B">
      <w:pPr>
        <w:suppressAutoHyphens/>
        <w:spacing w:after="0" w:line="240" w:lineRule="auto"/>
        <w:ind w:firstLine="567"/>
        <w:jc w:val="both"/>
        <w:rPr>
          <w:rFonts w:ascii="Times New Roman" w:hAnsi="Times New Roman"/>
          <w:sz w:val="24"/>
          <w:szCs w:val="24"/>
        </w:rPr>
      </w:pPr>
      <w:r w:rsidRPr="007726A7">
        <w:rPr>
          <w:rFonts w:ascii="Times New Roman" w:hAnsi="Times New Roman"/>
          <w:sz w:val="24"/>
          <w:szCs w:val="24"/>
        </w:rPr>
        <w:t>Според вида на работното оборудване се прилагат следните документи :</w:t>
      </w:r>
    </w:p>
    <w:p w14:paraId="00FB8851" w14:textId="77777777" w:rsidR="00197D1B" w:rsidRPr="007726A7" w:rsidRDefault="00197D1B" w:rsidP="00197D1B">
      <w:pPr>
        <w:suppressAutoHyphens/>
        <w:spacing w:after="0" w:line="240" w:lineRule="auto"/>
        <w:ind w:firstLine="567"/>
        <w:jc w:val="both"/>
        <w:rPr>
          <w:rFonts w:ascii="Times New Roman" w:hAnsi="Times New Roman"/>
          <w:b/>
          <w:sz w:val="24"/>
          <w:szCs w:val="24"/>
          <w:lang w:eastAsia="ar-SA"/>
        </w:rPr>
      </w:pPr>
      <w:r w:rsidRPr="007726A7">
        <w:rPr>
          <w:rFonts w:ascii="Times New Roman" w:hAnsi="Times New Roman"/>
          <w:b/>
          <w:sz w:val="24"/>
          <w:szCs w:val="24"/>
          <w:lang w:eastAsia="ar-SA"/>
        </w:rPr>
        <w:t xml:space="preserve">За трактори, самоходна горска техника за извоз и </w:t>
      </w:r>
      <w:proofErr w:type="spellStart"/>
      <w:r w:rsidRPr="007726A7">
        <w:rPr>
          <w:rFonts w:ascii="Times New Roman" w:hAnsi="Times New Roman"/>
          <w:b/>
          <w:sz w:val="24"/>
          <w:szCs w:val="24"/>
          <w:lang w:eastAsia="ar-SA"/>
        </w:rPr>
        <w:t>рампиране</w:t>
      </w:r>
      <w:proofErr w:type="spellEnd"/>
      <w:r w:rsidRPr="007726A7">
        <w:rPr>
          <w:rFonts w:ascii="Times New Roman" w:hAnsi="Times New Roman"/>
          <w:b/>
          <w:sz w:val="24"/>
          <w:szCs w:val="24"/>
          <w:lang w:eastAsia="ar-SA"/>
        </w:rPr>
        <w:t xml:space="preserve"> или специализирана многофункционална горска техника за следните операции: сеч, разкройване, извоз и </w:t>
      </w:r>
      <w:proofErr w:type="spellStart"/>
      <w:r w:rsidRPr="007726A7">
        <w:rPr>
          <w:rFonts w:ascii="Times New Roman" w:hAnsi="Times New Roman"/>
          <w:b/>
          <w:sz w:val="24"/>
          <w:szCs w:val="24"/>
          <w:lang w:eastAsia="ar-SA"/>
        </w:rPr>
        <w:t>рампиране</w:t>
      </w:r>
      <w:proofErr w:type="spellEnd"/>
      <w:r w:rsidRPr="007726A7">
        <w:rPr>
          <w:rFonts w:ascii="Times New Roman" w:hAnsi="Times New Roman"/>
          <w:b/>
          <w:sz w:val="24"/>
          <w:szCs w:val="24"/>
          <w:lang w:eastAsia="ar-SA"/>
        </w:rPr>
        <w:t xml:space="preserve"> (дърводобивен комбайн и др.):</w:t>
      </w:r>
    </w:p>
    <w:p w14:paraId="4CA930AA" w14:textId="77777777" w:rsidR="00197D1B" w:rsidRPr="007726A7" w:rsidRDefault="00197D1B" w:rsidP="00197D1B">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b/>
          <w:sz w:val="24"/>
          <w:szCs w:val="24"/>
          <w:lang w:eastAsia="ar-SA"/>
        </w:rPr>
        <w:t xml:space="preserve">- </w:t>
      </w:r>
      <w:r w:rsidRPr="007726A7">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11BCCE2B" w14:textId="77777777" w:rsidR="00197D1B" w:rsidRPr="007726A7" w:rsidRDefault="00197D1B" w:rsidP="00197D1B">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 Документи за регистрация на техниката по реда на ЗРКЗГТ – заверени копия;</w:t>
      </w:r>
    </w:p>
    <w:p w14:paraId="133DEF7C" w14:textId="77777777" w:rsidR="00197D1B" w:rsidRPr="007726A7" w:rsidRDefault="00197D1B" w:rsidP="00197D1B">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 Талон за преминал годишен технически преглед пред КТИ</w:t>
      </w:r>
      <w:r w:rsidRPr="007726A7">
        <w:rPr>
          <w:rFonts w:ascii="Times New Roman" w:hAnsi="Times New Roman"/>
          <w:sz w:val="24"/>
          <w:szCs w:val="24"/>
          <w:lang w:val="en-US" w:eastAsia="ar-SA"/>
        </w:rPr>
        <w:t xml:space="preserve"> </w:t>
      </w:r>
      <w:r w:rsidRPr="007726A7">
        <w:rPr>
          <w:rFonts w:ascii="Times New Roman" w:hAnsi="Times New Roman"/>
          <w:sz w:val="24"/>
          <w:szCs w:val="24"/>
          <w:lang w:eastAsia="ar-SA"/>
        </w:rPr>
        <w:t xml:space="preserve">или  Областна дирекция „Земеделие“, съгласно </w:t>
      </w:r>
      <w:r w:rsidRPr="007726A7">
        <w:rPr>
          <w:rFonts w:ascii="Times New Roman" w:hAnsi="Times New Roman"/>
          <w:sz w:val="24"/>
          <w:szCs w:val="24"/>
        </w:rPr>
        <w:t>наредба № 3 от 03.02.2016 г. за извършване на техническите прегледи на техниката по Закона за регистрация и контрол на земеделската и горската техника</w:t>
      </w:r>
      <w:r w:rsidRPr="007726A7">
        <w:rPr>
          <w:rFonts w:ascii="Times New Roman" w:hAnsi="Times New Roman"/>
          <w:sz w:val="24"/>
          <w:szCs w:val="24"/>
          <w:lang w:eastAsia="ar-SA"/>
        </w:rPr>
        <w:t xml:space="preserve"> – в сила към датата на провеждане на търга – заверени копия;</w:t>
      </w:r>
    </w:p>
    <w:p w14:paraId="4A1933CD" w14:textId="77777777" w:rsidR="00197D1B" w:rsidRPr="007726A7" w:rsidRDefault="00197D1B" w:rsidP="00197D1B">
      <w:pPr>
        <w:suppressAutoHyphens/>
        <w:spacing w:after="0" w:line="240" w:lineRule="auto"/>
        <w:ind w:firstLine="567"/>
        <w:jc w:val="both"/>
        <w:rPr>
          <w:rFonts w:ascii="Times New Roman" w:hAnsi="Times New Roman"/>
          <w:b/>
          <w:sz w:val="24"/>
          <w:szCs w:val="24"/>
          <w:lang w:eastAsia="ar-SA"/>
        </w:rPr>
      </w:pPr>
      <w:r w:rsidRPr="007726A7">
        <w:rPr>
          <w:rFonts w:ascii="Times New Roman" w:hAnsi="Times New Roman"/>
          <w:b/>
          <w:sz w:val="24"/>
          <w:szCs w:val="24"/>
          <w:lang w:eastAsia="ar-SA"/>
        </w:rPr>
        <w:t>За прикачния инвентар и БМТ:</w:t>
      </w:r>
    </w:p>
    <w:p w14:paraId="43E50B73" w14:textId="77777777" w:rsidR="00197D1B" w:rsidRPr="007726A7" w:rsidRDefault="00197D1B" w:rsidP="00197D1B">
      <w:pPr>
        <w:spacing w:after="0" w:line="240" w:lineRule="auto"/>
        <w:ind w:firstLine="567"/>
        <w:jc w:val="both"/>
        <w:rPr>
          <w:rFonts w:ascii="Times New Roman" w:hAnsi="Times New Roman"/>
          <w:sz w:val="24"/>
          <w:szCs w:val="24"/>
          <w:lang w:eastAsia="ar-SA"/>
        </w:rPr>
      </w:pPr>
      <w:r w:rsidRPr="007726A7">
        <w:rPr>
          <w:rFonts w:ascii="Times New Roman" w:hAnsi="Times New Roman"/>
          <w:b/>
          <w:sz w:val="24"/>
          <w:szCs w:val="24"/>
          <w:lang w:eastAsia="ar-SA"/>
        </w:rPr>
        <w:t xml:space="preserve">- </w:t>
      </w:r>
      <w:r w:rsidRPr="007726A7">
        <w:rPr>
          <w:rFonts w:ascii="Times New Roman" w:hAnsi="Times New Roman"/>
          <w:sz w:val="24"/>
          <w:szCs w:val="24"/>
          <w:lang w:eastAsia="ar-SA"/>
        </w:rPr>
        <w:t>Извлечение от счетоводни регистри/фактури/договори или всякакви други документи, доказващи собствеността на техниката;</w:t>
      </w:r>
    </w:p>
    <w:p w14:paraId="44F51BA9" w14:textId="77777777" w:rsidR="00197D1B" w:rsidRPr="007726A7" w:rsidRDefault="00197D1B" w:rsidP="00197D1B">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 заверено копие от талон за първоначална регистрация пред КТИ или  Областна дирекция „Земеделие“, съгласно ЗРКЗГТ.</w:t>
      </w:r>
    </w:p>
    <w:p w14:paraId="0A32F6EB" w14:textId="77777777" w:rsidR="00197D1B" w:rsidRPr="007726A7" w:rsidRDefault="00197D1B" w:rsidP="00197D1B">
      <w:pPr>
        <w:spacing w:after="0" w:line="240" w:lineRule="auto"/>
        <w:ind w:firstLine="567"/>
        <w:jc w:val="both"/>
        <w:rPr>
          <w:rFonts w:ascii="Times New Roman" w:hAnsi="Times New Roman"/>
          <w:sz w:val="24"/>
          <w:szCs w:val="24"/>
        </w:rPr>
      </w:pPr>
      <w:r w:rsidRPr="007726A7">
        <w:rPr>
          <w:rFonts w:ascii="Times New Roman" w:hAnsi="Times New Roman"/>
          <w:sz w:val="24"/>
          <w:szCs w:val="24"/>
        </w:rPr>
        <w:t>Документите следва да са валидни към датата на подписване на договора и се представят в оригинал или заверено от кандидата копие. При представяне на заверено копие кандидатът представя и оригинала за сравнение.</w:t>
      </w:r>
    </w:p>
    <w:p w14:paraId="5836FA31" w14:textId="637C762E" w:rsidR="00197D1B" w:rsidRPr="007726A7" w:rsidRDefault="005B35C9" w:rsidP="00197D1B">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3</w:t>
      </w:r>
      <w:r w:rsidR="00197D1B" w:rsidRPr="007726A7">
        <w:rPr>
          <w:rFonts w:ascii="Times New Roman" w:hAnsi="Times New Roman"/>
          <w:b/>
          <w:sz w:val="24"/>
          <w:szCs w:val="24"/>
        </w:rPr>
        <w:t>.</w:t>
      </w:r>
      <w:r w:rsidR="00223FD9" w:rsidRPr="007726A7">
        <w:rPr>
          <w:rFonts w:ascii="Times New Roman" w:hAnsi="Times New Roman"/>
          <w:b/>
          <w:sz w:val="24"/>
          <w:szCs w:val="24"/>
        </w:rPr>
        <w:t>4</w:t>
      </w:r>
      <w:r w:rsidR="00197D1B" w:rsidRPr="007726A7">
        <w:rPr>
          <w:rFonts w:ascii="Times New Roman" w:hAnsi="Times New Roman"/>
          <w:b/>
          <w:sz w:val="24"/>
          <w:szCs w:val="24"/>
          <w:lang w:eastAsia="ar-SA"/>
        </w:rPr>
        <w:t>.</w:t>
      </w:r>
      <w:r w:rsidR="00197D1B" w:rsidRPr="007726A7">
        <w:rPr>
          <w:rFonts w:ascii="Times New Roman" w:hAnsi="Times New Roman"/>
          <w:sz w:val="24"/>
          <w:szCs w:val="24"/>
          <w:lang w:eastAsia="ar-SA"/>
        </w:rPr>
        <w:t xml:space="preserve"> Заверено копие от справка за </w:t>
      </w:r>
      <w:r w:rsidR="006B4E91" w:rsidRPr="007726A7">
        <w:rPr>
          <w:rFonts w:ascii="Times New Roman" w:hAnsi="Times New Roman"/>
          <w:sz w:val="24"/>
          <w:szCs w:val="24"/>
          <w:lang w:eastAsia="ar-SA"/>
        </w:rPr>
        <w:t xml:space="preserve">актуално състояние на ЕЕТЗ </w:t>
      </w:r>
      <w:r w:rsidR="006B4E91" w:rsidRPr="007726A7">
        <w:rPr>
          <w:rFonts w:ascii="Times New Roman" w:hAnsi="Times New Roman"/>
          <w:sz w:val="24"/>
          <w:szCs w:val="24"/>
          <w:lang w:val="en-US" w:eastAsia="ar-SA"/>
        </w:rPr>
        <w:t>(</w:t>
      </w:r>
      <w:r w:rsidR="006B4E91" w:rsidRPr="007726A7">
        <w:rPr>
          <w:rFonts w:ascii="Times New Roman" w:hAnsi="Times New Roman"/>
          <w:sz w:val="24"/>
          <w:szCs w:val="24"/>
          <w:lang w:eastAsia="ar-SA"/>
        </w:rPr>
        <w:t>единен електронен трудов запис</w:t>
      </w:r>
      <w:r w:rsidR="006B4E91" w:rsidRPr="007726A7">
        <w:rPr>
          <w:rFonts w:ascii="Times New Roman" w:hAnsi="Times New Roman"/>
          <w:sz w:val="24"/>
          <w:szCs w:val="24"/>
          <w:lang w:val="en-US" w:eastAsia="ar-SA"/>
        </w:rPr>
        <w:t>)</w:t>
      </w:r>
      <w:r w:rsidR="00197D1B" w:rsidRPr="007726A7">
        <w:rPr>
          <w:rFonts w:ascii="Times New Roman" w:hAnsi="Times New Roman"/>
          <w:sz w:val="24"/>
          <w:szCs w:val="24"/>
          <w:lang w:eastAsia="ar-SA"/>
        </w:rPr>
        <w:t xml:space="preserve">, издадена от НАП за действащите трудови договори на </w:t>
      </w:r>
      <w:r w:rsidR="00197D1B" w:rsidRPr="007726A7">
        <w:rPr>
          <w:rFonts w:ascii="Times New Roman" w:hAnsi="Times New Roman"/>
          <w:b/>
          <w:sz w:val="24"/>
          <w:szCs w:val="24"/>
          <w:lang w:eastAsia="ar-SA"/>
        </w:rPr>
        <w:t>служителите</w:t>
      </w:r>
      <w:r w:rsidR="00197D1B" w:rsidRPr="007726A7">
        <w:rPr>
          <w:rFonts w:ascii="Times New Roman" w:hAnsi="Times New Roman"/>
          <w:sz w:val="24"/>
          <w:szCs w:val="24"/>
          <w:lang w:eastAsia="ar-SA"/>
        </w:rPr>
        <w:t xml:space="preserve"> и </w:t>
      </w:r>
      <w:r w:rsidR="00197D1B" w:rsidRPr="007726A7">
        <w:rPr>
          <w:rFonts w:ascii="Times New Roman" w:hAnsi="Times New Roman"/>
          <w:b/>
          <w:sz w:val="24"/>
          <w:szCs w:val="24"/>
          <w:lang w:eastAsia="ar-SA"/>
        </w:rPr>
        <w:t xml:space="preserve">работниците </w:t>
      </w:r>
      <w:r w:rsidR="00197D1B" w:rsidRPr="007726A7">
        <w:rPr>
          <w:rFonts w:ascii="Times New Roman" w:hAnsi="Times New Roman"/>
          <w:sz w:val="24"/>
          <w:szCs w:val="24"/>
          <w:lang w:eastAsia="ar-SA"/>
        </w:rPr>
        <w:t>на кандидата.</w:t>
      </w:r>
      <w:r w:rsidR="00197D1B" w:rsidRPr="007726A7">
        <w:rPr>
          <w:rFonts w:ascii="Times New Roman" w:hAnsi="Times New Roman"/>
          <w:sz w:val="24"/>
          <w:szCs w:val="24"/>
        </w:rPr>
        <w:t xml:space="preserve"> Справката следва да съдържа дата на издаване не по-рано от десет (10) календарни дни, към датата на сключване на договора.</w:t>
      </w:r>
    </w:p>
    <w:p w14:paraId="50291F23" w14:textId="64D6214E" w:rsidR="00197D1B" w:rsidRPr="007726A7" w:rsidRDefault="005B35C9" w:rsidP="00197D1B">
      <w:pPr>
        <w:spacing w:after="0" w:line="240" w:lineRule="auto"/>
        <w:ind w:firstLine="567"/>
        <w:jc w:val="both"/>
        <w:rPr>
          <w:rFonts w:ascii="Times New Roman" w:hAnsi="Times New Roman"/>
          <w:sz w:val="24"/>
          <w:szCs w:val="24"/>
          <w:lang w:eastAsia="ar-SA"/>
        </w:rPr>
      </w:pPr>
      <w:r w:rsidRPr="007726A7">
        <w:rPr>
          <w:rFonts w:ascii="Times New Roman" w:hAnsi="Times New Roman"/>
          <w:b/>
          <w:sz w:val="24"/>
          <w:szCs w:val="24"/>
        </w:rPr>
        <w:t>3</w:t>
      </w:r>
      <w:r w:rsidR="00197D1B" w:rsidRPr="007726A7">
        <w:rPr>
          <w:rFonts w:ascii="Times New Roman" w:hAnsi="Times New Roman"/>
          <w:b/>
          <w:sz w:val="24"/>
          <w:szCs w:val="24"/>
        </w:rPr>
        <w:t>.</w:t>
      </w:r>
      <w:r w:rsidR="00223FD9" w:rsidRPr="007726A7">
        <w:rPr>
          <w:rFonts w:ascii="Times New Roman" w:hAnsi="Times New Roman"/>
          <w:b/>
          <w:sz w:val="24"/>
          <w:szCs w:val="24"/>
        </w:rPr>
        <w:t>5</w:t>
      </w:r>
      <w:r w:rsidR="00197D1B" w:rsidRPr="007726A7">
        <w:rPr>
          <w:rFonts w:ascii="Times New Roman" w:hAnsi="Times New Roman"/>
          <w:b/>
          <w:sz w:val="24"/>
          <w:szCs w:val="24"/>
        </w:rPr>
        <w:t>.</w:t>
      </w:r>
      <w:r w:rsidR="00197D1B" w:rsidRPr="007726A7">
        <w:rPr>
          <w:rFonts w:ascii="Times New Roman" w:hAnsi="Times New Roman"/>
          <w:sz w:val="24"/>
          <w:szCs w:val="24"/>
          <w:lang w:eastAsia="ar-SA"/>
        </w:rPr>
        <w:t xml:space="preserve"> Заверени копия на документи - </w:t>
      </w:r>
      <w:r w:rsidR="00197D1B" w:rsidRPr="007726A7">
        <w:rPr>
          <w:rFonts w:ascii="Times New Roman" w:hAnsi="Times New Roman"/>
          <w:b/>
          <w:sz w:val="24"/>
          <w:szCs w:val="24"/>
        </w:rPr>
        <w:t xml:space="preserve">свидетелства за правоспособност </w:t>
      </w:r>
      <w:r w:rsidR="00197D1B" w:rsidRPr="007726A7">
        <w:rPr>
          <w:rFonts w:ascii="Times New Roman" w:hAnsi="Times New Roman"/>
          <w:sz w:val="24"/>
          <w:szCs w:val="24"/>
        </w:rPr>
        <w:t xml:space="preserve">за работа с БМТ - </w:t>
      </w:r>
      <w:r w:rsidR="00197D1B" w:rsidRPr="007726A7">
        <w:rPr>
          <w:rFonts w:ascii="Times New Roman" w:hAnsi="Times New Roman"/>
          <w:sz w:val="24"/>
          <w:szCs w:val="24"/>
          <w:lang w:eastAsia="ar-SA"/>
        </w:rPr>
        <w:t>категория „</w:t>
      </w:r>
      <w:proofErr w:type="spellStart"/>
      <w:r w:rsidR="00197D1B" w:rsidRPr="007726A7">
        <w:rPr>
          <w:rFonts w:ascii="Times New Roman" w:hAnsi="Times New Roman"/>
          <w:sz w:val="24"/>
          <w:szCs w:val="24"/>
          <w:lang w:eastAsia="ar-SA"/>
        </w:rPr>
        <w:t>Тпс</w:t>
      </w:r>
      <w:proofErr w:type="spellEnd"/>
      <w:r w:rsidR="00197D1B" w:rsidRPr="007726A7">
        <w:rPr>
          <w:rFonts w:ascii="Times New Roman" w:hAnsi="Times New Roman"/>
          <w:sz w:val="24"/>
          <w:szCs w:val="24"/>
          <w:lang w:eastAsia="ar-SA"/>
        </w:rPr>
        <w:t xml:space="preserve">“ съгласно чл. 13, ал. 4, т. 5 от ЗРКЗГТ   за трима квалифицирани работници и свидетелство за правоспособност  за работа с техника за извоз - категория </w:t>
      </w:r>
      <w:proofErr w:type="spellStart"/>
      <w:r w:rsidR="00197D1B" w:rsidRPr="007726A7">
        <w:rPr>
          <w:rFonts w:ascii="Times New Roman" w:hAnsi="Times New Roman"/>
          <w:sz w:val="24"/>
          <w:szCs w:val="24"/>
          <w:lang w:eastAsia="ar-SA"/>
        </w:rPr>
        <w:t>Твк</w:t>
      </w:r>
      <w:proofErr w:type="spellEnd"/>
      <w:r w:rsidR="00197D1B" w:rsidRPr="007726A7">
        <w:rPr>
          <w:rFonts w:ascii="Times New Roman" w:hAnsi="Times New Roman"/>
          <w:sz w:val="24"/>
          <w:szCs w:val="24"/>
          <w:lang w:eastAsia="ar-SA"/>
        </w:rPr>
        <w:t xml:space="preserve"> или </w:t>
      </w:r>
      <w:proofErr w:type="spellStart"/>
      <w:r w:rsidR="00197D1B" w:rsidRPr="007726A7">
        <w:rPr>
          <w:rFonts w:ascii="Times New Roman" w:hAnsi="Times New Roman"/>
          <w:sz w:val="24"/>
          <w:szCs w:val="24"/>
          <w:lang w:eastAsia="ar-SA"/>
        </w:rPr>
        <w:t>Твк</w:t>
      </w:r>
      <w:proofErr w:type="spellEnd"/>
      <w:r w:rsidR="00197D1B" w:rsidRPr="007726A7">
        <w:rPr>
          <w:rFonts w:ascii="Times New Roman" w:hAnsi="Times New Roman"/>
          <w:sz w:val="24"/>
          <w:szCs w:val="24"/>
          <w:lang w:eastAsia="ar-SA"/>
        </w:rPr>
        <w:t xml:space="preserve">-Г , съгласно чл.13, ал. 4, т. 3 от ЗРКЗГТ  или друга квалификация за техниката за </w:t>
      </w:r>
      <w:proofErr w:type="spellStart"/>
      <w:r w:rsidR="00197D1B" w:rsidRPr="007726A7">
        <w:rPr>
          <w:rFonts w:ascii="Times New Roman" w:hAnsi="Times New Roman"/>
          <w:sz w:val="24"/>
          <w:szCs w:val="24"/>
          <w:lang w:eastAsia="ar-SA"/>
        </w:rPr>
        <w:t>рампиране</w:t>
      </w:r>
      <w:proofErr w:type="spellEnd"/>
      <w:r w:rsidR="00197D1B" w:rsidRPr="007726A7">
        <w:rPr>
          <w:rFonts w:ascii="Times New Roman" w:hAnsi="Times New Roman"/>
          <w:sz w:val="24"/>
          <w:szCs w:val="24"/>
          <w:lang w:eastAsia="ar-SA"/>
        </w:rPr>
        <w:t xml:space="preserve"> – двама квалифицирани работници  или заверено копие на документ - </w:t>
      </w:r>
      <w:r w:rsidR="00197D1B" w:rsidRPr="007726A7">
        <w:rPr>
          <w:rFonts w:ascii="Times New Roman" w:hAnsi="Times New Roman"/>
          <w:b/>
          <w:sz w:val="24"/>
          <w:szCs w:val="24"/>
        </w:rPr>
        <w:t xml:space="preserve">свидетелство за правоспособност </w:t>
      </w:r>
      <w:r w:rsidR="00197D1B" w:rsidRPr="007726A7">
        <w:rPr>
          <w:rFonts w:ascii="Times New Roman" w:hAnsi="Times New Roman"/>
          <w:sz w:val="24"/>
          <w:szCs w:val="24"/>
          <w:u w:val="single"/>
        </w:rPr>
        <w:t>(квалификация</w:t>
      </w:r>
      <w:r w:rsidR="00197D1B" w:rsidRPr="007726A7">
        <w:rPr>
          <w:rFonts w:ascii="Times New Roman" w:hAnsi="Times New Roman"/>
          <w:sz w:val="24"/>
          <w:szCs w:val="24"/>
          <w:lang w:eastAsia="ar-SA"/>
        </w:rPr>
        <w:t xml:space="preserve"> </w:t>
      </w:r>
      <w:proofErr w:type="spellStart"/>
      <w:r w:rsidR="00197D1B" w:rsidRPr="007726A7">
        <w:rPr>
          <w:rFonts w:ascii="Times New Roman" w:hAnsi="Times New Roman"/>
          <w:b/>
          <w:sz w:val="24"/>
          <w:szCs w:val="24"/>
          <w:lang w:eastAsia="ar-SA"/>
        </w:rPr>
        <w:t>Твк</w:t>
      </w:r>
      <w:proofErr w:type="spellEnd"/>
      <w:r w:rsidR="00197D1B" w:rsidRPr="007726A7">
        <w:rPr>
          <w:rFonts w:ascii="Times New Roman" w:hAnsi="Times New Roman"/>
          <w:b/>
          <w:sz w:val="24"/>
          <w:szCs w:val="24"/>
          <w:lang w:eastAsia="ar-SA"/>
        </w:rPr>
        <w:t>-Г</w:t>
      </w:r>
      <w:r w:rsidR="00197D1B" w:rsidRPr="007726A7">
        <w:rPr>
          <w:rFonts w:ascii="Times New Roman" w:hAnsi="Times New Roman"/>
          <w:b/>
          <w:sz w:val="24"/>
          <w:szCs w:val="24"/>
        </w:rPr>
        <w:t xml:space="preserve">) </w:t>
      </w:r>
      <w:r w:rsidR="00197D1B" w:rsidRPr="007726A7">
        <w:rPr>
          <w:rFonts w:ascii="Times New Roman" w:hAnsi="Times New Roman"/>
          <w:sz w:val="24"/>
          <w:szCs w:val="24"/>
        </w:rPr>
        <w:t>за работа с</w:t>
      </w:r>
      <w:r w:rsidR="00197D1B" w:rsidRPr="007726A7">
        <w:rPr>
          <w:rFonts w:ascii="Times New Roman" w:hAnsi="Times New Roman"/>
          <w:sz w:val="24"/>
          <w:szCs w:val="24"/>
          <w:lang w:eastAsia="ar-SA"/>
        </w:rPr>
        <w:t xml:space="preserve"> специализирана многофункционална горска техника за следните операции: сеч, разкройване , извоз и </w:t>
      </w:r>
      <w:proofErr w:type="spellStart"/>
      <w:r w:rsidR="00197D1B" w:rsidRPr="007726A7">
        <w:rPr>
          <w:rFonts w:ascii="Times New Roman" w:hAnsi="Times New Roman"/>
          <w:sz w:val="24"/>
          <w:szCs w:val="24"/>
          <w:lang w:eastAsia="ar-SA"/>
        </w:rPr>
        <w:t>рампиране</w:t>
      </w:r>
      <w:proofErr w:type="spellEnd"/>
      <w:r w:rsidR="00197D1B" w:rsidRPr="007726A7">
        <w:rPr>
          <w:rFonts w:ascii="Times New Roman" w:hAnsi="Times New Roman"/>
          <w:sz w:val="24"/>
          <w:szCs w:val="24"/>
          <w:lang w:eastAsia="ar-SA"/>
        </w:rPr>
        <w:t xml:space="preserve"> (дърводобивен комбайн и др.)</w:t>
      </w:r>
      <w:r w:rsidR="00197D1B" w:rsidRPr="007726A7">
        <w:rPr>
          <w:rFonts w:ascii="Times New Roman" w:hAnsi="Times New Roman"/>
          <w:b/>
          <w:sz w:val="24"/>
          <w:szCs w:val="24"/>
          <w:lang w:eastAsia="ar-SA"/>
        </w:rPr>
        <w:t xml:space="preserve">  според операциите които извършва машината </w:t>
      </w:r>
    </w:p>
    <w:p w14:paraId="549C6CC9" w14:textId="7CE4ADC1" w:rsidR="00197D1B" w:rsidRPr="007726A7" w:rsidRDefault="005B35C9" w:rsidP="00197D1B">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3</w:t>
      </w:r>
      <w:r w:rsidR="00197D1B" w:rsidRPr="007726A7">
        <w:rPr>
          <w:rFonts w:ascii="Times New Roman" w:hAnsi="Times New Roman"/>
          <w:b/>
          <w:sz w:val="24"/>
          <w:szCs w:val="24"/>
        </w:rPr>
        <w:t>.</w:t>
      </w:r>
      <w:r w:rsidR="00223FD9" w:rsidRPr="007726A7">
        <w:rPr>
          <w:rFonts w:ascii="Times New Roman" w:hAnsi="Times New Roman"/>
          <w:b/>
          <w:sz w:val="24"/>
          <w:szCs w:val="24"/>
        </w:rPr>
        <w:t>6</w:t>
      </w:r>
      <w:r w:rsidR="00197D1B" w:rsidRPr="007726A7">
        <w:rPr>
          <w:rFonts w:ascii="Times New Roman" w:hAnsi="Times New Roman"/>
          <w:b/>
          <w:sz w:val="24"/>
          <w:szCs w:val="24"/>
        </w:rPr>
        <w:t>.Документ за внесена или учредена в полза</w:t>
      </w:r>
      <w:r w:rsidR="00197D1B" w:rsidRPr="007726A7">
        <w:rPr>
          <w:rFonts w:ascii="Times New Roman" w:hAnsi="Times New Roman"/>
          <w:sz w:val="24"/>
          <w:szCs w:val="24"/>
        </w:rPr>
        <w:t xml:space="preserve"> на продавача гаранция за изпълнение на договора в размер на </w:t>
      </w:r>
      <w:r w:rsidR="00197D1B" w:rsidRPr="007726A7">
        <w:rPr>
          <w:rFonts w:ascii="Times New Roman" w:hAnsi="Times New Roman"/>
          <w:b/>
          <w:sz w:val="24"/>
          <w:szCs w:val="24"/>
        </w:rPr>
        <w:t>10 %</w:t>
      </w:r>
      <w:r w:rsidR="00197D1B" w:rsidRPr="007726A7">
        <w:rPr>
          <w:rFonts w:ascii="Times New Roman" w:hAnsi="Times New Roman"/>
          <w:sz w:val="24"/>
          <w:szCs w:val="24"/>
        </w:rPr>
        <w:t xml:space="preserve"> от стойността на договора (в зависимост от направения от кандидата избор за формата на гаранцията – внесена парична сума или </w:t>
      </w:r>
      <w:r w:rsidR="00197D1B" w:rsidRPr="007726A7">
        <w:rPr>
          <w:rFonts w:ascii="Times New Roman" w:hAnsi="Times New Roman"/>
          <w:b/>
          <w:sz w:val="24"/>
          <w:szCs w:val="24"/>
        </w:rPr>
        <w:t xml:space="preserve">оригинал </w:t>
      </w:r>
      <w:r w:rsidR="00197D1B" w:rsidRPr="007726A7">
        <w:rPr>
          <w:rFonts w:ascii="Times New Roman" w:hAnsi="Times New Roman"/>
          <w:sz w:val="24"/>
          <w:szCs w:val="24"/>
        </w:rPr>
        <w:t>на банкова гаранция).</w:t>
      </w:r>
    </w:p>
    <w:p w14:paraId="5367BFA0" w14:textId="6E1AB2FE" w:rsidR="00611367" w:rsidRPr="007726A7" w:rsidRDefault="00611367" w:rsidP="00611367">
      <w:pPr>
        <w:overflowPunct w:val="0"/>
        <w:autoSpaceDE w:val="0"/>
        <w:autoSpaceDN w:val="0"/>
        <w:adjustRightInd w:val="0"/>
        <w:spacing w:after="0" w:line="240" w:lineRule="auto"/>
        <w:ind w:firstLine="567"/>
        <w:jc w:val="both"/>
        <w:textAlignment w:val="baseline"/>
        <w:rPr>
          <w:rFonts w:ascii="Times New Roman" w:hAnsi="Times New Roman"/>
          <w:bCs/>
          <w:sz w:val="24"/>
          <w:szCs w:val="24"/>
          <w:lang w:eastAsia="ar-SA"/>
        </w:rPr>
      </w:pPr>
      <w:r w:rsidRPr="007726A7">
        <w:rPr>
          <w:rFonts w:ascii="Times New Roman" w:hAnsi="Times New Roman"/>
          <w:b/>
          <w:sz w:val="24"/>
          <w:szCs w:val="24"/>
        </w:rPr>
        <w:t>3.7</w:t>
      </w:r>
      <w:r w:rsidRPr="007726A7">
        <w:rPr>
          <w:rFonts w:ascii="Times New Roman" w:hAnsi="Times New Roman"/>
          <w:b/>
          <w:sz w:val="24"/>
          <w:szCs w:val="24"/>
          <w:lang w:eastAsia="ar-SA"/>
        </w:rPr>
        <w:t>.</w:t>
      </w:r>
      <w:r w:rsidRPr="007726A7">
        <w:rPr>
          <w:rFonts w:ascii="Times New Roman" w:hAnsi="Times New Roman"/>
          <w:sz w:val="24"/>
          <w:szCs w:val="24"/>
          <w:lang w:eastAsia="ar-SA"/>
        </w:rPr>
        <w:t xml:space="preserve"> </w:t>
      </w:r>
      <w:bookmarkStart w:id="7" w:name="_Hlk214446861"/>
      <w:r w:rsidRPr="007726A7">
        <w:rPr>
          <w:rFonts w:ascii="Times New Roman" w:hAnsi="Times New Roman"/>
          <w:b/>
          <w:sz w:val="24"/>
          <w:szCs w:val="24"/>
          <w:u w:val="single"/>
          <w:lang w:eastAsia="ar-SA"/>
        </w:rPr>
        <w:t>Комисията проверява по служебен ред в счетоводната система на „Североизточно държавно предприятие“ ДП – Шумен</w:t>
      </w:r>
      <w:r w:rsidRPr="007726A7">
        <w:rPr>
          <w:rFonts w:ascii="Times New Roman" w:hAnsi="Times New Roman"/>
          <w:bCs/>
          <w:sz w:val="24"/>
          <w:szCs w:val="24"/>
          <w:lang w:eastAsia="ar-SA"/>
        </w:rPr>
        <w:t>, обстоятелствата удостоверяващи, че участникът определен за сключване на договор, няма задължения, установени с влязъл в сила акт на компетентен държавен орган, както и непогасени просрочени финансови задължения към териториалните поделения или ЦУ на ДП, със срок по-голям от 30 (тридесет) календарни дни, считано към датата на сключване на договора.</w:t>
      </w:r>
    </w:p>
    <w:bookmarkEnd w:id="7"/>
    <w:p w14:paraId="5C656838" w14:textId="788F3BCA" w:rsidR="00197D1B" w:rsidRPr="007726A7" w:rsidRDefault="005B35C9" w:rsidP="00197D1B">
      <w:pPr>
        <w:pStyle w:val="af1"/>
        <w:ind w:firstLine="567"/>
        <w:jc w:val="both"/>
        <w:rPr>
          <w:rFonts w:ascii="Times New Roman" w:hAnsi="Times New Roman"/>
          <w:b/>
          <w:bCs/>
          <w:i/>
          <w:iCs/>
          <w:sz w:val="24"/>
          <w:szCs w:val="24"/>
          <w:lang w:eastAsia="bg-BG" w:bidi="bg-BG"/>
        </w:rPr>
      </w:pPr>
      <w:r w:rsidRPr="007726A7">
        <w:rPr>
          <w:rFonts w:ascii="Times New Roman" w:hAnsi="Times New Roman"/>
          <w:b/>
          <w:sz w:val="24"/>
          <w:szCs w:val="24"/>
          <w:lang w:eastAsia="bg-BG"/>
        </w:rPr>
        <w:t>3</w:t>
      </w:r>
      <w:r w:rsidR="00197D1B" w:rsidRPr="007726A7">
        <w:rPr>
          <w:rFonts w:ascii="Times New Roman" w:hAnsi="Times New Roman"/>
          <w:b/>
          <w:sz w:val="24"/>
          <w:szCs w:val="24"/>
          <w:lang w:eastAsia="bg-BG"/>
        </w:rPr>
        <w:t>.</w:t>
      </w:r>
      <w:r w:rsidR="00223FD9" w:rsidRPr="007726A7">
        <w:rPr>
          <w:rFonts w:ascii="Times New Roman" w:hAnsi="Times New Roman"/>
          <w:b/>
          <w:sz w:val="24"/>
          <w:szCs w:val="24"/>
          <w:lang w:eastAsia="bg-BG"/>
        </w:rPr>
        <w:t>8</w:t>
      </w:r>
      <w:r w:rsidR="00197D1B" w:rsidRPr="007726A7">
        <w:rPr>
          <w:rFonts w:ascii="Times New Roman" w:eastAsia="Times New Roman" w:hAnsi="Times New Roman"/>
          <w:b/>
          <w:sz w:val="24"/>
          <w:szCs w:val="24"/>
          <w:lang w:eastAsia="ar-SA"/>
        </w:rPr>
        <w:t>.</w:t>
      </w:r>
      <w:r w:rsidR="00197D1B" w:rsidRPr="007726A7">
        <w:rPr>
          <w:rFonts w:ascii="Times New Roman" w:eastAsia="Times New Roman" w:hAnsi="Times New Roman"/>
          <w:sz w:val="24"/>
          <w:szCs w:val="24"/>
          <w:lang w:eastAsia="ar-SA"/>
        </w:rPr>
        <w:t xml:space="preserve"> </w:t>
      </w:r>
      <w:r w:rsidR="00197D1B" w:rsidRPr="007726A7">
        <w:rPr>
          <w:rFonts w:ascii="Times New Roman" w:hAnsi="Times New Roman"/>
          <w:sz w:val="24"/>
          <w:szCs w:val="24"/>
          <w:u w:val="single"/>
        </w:rPr>
        <w:t xml:space="preserve">Комисията проверява по служебен ред в </w:t>
      </w:r>
      <w:r w:rsidR="00197D1B" w:rsidRPr="007726A7">
        <w:rPr>
          <w:rFonts w:ascii="Times New Roman" w:hAnsi="Times New Roman"/>
          <w:b/>
          <w:bCs/>
          <w:sz w:val="24"/>
          <w:szCs w:val="24"/>
          <w:u w:val="single"/>
        </w:rPr>
        <w:t>нарочно изготвен и поддържан от „СИДП“ ДП Шумен публичен електронен регистър</w:t>
      </w:r>
      <w:r w:rsidR="00197D1B" w:rsidRPr="007726A7">
        <w:rPr>
          <w:rFonts w:ascii="Times New Roman" w:hAnsi="Times New Roman"/>
          <w:sz w:val="24"/>
          <w:szCs w:val="24"/>
        </w:rPr>
        <w:t xml:space="preserve">, декларираните в </w:t>
      </w:r>
      <w:r w:rsidR="00197D1B" w:rsidRPr="007726A7">
        <w:rPr>
          <w:rFonts w:ascii="Times New Roman" w:eastAsia="Times New Roman" w:hAnsi="Times New Roman"/>
          <w:b/>
          <w:sz w:val="24"/>
          <w:szCs w:val="24"/>
          <w:lang w:eastAsia="ar-SA"/>
        </w:rPr>
        <w:t xml:space="preserve">Декларация №4 </w:t>
      </w:r>
      <w:r w:rsidR="00197D1B" w:rsidRPr="007726A7">
        <w:rPr>
          <w:rFonts w:ascii="Times New Roman" w:hAnsi="Times New Roman"/>
          <w:sz w:val="24"/>
          <w:szCs w:val="24"/>
        </w:rPr>
        <w:t xml:space="preserve">от кандидата обстоятелства </w:t>
      </w:r>
      <w:r w:rsidR="00197D1B" w:rsidRPr="007726A7">
        <w:rPr>
          <w:rFonts w:ascii="Times New Roman" w:hAnsi="Times New Roman"/>
          <w:bCs/>
          <w:sz w:val="24"/>
          <w:szCs w:val="24"/>
          <w:lang w:eastAsia="ar-SA"/>
        </w:rPr>
        <w:t xml:space="preserve">че търговеца, в рамките на едногодишен период, считано от датата, обявена като </w:t>
      </w:r>
      <w:r w:rsidR="00197D1B" w:rsidRPr="007726A7">
        <w:rPr>
          <w:rFonts w:ascii="Times New Roman" w:hAnsi="Times New Roman"/>
          <w:bCs/>
          <w:sz w:val="24"/>
          <w:szCs w:val="24"/>
          <w:lang w:eastAsia="ar-SA"/>
        </w:rPr>
        <w:lastRenderedPageBreak/>
        <w:t xml:space="preserve">крайна дата за прием на документи за участие в процедурата, </w:t>
      </w:r>
      <w:r w:rsidR="00197D1B" w:rsidRPr="007726A7">
        <w:rPr>
          <w:rFonts w:ascii="Times New Roman" w:hAnsi="Times New Roman"/>
          <w:b/>
          <w:sz w:val="24"/>
          <w:szCs w:val="24"/>
        </w:rPr>
        <w:t>НЯМА</w:t>
      </w:r>
      <w:r w:rsidR="00197D1B" w:rsidRPr="007726A7">
        <w:rPr>
          <w:rFonts w:ascii="Times New Roman" w:hAnsi="Times New Roman"/>
          <w:sz w:val="24"/>
          <w:szCs w:val="24"/>
        </w:rPr>
        <w:t xml:space="preserve"> задържана гаранция за изпълнение във връзка с прекратен поради виновно неизпълнение от страна на търговеца на договор с </w:t>
      </w:r>
      <w:r w:rsidR="00197D1B" w:rsidRPr="007726A7">
        <w:rPr>
          <w:rFonts w:ascii="Times New Roman" w:hAnsi="Times New Roman"/>
          <w:b/>
          <w:bCs/>
          <w:i/>
          <w:iCs/>
          <w:sz w:val="24"/>
          <w:szCs w:val="24"/>
          <w:lang w:eastAsia="bg-BG" w:bidi="bg-BG"/>
        </w:rPr>
        <w:t>ТП ДГС/ДЛС/ЦУ на СИДП ДП-Шумен</w:t>
      </w:r>
      <w:r w:rsidR="00197D1B" w:rsidRPr="007726A7">
        <w:rPr>
          <w:rFonts w:ascii="Times New Roman" w:hAnsi="Times New Roman"/>
          <w:sz w:val="24"/>
          <w:szCs w:val="24"/>
        </w:rPr>
        <w:t xml:space="preserve"> , сключен по процедури проведени по реда на:  чл.10, ал.1; чл. 38; чл.39; чл. 46 и чл. 75, от </w:t>
      </w:r>
      <w:r w:rsidR="00197D1B" w:rsidRPr="007726A7">
        <w:rPr>
          <w:rFonts w:ascii="Times New Roman" w:hAnsi="Times New Roman"/>
          <w:b/>
          <w:bCs/>
          <w:i/>
          <w:iCs/>
          <w:sz w:val="24"/>
          <w:szCs w:val="24"/>
          <w:lang w:eastAsia="bg-BG" w:bidi="bg-BG"/>
        </w:rPr>
        <w:t>НУРВИДГТ.</w:t>
      </w:r>
    </w:p>
    <w:p w14:paraId="3B1F604A" w14:textId="77777777" w:rsidR="008D6664" w:rsidRPr="007726A7" w:rsidRDefault="008D6664" w:rsidP="008D6664">
      <w:pPr>
        <w:spacing w:after="0" w:line="240" w:lineRule="auto"/>
        <w:ind w:firstLine="567"/>
        <w:jc w:val="both"/>
        <w:rPr>
          <w:rFonts w:ascii="Times New Roman" w:hAnsi="Times New Roman"/>
          <w:b/>
          <w:sz w:val="24"/>
          <w:szCs w:val="24"/>
        </w:rPr>
      </w:pPr>
    </w:p>
    <w:p w14:paraId="3DBDDBD0" w14:textId="52E4073D" w:rsidR="008D6664" w:rsidRPr="007726A7" w:rsidRDefault="00223FD9" w:rsidP="008D6664">
      <w:pPr>
        <w:spacing w:after="0" w:line="240" w:lineRule="auto"/>
        <w:ind w:firstLine="567"/>
        <w:jc w:val="both"/>
        <w:rPr>
          <w:rFonts w:ascii="Times New Roman" w:hAnsi="Times New Roman"/>
          <w:b/>
          <w:sz w:val="24"/>
          <w:szCs w:val="24"/>
        </w:rPr>
      </w:pPr>
      <w:r w:rsidRPr="007726A7">
        <w:rPr>
          <w:rFonts w:ascii="Times New Roman" w:hAnsi="Times New Roman"/>
          <w:b/>
          <w:sz w:val="24"/>
          <w:szCs w:val="24"/>
        </w:rPr>
        <w:t>4</w:t>
      </w:r>
      <w:r w:rsidR="008D6664" w:rsidRPr="007726A7">
        <w:rPr>
          <w:rFonts w:ascii="Times New Roman" w:hAnsi="Times New Roman"/>
          <w:b/>
          <w:sz w:val="24"/>
          <w:szCs w:val="24"/>
        </w:rPr>
        <w:t>.</w:t>
      </w:r>
      <w:r w:rsidR="008D6664" w:rsidRPr="007726A7">
        <w:rPr>
          <w:rFonts w:ascii="Times New Roman" w:hAnsi="Times New Roman"/>
          <w:sz w:val="24"/>
          <w:szCs w:val="24"/>
        </w:rPr>
        <w:t xml:space="preserve"> </w:t>
      </w:r>
      <w:r w:rsidR="008D6664" w:rsidRPr="007726A7">
        <w:rPr>
          <w:rFonts w:ascii="Times New Roman" w:hAnsi="Times New Roman"/>
          <w:b/>
          <w:sz w:val="24"/>
          <w:szCs w:val="24"/>
        </w:rPr>
        <w:t xml:space="preserve">Задължителни условия на процедурата: </w:t>
      </w:r>
    </w:p>
    <w:p w14:paraId="37A687BD" w14:textId="60429085" w:rsidR="008D6664" w:rsidRPr="007726A7" w:rsidRDefault="00223FD9" w:rsidP="008D6664">
      <w:pPr>
        <w:spacing w:after="0" w:line="240" w:lineRule="auto"/>
        <w:ind w:firstLine="567"/>
        <w:jc w:val="both"/>
        <w:rPr>
          <w:rFonts w:ascii="Times New Roman" w:hAnsi="Times New Roman"/>
          <w:bCs/>
          <w:sz w:val="24"/>
          <w:szCs w:val="24"/>
        </w:rPr>
      </w:pPr>
      <w:r w:rsidRPr="007726A7">
        <w:rPr>
          <w:rFonts w:ascii="Times New Roman" w:hAnsi="Times New Roman"/>
          <w:b/>
          <w:sz w:val="24"/>
          <w:szCs w:val="24"/>
        </w:rPr>
        <w:t>4</w:t>
      </w:r>
      <w:r w:rsidR="008D6664" w:rsidRPr="007726A7">
        <w:rPr>
          <w:rFonts w:ascii="Times New Roman" w:hAnsi="Times New Roman"/>
          <w:b/>
          <w:sz w:val="24"/>
          <w:szCs w:val="24"/>
        </w:rPr>
        <w:t>.1.</w:t>
      </w:r>
      <w:r w:rsidR="00092681" w:rsidRPr="007726A7">
        <w:rPr>
          <w:rFonts w:ascii="Times New Roman" w:hAnsi="Times New Roman"/>
          <w:b/>
          <w:sz w:val="24"/>
          <w:szCs w:val="24"/>
        </w:rPr>
        <w:t xml:space="preserve"> </w:t>
      </w:r>
      <w:r w:rsidR="008D6664" w:rsidRPr="007726A7">
        <w:rPr>
          <w:rFonts w:ascii="Times New Roman" w:hAnsi="Times New Roman"/>
          <w:bCs/>
          <w:sz w:val="24"/>
          <w:szCs w:val="24"/>
        </w:rPr>
        <w:t>В случай, че спечелилият участник откаже да подпише договор, или в случай, че при сключване на договора се установи, че определения за купувач участник не е представил съответните документи, удостоверяващи изпълнението  от негова страна на  изискванията по т.</w:t>
      </w:r>
      <w:r w:rsidR="005B35C9" w:rsidRPr="007726A7">
        <w:rPr>
          <w:rFonts w:ascii="Times New Roman" w:hAnsi="Times New Roman"/>
          <w:bCs/>
          <w:sz w:val="24"/>
          <w:szCs w:val="24"/>
        </w:rPr>
        <w:t>3</w:t>
      </w:r>
      <w:r w:rsidR="0034740A" w:rsidRPr="007726A7">
        <w:rPr>
          <w:rFonts w:ascii="Times New Roman" w:hAnsi="Times New Roman"/>
          <w:bCs/>
          <w:sz w:val="24"/>
          <w:szCs w:val="24"/>
        </w:rPr>
        <w:t xml:space="preserve"> от раздел”</w:t>
      </w:r>
      <w:r w:rsidR="0034740A" w:rsidRPr="007726A7">
        <w:rPr>
          <w:rFonts w:ascii="Times New Roman" w:hAnsi="Times New Roman"/>
          <w:sz w:val="24"/>
          <w:szCs w:val="24"/>
        </w:rPr>
        <w:t xml:space="preserve"> ІХ. УСЛОВИЯ НА СКЛЮЧВАНЕ НА ДОГОВОРА”</w:t>
      </w:r>
      <w:r w:rsidR="0034740A" w:rsidRPr="007726A7">
        <w:rPr>
          <w:rFonts w:ascii="Times New Roman" w:hAnsi="Times New Roman"/>
          <w:bCs/>
          <w:sz w:val="24"/>
          <w:szCs w:val="24"/>
        </w:rPr>
        <w:t xml:space="preserve"> </w:t>
      </w:r>
      <w:r w:rsidR="008D6664" w:rsidRPr="007726A7">
        <w:rPr>
          <w:rFonts w:ascii="Times New Roman" w:hAnsi="Times New Roman"/>
          <w:bCs/>
          <w:sz w:val="24"/>
          <w:szCs w:val="24"/>
        </w:rPr>
        <w:t xml:space="preserve"> от настоящите условия, или се установи, че същият на етапа допускане до участие в процедурата е представил  документи с невярно съдържание, договор със същия не се сключва, като  внесената от него гаранция за участие се задържа в полза на Продавача, а документите се изпращат на компетентните органи за поизнасяне.</w:t>
      </w:r>
    </w:p>
    <w:p w14:paraId="0AB23AF3" w14:textId="15A5AFB7" w:rsidR="008D6664" w:rsidRPr="007726A7" w:rsidRDefault="00223FD9" w:rsidP="009E760A">
      <w:pPr>
        <w:spacing w:after="0" w:line="240" w:lineRule="auto"/>
        <w:ind w:firstLine="567"/>
        <w:jc w:val="both"/>
        <w:rPr>
          <w:rFonts w:ascii="Times New Roman" w:hAnsi="Times New Roman"/>
          <w:bCs/>
          <w:sz w:val="24"/>
          <w:szCs w:val="24"/>
        </w:rPr>
      </w:pPr>
      <w:r w:rsidRPr="007726A7">
        <w:rPr>
          <w:rFonts w:ascii="Times New Roman" w:hAnsi="Times New Roman"/>
          <w:b/>
          <w:sz w:val="24"/>
          <w:szCs w:val="24"/>
          <w:shd w:val="clear" w:color="auto" w:fill="FFFFFF"/>
        </w:rPr>
        <w:t>4</w:t>
      </w:r>
      <w:r w:rsidR="008D6664" w:rsidRPr="007726A7">
        <w:rPr>
          <w:rFonts w:ascii="Times New Roman" w:hAnsi="Times New Roman"/>
          <w:b/>
          <w:sz w:val="24"/>
          <w:szCs w:val="24"/>
          <w:shd w:val="clear" w:color="auto" w:fill="FFFFFF"/>
        </w:rPr>
        <w:t>.2.</w:t>
      </w:r>
      <w:r w:rsidR="00092681" w:rsidRPr="007726A7">
        <w:rPr>
          <w:rFonts w:ascii="Times New Roman" w:hAnsi="Times New Roman"/>
          <w:b/>
          <w:sz w:val="24"/>
          <w:szCs w:val="24"/>
          <w:shd w:val="clear" w:color="auto" w:fill="FFFFFF"/>
        </w:rPr>
        <w:t xml:space="preserve"> </w:t>
      </w:r>
      <w:r w:rsidR="008D6664" w:rsidRPr="007726A7">
        <w:rPr>
          <w:rFonts w:ascii="Times New Roman" w:hAnsi="Times New Roman"/>
          <w:sz w:val="24"/>
          <w:szCs w:val="24"/>
          <w:shd w:val="clear" w:color="auto" w:fill="FFFFFF"/>
        </w:rPr>
        <w:t>Когато за класирания на първо място и определен за купувач участник се установят обстоятелствата по </w:t>
      </w:r>
      <w:hyperlink r:id="rId9" w:history="1">
        <w:r w:rsidR="008D6664" w:rsidRPr="007726A7">
          <w:rPr>
            <w:rFonts w:ascii="Times New Roman" w:hAnsi="Times New Roman"/>
            <w:sz w:val="24"/>
            <w:szCs w:val="24"/>
            <w:shd w:val="clear" w:color="auto" w:fill="FFFFFF"/>
          </w:rPr>
          <w:t>предходната</w:t>
        </w:r>
      </w:hyperlink>
      <w:r w:rsidR="008D6664" w:rsidRPr="007726A7">
        <w:rPr>
          <w:rFonts w:ascii="Times New Roman" w:hAnsi="Times New Roman"/>
          <w:sz w:val="24"/>
          <w:szCs w:val="24"/>
        </w:rPr>
        <w:t xml:space="preserve"> точка 3.1</w:t>
      </w:r>
      <w:r w:rsidR="008D6664" w:rsidRPr="007726A7">
        <w:rPr>
          <w:rFonts w:ascii="Times New Roman" w:hAnsi="Times New Roman"/>
          <w:sz w:val="24"/>
          <w:szCs w:val="24"/>
          <w:shd w:val="clear" w:color="auto" w:fill="FFFFFF"/>
        </w:rPr>
        <w:t xml:space="preserve">, продавачът издава заповед, с която определя за купувач класирания на второ място участник, </w:t>
      </w:r>
      <w:r w:rsidR="008D6664" w:rsidRPr="007726A7">
        <w:rPr>
          <w:rFonts w:ascii="Times New Roman" w:hAnsi="Times New Roman"/>
          <w:bCs/>
          <w:sz w:val="24"/>
          <w:szCs w:val="24"/>
        </w:rPr>
        <w:t xml:space="preserve"> който се поканва да сключи договор  при условията на офертата му</w:t>
      </w:r>
      <w:r w:rsidR="008D6664" w:rsidRPr="007726A7">
        <w:rPr>
          <w:rFonts w:ascii="Times New Roman" w:hAnsi="Times New Roman"/>
          <w:sz w:val="24"/>
          <w:szCs w:val="24"/>
          <w:shd w:val="clear" w:color="auto" w:fill="FFFFFF"/>
        </w:rPr>
        <w:t>. По отношение на определения класиран на второ място участ</w:t>
      </w:r>
      <w:r w:rsidR="00753705" w:rsidRPr="007726A7">
        <w:rPr>
          <w:rFonts w:ascii="Times New Roman" w:hAnsi="Times New Roman"/>
          <w:sz w:val="24"/>
          <w:szCs w:val="24"/>
          <w:shd w:val="clear" w:color="auto" w:fill="FFFFFF"/>
        </w:rPr>
        <w:t xml:space="preserve">ник преди сключване на договора </w:t>
      </w:r>
      <w:r w:rsidR="008D6664" w:rsidRPr="007726A7">
        <w:rPr>
          <w:rFonts w:ascii="Times New Roman" w:hAnsi="Times New Roman"/>
          <w:sz w:val="24"/>
          <w:szCs w:val="24"/>
          <w:shd w:val="clear" w:color="auto" w:fill="FFFFFF"/>
        </w:rPr>
        <w:t>се прилагат последователно разпоредбите</w:t>
      </w:r>
      <w:r w:rsidR="005B35C9" w:rsidRPr="007726A7">
        <w:rPr>
          <w:rFonts w:ascii="Times New Roman" w:hAnsi="Times New Roman"/>
          <w:sz w:val="24"/>
          <w:szCs w:val="24"/>
          <w:shd w:val="clear" w:color="auto" w:fill="FFFFFF"/>
        </w:rPr>
        <w:t xml:space="preserve"> </w:t>
      </w:r>
      <w:r w:rsidR="008D6664" w:rsidRPr="007726A7">
        <w:rPr>
          <w:rFonts w:ascii="Times New Roman" w:hAnsi="Times New Roman"/>
          <w:sz w:val="24"/>
          <w:szCs w:val="24"/>
          <w:shd w:val="clear" w:color="auto" w:fill="FFFFFF"/>
        </w:rPr>
        <w:t>на </w:t>
      </w:r>
      <w:hyperlink r:id="rId10" w:history="1">
        <w:r w:rsidR="00AF62F3" w:rsidRPr="007726A7">
          <w:rPr>
            <w:rFonts w:ascii="Times New Roman" w:hAnsi="Times New Roman"/>
            <w:sz w:val="24"/>
            <w:szCs w:val="24"/>
            <w:shd w:val="clear" w:color="auto" w:fill="FFFFFF"/>
          </w:rPr>
          <w:t>чл.</w:t>
        </w:r>
        <w:r w:rsidR="00153D36" w:rsidRPr="007726A7">
          <w:rPr>
            <w:rFonts w:ascii="Times New Roman" w:hAnsi="Times New Roman"/>
            <w:sz w:val="24"/>
            <w:szCs w:val="24"/>
            <w:shd w:val="clear" w:color="auto" w:fill="FFFFFF"/>
          </w:rPr>
          <w:t xml:space="preserve"> </w:t>
        </w:r>
        <w:r w:rsidR="008D6664" w:rsidRPr="007726A7">
          <w:rPr>
            <w:rFonts w:ascii="Times New Roman" w:hAnsi="Times New Roman"/>
            <w:sz w:val="24"/>
            <w:szCs w:val="24"/>
            <w:shd w:val="clear" w:color="auto" w:fill="FFFFFF"/>
          </w:rPr>
          <w:t>23,</w:t>
        </w:r>
        <w:r w:rsidRPr="007726A7">
          <w:rPr>
            <w:rFonts w:ascii="Times New Roman" w:hAnsi="Times New Roman"/>
            <w:sz w:val="24"/>
            <w:szCs w:val="24"/>
            <w:shd w:val="clear" w:color="auto" w:fill="FFFFFF"/>
          </w:rPr>
          <w:t xml:space="preserve"> </w:t>
        </w:r>
        <w:r w:rsidR="008D6664" w:rsidRPr="007726A7">
          <w:rPr>
            <w:rFonts w:ascii="Times New Roman" w:hAnsi="Times New Roman"/>
            <w:sz w:val="24"/>
            <w:szCs w:val="24"/>
            <w:shd w:val="clear" w:color="auto" w:fill="FFFFFF"/>
          </w:rPr>
          <w:t>ал.</w:t>
        </w:r>
        <w:r w:rsidR="00153D36" w:rsidRPr="007726A7">
          <w:rPr>
            <w:rFonts w:ascii="Times New Roman" w:hAnsi="Times New Roman"/>
            <w:sz w:val="24"/>
            <w:szCs w:val="24"/>
            <w:shd w:val="clear" w:color="auto" w:fill="FFFFFF"/>
          </w:rPr>
          <w:t xml:space="preserve"> </w:t>
        </w:r>
        <w:r w:rsidR="008D6664" w:rsidRPr="007726A7">
          <w:rPr>
            <w:rFonts w:ascii="Times New Roman" w:hAnsi="Times New Roman"/>
            <w:sz w:val="24"/>
            <w:szCs w:val="24"/>
            <w:shd w:val="clear" w:color="auto" w:fill="FFFFFF"/>
          </w:rPr>
          <w:t>6</w:t>
        </w:r>
      </w:hyperlink>
      <w:r w:rsidR="008D6664" w:rsidRPr="007726A7">
        <w:rPr>
          <w:rFonts w:ascii="Times New Roman" w:hAnsi="Times New Roman"/>
          <w:sz w:val="24"/>
          <w:szCs w:val="24"/>
          <w:shd w:val="clear" w:color="auto" w:fill="FFFFFF"/>
        </w:rPr>
        <w:t> и </w:t>
      </w:r>
      <w:hyperlink r:id="rId11" w:history="1">
        <w:r w:rsidR="008D6664" w:rsidRPr="007726A7">
          <w:rPr>
            <w:rFonts w:ascii="Times New Roman" w:hAnsi="Times New Roman"/>
            <w:sz w:val="24"/>
            <w:szCs w:val="24"/>
            <w:shd w:val="clear" w:color="auto" w:fill="FFFFFF"/>
          </w:rPr>
          <w:t>чл.</w:t>
        </w:r>
        <w:r w:rsidR="00153D36" w:rsidRPr="007726A7">
          <w:rPr>
            <w:rFonts w:ascii="Times New Roman" w:hAnsi="Times New Roman"/>
            <w:sz w:val="24"/>
            <w:szCs w:val="24"/>
            <w:shd w:val="clear" w:color="auto" w:fill="FFFFFF"/>
          </w:rPr>
          <w:t xml:space="preserve"> </w:t>
        </w:r>
        <w:r w:rsidR="008D6664" w:rsidRPr="007726A7">
          <w:rPr>
            <w:rFonts w:ascii="Times New Roman" w:hAnsi="Times New Roman"/>
            <w:sz w:val="24"/>
            <w:szCs w:val="24"/>
            <w:shd w:val="clear" w:color="auto" w:fill="FFFFFF"/>
          </w:rPr>
          <w:t>35,</w:t>
        </w:r>
        <w:r w:rsidR="005B35C9" w:rsidRPr="007726A7">
          <w:rPr>
            <w:rFonts w:ascii="Times New Roman" w:hAnsi="Times New Roman"/>
            <w:sz w:val="24"/>
            <w:szCs w:val="24"/>
            <w:shd w:val="clear" w:color="auto" w:fill="FFFFFF"/>
          </w:rPr>
          <w:t xml:space="preserve"> </w:t>
        </w:r>
        <w:r w:rsidR="008D6664" w:rsidRPr="007726A7">
          <w:rPr>
            <w:rFonts w:ascii="Times New Roman" w:hAnsi="Times New Roman"/>
            <w:sz w:val="24"/>
            <w:szCs w:val="24"/>
            <w:shd w:val="clear" w:color="auto" w:fill="FFFFFF"/>
          </w:rPr>
          <w:t>ал.</w:t>
        </w:r>
        <w:r w:rsidR="00153D36" w:rsidRPr="007726A7">
          <w:rPr>
            <w:rFonts w:ascii="Times New Roman" w:hAnsi="Times New Roman"/>
            <w:sz w:val="24"/>
            <w:szCs w:val="24"/>
            <w:shd w:val="clear" w:color="auto" w:fill="FFFFFF"/>
          </w:rPr>
          <w:t xml:space="preserve"> </w:t>
        </w:r>
        <w:r w:rsidR="008D6664" w:rsidRPr="007726A7">
          <w:rPr>
            <w:rFonts w:ascii="Times New Roman" w:hAnsi="Times New Roman"/>
            <w:sz w:val="24"/>
            <w:szCs w:val="24"/>
            <w:shd w:val="clear" w:color="auto" w:fill="FFFFFF"/>
          </w:rPr>
          <w:t>5</w:t>
        </w:r>
      </w:hyperlink>
      <w:r w:rsidR="008D6664" w:rsidRPr="007726A7">
        <w:rPr>
          <w:rFonts w:ascii="Times New Roman" w:hAnsi="Times New Roman"/>
          <w:sz w:val="24"/>
          <w:szCs w:val="24"/>
          <w:shd w:val="clear" w:color="auto" w:fill="FFFFFF"/>
        </w:rPr>
        <w:t> и </w:t>
      </w:r>
      <w:hyperlink r:id="rId12" w:history="1">
        <w:r w:rsidR="008D6664" w:rsidRPr="007726A7">
          <w:rPr>
            <w:rFonts w:ascii="Times New Roman" w:hAnsi="Times New Roman"/>
            <w:sz w:val="24"/>
            <w:szCs w:val="24"/>
            <w:shd w:val="clear" w:color="auto" w:fill="FFFFFF"/>
          </w:rPr>
          <w:t>8</w:t>
        </w:r>
      </w:hyperlink>
      <w:r w:rsidR="005B35C9" w:rsidRPr="007726A7">
        <w:rPr>
          <w:rFonts w:ascii="Times New Roman" w:hAnsi="Times New Roman"/>
          <w:bCs/>
          <w:sz w:val="24"/>
          <w:szCs w:val="24"/>
        </w:rPr>
        <w:t xml:space="preserve"> </w:t>
      </w:r>
      <w:r w:rsidR="008D6664" w:rsidRPr="007726A7">
        <w:rPr>
          <w:rFonts w:ascii="Times New Roman" w:hAnsi="Times New Roman"/>
          <w:sz w:val="24"/>
          <w:szCs w:val="24"/>
        </w:rPr>
        <w:t xml:space="preserve">от </w:t>
      </w:r>
      <w:r w:rsidR="008D6664" w:rsidRPr="007726A7">
        <w:rPr>
          <w:rFonts w:ascii="Times New Roman" w:eastAsia="Calibri" w:hAnsi="Times New Roman"/>
          <w:b/>
          <w:bCs/>
          <w:i/>
          <w:iCs/>
          <w:sz w:val="24"/>
          <w:szCs w:val="24"/>
          <w:lang w:bidi="bg-BG"/>
        </w:rPr>
        <w:t>НУРВИДГТДОСПДНГП</w:t>
      </w:r>
      <w:r w:rsidR="008D6664" w:rsidRPr="007726A7">
        <w:rPr>
          <w:rFonts w:ascii="Times New Roman" w:hAnsi="Times New Roman"/>
          <w:bCs/>
          <w:sz w:val="24"/>
          <w:szCs w:val="24"/>
        </w:rPr>
        <w:t>.</w:t>
      </w:r>
      <w:r w:rsidR="00460651" w:rsidRPr="007726A7">
        <w:rPr>
          <w:rFonts w:ascii="Times New Roman" w:hAnsi="Times New Roman"/>
          <w:bCs/>
          <w:sz w:val="24"/>
          <w:szCs w:val="24"/>
        </w:rPr>
        <w:t xml:space="preserve"> При липса на класирани други участници продавачът издава заповед за прекратяване на процедурата.</w:t>
      </w:r>
    </w:p>
    <w:p w14:paraId="728C3538" w14:textId="4817F36C" w:rsidR="009E760A" w:rsidRPr="007726A7" w:rsidRDefault="00F458A9" w:rsidP="009E760A">
      <w:pPr>
        <w:spacing w:after="0" w:line="240" w:lineRule="auto"/>
        <w:ind w:firstLine="567"/>
        <w:jc w:val="both"/>
        <w:rPr>
          <w:rFonts w:ascii="Times New Roman" w:hAnsi="Times New Roman"/>
          <w:sz w:val="24"/>
          <w:szCs w:val="24"/>
        </w:rPr>
      </w:pPr>
      <w:r w:rsidRPr="007726A7">
        <w:rPr>
          <w:rFonts w:ascii="Times New Roman" w:hAnsi="Times New Roman"/>
          <w:sz w:val="24"/>
          <w:szCs w:val="24"/>
        </w:rPr>
        <w:t>5</w:t>
      </w:r>
      <w:r w:rsidR="009E760A" w:rsidRPr="007726A7">
        <w:rPr>
          <w:rFonts w:ascii="Times New Roman" w:hAnsi="Times New Roman"/>
          <w:sz w:val="24"/>
          <w:szCs w:val="24"/>
        </w:rPr>
        <w:t xml:space="preserve">. Спечелилият търга, след сключване на договора и преди издаване на първи по ред превозен билет представя документ за платена авансова вноска в размер на 20% (двадесет процента) от достигнатата при търга обща цена, с включен и начислен ДДС.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пред Продавача на надлежно заверен от банката платежен документ. </w:t>
      </w:r>
    </w:p>
    <w:p w14:paraId="07E2A759" w14:textId="5B96AA05" w:rsidR="009E760A" w:rsidRPr="007726A7" w:rsidRDefault="00F458A9" w:rsidP="009E760A">
      <w:pPr>
        <w:spacing w:after="0" w:line="240" w:lineRule="auto"/>
        <w:ind w:firstLine="567"/>
        <w:jc w:val="both"/>
        <w:rPr>
          <w:rFonts w:ascii="Times New Roman" w:hAnsi="Times New Roman"/>
          <w:sz w:val="24"/>
          <w:szCs w:val="24"/>
        </w:rPr>
      </w:pPr>
      <w:r w:rsidRPr="007726A7">
        <w:rPr>
          <w:rFonts w:ascii="Times New Roman" w:hAnsi="Times New Roman"/>
          <w:sz w:val="24"/>
          <w:szCs w:val="24"/>
        </w:rPr>
        <w:t>6</w:t>
      </w:r>
      <w:r w:rsidR="009E760A" w:rsidRPr="007726A7">
        <w:rPr>
          <w:rFonts w:ascii="Times New Roman" w:hAnsi="Times New Roman"/>
          <w:sz w:val="24"/>
          <w:szCs w:val="24"/>
        </w:rPr>
        <w:t xml:space="preserve">. Продавачът издава превозни билети за транспортиране на дървесината, след представяне на документ от купувача, удостоверяващ извършено плащане. Превозните билети се издават до размера на размера на платената от купувача вноска. Сроковете за транспортиране на дървесината са уредени в договора за покупко-продажба. </w:t>
      </w:r>
    </w:p>
    <w:p w14:paraId="1D3ABA81" w14:textId="22E713EC" w:rsidR="009E760A" w:rsidRPr="007726A7" w:rsidRDefault="00F458A9" w:rsidP="009E760A">
      <w:pPr>
        <w:spacing w:after="0" w:line="240" w:lineRule="auto"/>
        <w:ind w:firstLine="567"/>
        <w:jc w:val="both"/>
        <w:rPr>
          <w:rFonts w:ascii="Times New Roman" w:hAnsi="Times New Roman"/>
          <w:bCs/>
          <w:sz w:val="24"/>
          <w:szCs w:val="24"/>
        </w:rPr>
      </w:pPr>
      <w:r w:rsidRPr="007726A7">
        <w:rPr>
          <w:rFonts w:ascii="Times New Roman" w:hAnsi="Times New Roman"/>
          <w:sz w:val="24"/>
          <w:szCs w:val="24"/>
        </w:rPr>
        <w:t>7</w:t>
      </w:r>
      <w:r w:rsidR="009E760A" w:rsidRPr="007726A7">
        <w:rPr>
          <w:rFonts w:ascii="Times New Roman" w:hAnsi="Times New Roman"/>
          <w:sz w:val="24"/>
          <w:szCs w:val="24"/>
        </w:rPr>
        <w:t xml:space="preserve">. Срок за изпълнение на договора до </w:t>
      </w:r>
      <w:r w:rsidR="00753705" w:rsidRPr="007726A7">
        <w:rPr>
          <w:rFonts w:ascii="Times New Roman" w:hAnsi="Times New Roman"/>
          <w:sz w:val="24"/>
          <w:szCs w:val="24"/>
        </w:rPr>
        <w:t>31.12.</w:t>
      </w:r>
      <w:r w:rsidR="009E760A" w:rsidRPr="007726A7">
        <w:rPr>
          <w:rFonts w:ascii="Times New Roman" w:hAnsi="Times New Roman"/>
          <w:sz w:val="24"/>
          <w:szCs w:val="24"/>
        </w:rPr>
        <w:t>202</w:t>
      </w:r>
      <w:r w:rsidR="00611367" w:rsidRPr="007726A7">
        <w:rPr>
          <w:rFonts w:ascii="Times New Roman" w:hAnsi="Times New Roman"/>
          <w:sz w:val="24"/>
          <w:szCs w:val="24"/>
        </w:rPr>
        <w:t>6</w:t>
      </w:r>
      <w:r w:rsidR="009E760A" w:rsidRPr="007726A7">
        <w:rPr>
          <w:rFonts w:ascii="Times New Roman" w:hAnsi="Times New Roman"/>
          <w:sz w:val="24"/>
          <w:szCs w:val="24"/>
        </w:rPr>
        <w:t xml:space="preserve"> г.</w:t>
      </w:r>
    </w:p>
    <w:p w14:paraId="7111B10A" w14:textId="77777777" w:rsidR="0055235F" w:rsidRPr="007726A7" w:rsidRDefault="008D6664" w:rsidP="00BF0FB5">
      <w:pPr>
        <w:pStyle w:val="6"/>
        <w:overflowPunct w:val="0"/>
        <w:autoSpaceDE w:val="0"/>
        <w:autoSpaceDN w:val="0"/>
        <w:adjustRightInd w:val="0"/>
        <w:spacing w:after="0" w:line="240" w:lineRule="auto"/>
        <w:ind w:firstLine="567"/>
        <w:jc w:val="center"/>
        <w:textAlignment w:val="baseline"/>
        <w:rPr>
          <w:rFonts w:ascii="Times New Roman" w:hAnsi="Times New Roman"/>
          <w:sz w:val="24"/>
          <w:szCs w:val="24"/>
          <w:lang w:val="ru-RU"/>
        </w:rPr>
      </w:pPr>
      <w:r w:rsidRPr="007726A7">
        <w:rPr>
          <w:rFonts w:ascii="Times New Roman" w:hAnsi="Times New Roman"/>
          <w:sz w:val="24"/>
          <w:szCs w:val="24"/>
          <w:lang w:val="ru-RU"/>
        </w:rPr>
        <w:t>Х</w:t>
      </w:r>
      <w:r w:rsidR="0055235F" w:rsidRPr="007726A7">
        <w:rPr>
          <w:rFonts w:ascii="Times New Roman" w:hAnsi="Times New Roman"/>
          <w:sz w:val="24"/>
          <w:szCs w:val="24"/>
          <w:lang w:val="ru-RU"/>
        </w:rPr>
        <w:t>.ОСВОБОЖДАВАНЕ НА ГАРАНЦИИТЕ ЗА УЧАСТИЕ</w:t>
      </w:r>
    </w:p>
    <w:p w14:paraId="4EC1C617" w14:textId="77777777" w:rsidR="004C3670" w:rsidRPr="007726A7" w:rsidRDefault="004C3670" w:rsidP="004C3670">
      <w:pPr>
        <w:spacing w:after="0" w:line="240" w:lineRule="auto"/>
        <w:ind w:firstLine="567"/>
        <w:jc w:val="both"/>
        <w:rPr>
          <w:rFonts w:ascii="Times New Roman" w:hAnsi="Times New Roman"/>
          <w:sz w:val="24"/>
          <w:szCs w:val="24"/>
        </w:rPr>
      </w:pPr>
      <w:r w:rsidRPr="007726A7">
        <w:rPr>
          <w:rFonts w:ascii="Times New Roman" w:hAnsi="Times New Roman"/>
          <w:sz w:val="24"/>
          <w:szCs w:val="24"/>
        </w:rPr>
        <w:t>Продавачът освобождава гаранциите за участие на:</w:t>
      </w:r>
    </w:p>
    <w:p w14:paraId="7AD94B20" w14:textId="77777777" w:rsidR="004C3670" w:rsidRPr="007726A7" w:rsidRDefault="004C3670" w:rsidP="004C3670">
      <w:pPr>
        <w:spacing w:after="0" w:line="240" w:lineRule="auto"/>
        <w:ind w:firstLine="567"/>
        <w:jc w:val="both"/>
        <w:rPr>
          <w:rFonts w:ascii="Times New Roman" w:hAnsi="Times New Roman"/>
          <w:sz w:val="24"/>
          <w:szCs w:val="24"/>
        </w:rPr>
      </w:pPr>
      <w:r w:rsidRPr="007726A7">
        <w:rPr>
          <w:rFonts w:ascii="Times New Roman" w:hAnsi="Times New Roman"/>
          <w:sz w:val="24"/>
          <w:szCs w:val="24"/>
        </w:rPr>
        <w:t>1. Отстранените участници и на участниците, които не са класирани на първо или на второ място, в срок 3 работни дни след изтичането на срока за обжалване на заповедта за определяне на купувач;</w:t>
      </w:r>
    </w:p>
    <w:p w14:paraId="7D24049B" w14:textId="77777777" w:rsidR="004C3670" w:rsidRPr="007726A7" w:rsidRDefault="004C3670" w:rsidP="004C3670">
      <w:pPr>
        <w:spacing w:after="0" w:line="240" w:lineRule="auto"/>
        <w:ind w:firstLine="567"/>
        <w:jc w:val="both"/>
        <w:rPr>
          <w:rFonts w:ascii="Times New Roman" w:hAnsi="Times New Roman"/>
          <w:sz w:val="24"/>
          <w:szCs w:val="24"/>
        </w:rPr>
      </w:pPr>
      <w:r w:rsidRPr="007726A7">
        <w:rPr>
          <w:rFonts w:ascii="Times New Roman" w:hAnsi="Times New Roman"/>
          <w:sz w:val="24"/>
          <w:szCs w:val="24"/>
        </w:rPr>
        <w:t>2. Класираните на първо и второ място – след сключването на договора за покупко-продажба;</w:t>
      </w:r>
    </w:p>
    <w:p w14:paraId="69D1A36B"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3. При прекратяване на процедурата се освобождават гаранциите на всички участници в срок 3 (три) работни дни от влизане в сила на заповедта за прекратяване.</w:t>
      </w:r>
    </w:p>
    <w:p w14:paraId="2A773C7A" w14:textId="77777777" w:rsidR="004C3670" w:rsidRPr="007726A7" w:rsidRDefault="004C3670" w:rsidP="004C3670">
      <w:pPr>
        <w:spacing w:after="0" w:line="240" w:lineRule="auto"/>
        <w:ind w:firstLine="567"/>
        <w:jc w:val="both"/>
        <w:rPr>
          <w:rFonts w:ascii="Times New Roman" w:hAnsi="Times New Roman"/>
          <w:sz w:val="24"/>
          <w:szCs w:val="24"/>
        </w:rPr>
      </w:pPr>
      <w:r w:rsidRPr="007726A7">
        <w:rPr>
          <w:rFonts w:ascii="Times New Roman" w:hAnsi="Times New Roman"/>
          <w:sz w:val="24"/>
          <w:szCs w:val="24"/>
          <w:lang w:eastAsia="ar-SA"/>
        </w:rPr>
        <w:t xml:space="preserve">4. </w:t>
      </w:r>
      <w:r w:rsidRPr="007726A7">
        <w:rPr>
          <w:rFonts w:ascii="Times New Roman" w:hAnsi="Times New Roman"/>
          <w:sz w:val="24"/>
          <w:szCs w:val="24"/>
        </w:rPr>
        <w:t xml:space="preserve">Обжалващия заповедта на продавача за определяне на купувач - в срок 5 работни дни от приключване на производството по обжалване. </w:t>
      </w:r>
    </w:p>
    <w:p w14:paraId="3B57F0C8"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Продавачът освобождава гаранциите, без да дължи лихви за периода, през който средствата са престояли законно при него.</w:t>
      </w:r>
    </w:p>
    <w:p w14:paraId="37BD080A" w14:textId="77777777" w:rsidR="007A030A" w:rsidRPr="007726A7" w:rsidRDefault="007A030A" w:rsidP="00BF0FB5">
      <w:pPr>
        <w:spacing w:after="0" w:line="240" w:lineRule="auto"/>
        <w:ind w:firstLine="567"/>
        <w:jc w:val="both"/>
        <w:rPr>
          <w:rFonts w:ascii="Times New Roman" w:hAnsi="Times New Roman"/>
          <w:sz w:val="24"/>
          <w:szCs w:val="24"/>
        </w:rPr>
      </w:pPr>
    </w:p>
    <w:p w14:paraId="69EA4A3C" w14:textId="77777777" w:rsidR="0055235F" w:rsidRPr="007726A7" w:rsidRDefault="008D6664" w:rsidP="00BF0FB5">
      <w:pPr>
        <w:spacing w:after="0" w:line="240" w:lineRule="auto"/>
        <w:ind w:firstLine="567"/>
        <w:jc w:val="center"/>
        <w:rPr>
          <w:rFonts w:ascii="Times New Roman" w:hAnsi="Times New Roman"/>
          <w:b/>
          <w:sz w:val="24"/>
          <w:szCs w:val="24"/>
        </w:rPr>
      </w:pPr>
      <w:r w:rsidRPr="007726A7">
        <w:rPr>
          <w:rFonts w:ascii="Times New Roman" w:hAnsi="Times New Roman"/>
          <w:b/>
          <w:sz w:val="24"/>
          <w:szCs w:val="24"/>
        </w:rPr>
        <w:t>Х</w:t>
      </w:r>
      <w:r w:rsidR="0055235F" w:rsidRPr="007726A7">
        <w:rPr>
          <w:rFonts w:ascii="Times New Roman" w:hAnsi="Times New Roman"/>
          <w:b/>
          <w:sz w:val="24"/>
          <w:szCs w:val="24"/>
        </w:rPr>
        <w:t>І. ЗАДЪРЖАНЕ НА ГАРАНЦИИТЕ ЗА УЧАСТИЕ</w:t>
      </w:r>
    </w:p>
    <w:p w14:paraId="0D8DAF17"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 xml:space="preserve">Органът, открил процедурата, задържа гаранцията за участие, когато </w:t>
      </w:r>
      <w:r w:rsidRPr="007726A7">
        <w:rPr>
          <w:rFonts w:ascii="Times New Roman" w:hAnsi="Times New Roman"/>
          <w:sz w:val="24"/>
          <w:szCs w:val="24"/>
        </w:rPr>
        <w:t>участник</w:t>
      </w:r>
      <w:r w:rsidRPr="007726A7">
        <w:rPr>
          <w:rFonts w:ascii="Times New Roman" w:hAnsi="Times New Roman"/>
          <w:sz w:val="24"/>
          <w:szCs w:val="24"/>
          <w:lang w:eastAsia="ar-SA"/>
        </w:rPr>
        <w:t>:</w:t>
      </w:r>
    </w:p>
    <w:p w14:paraId="0F82B2B1"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 xml:space="preserve">1. оттегля заявлението след изтичането на срока за подаването му; </w:t>
      </w:r>
    </w:p>
    <w:p w14:paraId="240DDFA8"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lastRenderedPageBreak/>
        <w:t>2. който не е потвърдил началната определена продажна цена по търга.</w:t>
      </w:r>
    </w:p>
    <w:p w14:paraId="434A0214"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3. обжалва заповедта на продавача за определяне на спечелил – до решаване на спора с влязло в сила решение;</w:t>
      </w:r>
    </w:p>
    <w:p w14:paraId="093E8F23"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 xml:space="preserve">4. Който в установения срок за сключване на договора </w:t>
      </w:r>
      <w:r w:rsidRPr="007726A7">
        <w:rPr>
          <w:rStyle w:val="alt"/>
          <w:rFonts w:ascii="Times New Roman" w:hAnsi="Times New Roman"/>
          <w:sz w:val="24"/>
          <w:szCs w:val="24"/>
          <w:shd w:val="clear" w:color="auto" w:fill="FFFFFF"/>
        </w:rPr>
        <w:t xml:space="preserve">не представи документите изискуемите документи удостоверяващи изпълнението на изискванията за допускане до участие в процедурата. </w:t>
      </w:r>
    </w:p>
    <w:p w14:paraId="4005EB56" w14:textId="77777777" w:rsidR="004C3670" w:rsidRPr="007726A7" w:rsidRDefault="004C3670" w:rsidP="004C3670">
      <w:pPr>
        <w:suppressAutoHyphens/>
        <w:spacing w:after="0" w:line="240" w:lineRule="auto"/>
        <w:ind w:firstLine="567"/>
        <w:jc w:val="both"/>
        <w:rPr>
          <w:rFonts w:ascii="Times New Roman" w:hAnsi="Times New Roman"/>
          <w:sz w:val="24"/>
          <w:szCs w:val="24"/>
          <w:lang w:eastAsia="ar-SA"/>
        </w:rPr>
      </w:pPr>
      <w:r w:rsidRPr="007726A7">
        <w:rPr>
          <w:rFonts w:ascii="Times New Roman" w:hAnsi="Times New Roman"/>
          <w:sz w:val="24"/>
          <w:szCs w:val="24"/>
          <w:lang w:eastAsia="ar-SA"/>
        </w:rPr>
        <w:t>5. За когото при сключване на договора се установи, че п</w:t>
      </w:r>
      <w:r w:rsidRPr="007726A7">
        <w:rPr>
          <w:rStyle w:val="alt"/>
          <w:rFonts w:ascii="Times New Roman" w:hAnsi="Times New Roman"/>
          <w:sz w:val="24"/>
          <w:szCs w:val="24"/>
          <w:shd w:val="clear" w:color="auto" w:fill="FFFFFF"/>
        </w:rPr>
        <w:t>редставените от него документи не отговарят на условията за провеждане на процедурата</w:t>
      </w:r>
      <w:r w:rsidR="009E760A" w:rsidRPr="007726A7">
        <w:rPr>
          <w:rStyle w:val="alt"/>
          <w:rFonts w:ascii="Times New Roman" w:hAnsi="Times New Roman"/>
          <w:sz w:val="24"/>
          <w:szCs w:val="24"/>
          <w:shd w:val="clear" w:color="auto" w:fill="FFFFFF"/>
        </w:rPr>
        <w:t>.</w:t>
      </w:r>
    </w:p>
    <w:p w14:paraId="3E220FDE" w14:textId="77777777" w:rsidR="00B700D3" w:rsidRPr="007726A7" w:rsidRDefault="00B700D3" w:rsidP="00BF0FB5">
      <w:pPr>
        <w:spacing w:after="0" w:line="240" w:lineRule="auto"/>
        <w:ind w:firstLine="567"/>
        <w:jc w:val="both"/>
        <w:rPr>
          <w:rFonts w:ascii="Times New Roman" w:hAnsi="Times New Roman"/>
          <w:sz w:val="24"/>
          <w:szCs w:val="24"/>
        </w:rPr>
      </w:pPr>
    </w:p>
    <w:p w14:paraId="732DAE2E" w14:textId="7015F341" w:rsidR="008D6664" w:rsidRPr="007726A7" w:rsidRDefault="008D6664" w:rsidP="008D6664">
      <w:pPr>
        <w:spacing w:after="0" w:line="240" w:lineRule="auto"/>
        <w:ind w:firstLine="567"/>
        <w:jc w:val="center"/>
        <w:rPr>
          <w:rFonts w:ascii="Times New Roman" w:hAnsi="Times New Roman"/>
          <w:b/>
          <w:sz w:val="24"/>
          <w:szCs w:val="24"/>
        </w:rPr>
      </w:pPr>
      <w:r w:rsidRPr="007726A7">
        <w:rPr>
          <w:rFonts w:ascii="Times New Roman" w:hAnsi="Times New Roman"/>
          <w:b/>
          <w:sz w:val="24"/>
          <w:szCs w:val="24"/>
        </w:rPr>
        <w:t>ХІІ. УСЛОВИЯ, НАЧИН И СРОК НА ПЛАЩАНЕ НА ДОБИТАТА ДЪРВЕСИНА ОТ КУПУВАЧА</w:t>
      </w:r>
    </w:p>
    <w:p w14:paraId="3A801EF6" w14:textId="77777777" w:rsidR="008D6664" w:rsidRPr="007726A7" w:rsidRDefault="008D6664" w:rsidP="008D6664">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Pr="007726A7">
        <w:rPr>
          <w:rFonts w:ascii="Times New Roman" w:hAnsi="Times New Roman"/>
          <w:sz w:val="24"/>
          <w:szCs w:val="24"/>
        </w:rPr>
        <w:t xml:space="preserve">. </w:t>
      </w:r>
      <w:r w:rsidRPr="007726A7">
        <w:rPr>
          <w:rFonts w:ascii="Times New Roman" w:hAnsi="Times New Roman"/>
          <w:b/>
          <w:sz w:val="24"/>
          <w:szCs w:val="24"/>
        </w:rPr>
        <w:t>Цената</w:t>
      </w:r>
      <w:r w:rsidRPr="007726A7">
        <w:rPr>
          <w:rFonts w:ascii="Times New Roman" w:hAnsi="Times New Roman"/>
          <w:sz w:val="24"/>
          <w:szCs w:val="24"/>
        </w:rPr>
        <w:t xml:space="preserve">, която </w:t>
      </w:r>
      <w:r w:rsidRPr="007726A7">
        <w:rPr>
          <w:rFonts w:ascii="Times New Roman" w:hAnsi="Times New Roman"/>
          <w:caps/>
          <w:sz w:val="24"/>
          <w:szCs w:val="24"/>
        </w:rPr>
        <w:t>купувачЪТ</w:t>
      </w:r>
      <w:r w:rsidRPr="007726A7">
        <w:rPr>
          <w:rFonts w:ascii="Times New Roman" w:hAnsi="Times New Roman"/>
          <w:sz w:val="24"/>
          <w:szCs w:val="24"/>
        </w:rPr>
        <w:t xml:space="preserve"> плаща за всеки </w:t>
      </w:r>
      <w:proofErr w:type="spellStart"/>
      <w:r w:rsidRPr="007726A7">
        <w:rPr>
          <w:rFonts w:ascii="Times New Roman" w:hAnsi="Times New Roman"/>
          <w:sz w:val="24"/>
          <w:szCs w:val="24"/>
        </w:rPr>
        <w:t>сортимент</w:t>
      </w:r>
      <w:proofErr w:type="spellEnd"/>
      <w:r w:rsidRPr="007726A7">
        <w:rPr>
          <w:rFonts w:ascii="Times New Roman" w:hAnsi="Times New Roman"/>
          <w:sz w:val="24"/>
          <w:szCs w:val="24"/>
        </w:rPr>
        <w:t xml:space="preserve"> се определя </w:t>
      </w:r>
      <w:r w:rsidRPr="007726A7">
        <w:rPr>
          <w:rFonts w:ascii="Times New Roman" w:hAnsi="Times New Roman"/>
          <w:b/>
          <w:sz w:val="24"/>
          <w:szCs w:val="24"/>
        </w:rPr>
        <w:t>пропорционално</w:t>
      </w:r>
      <w:r w:rsidRPr="007726A7">
        <w:rPr>
          <w:rFonts w:ascii="Times New Roman" w:hAnsi="Times New Roman"/>
          <w:sz w:val="24"/>
          <w:szCs w:val="24"/>
        </w:rPr>
        <w:t xml:space="preserve"> на съотношението между </w:t>
      </w:r>
      <w:r w:rsidRPr="007726A7">
        <w:rPr>
          <w:rFonts w:ascii="Times New Roman" w:hAnsi="Times New Roman"/>
          <w:b/>
          <w:sz w:val="24"/>
          <w:szCs w:val="24"/>
        </w:rPr>
        <w:t>началната</w:t>
      </w:r>
      <w:r w:rsidRPr="007726A7">
        <w:rPr>
          <w:rFonts w:ascii="Times New Roman" w:hAnsi="Times New Roman"/>
          <w:sz w:val="24"/>
          <w:szCs w:val="24"/>
        </w:rPr>
        <w:t xml:space="preserve"> и </w:t>
      </w:r>
      <w:r w:rsidRPr="007726A7">
        <w:rPr>
          <w:rFonts w:ascii="Times New Roman" w:hAnsi="Times New Roman"/>
          <w:b/>
          <w:sz w:val="24"/>
          <w:szCs w:val="24"/>
        </w:rPr>
        <w:t>достигнатата</w:t>
      </w:r>
      <w:r w:rsidRPr="007726A7">
        <w:rPr>
          <w:rFonts w:ascii="Times New Roman" w:hAnsi="Times New Roman"/>
          <w:sz w:val="24"/>
          <w:szCs w:val="24"/>
        </w:rPr>
        <w:t xml:space="preserve"> цена за обекта  по време на търга.</w:t>
      </w:r>
    </w:p>
    <w:p w14:paraId="60308DC5" w14:textId="77777777" w:rsidR="008D6664" w:rsidRPr="007726A7" w:rsidRDefault="008D6664" w:rsidP="008D6664">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2.</w:t>
      </w:r>
      <w:r w:rsidRPr="007726A7">
        <w:rPr>
          <w:rFonts w:ascii="Times New Roman" w:hAnsi="Times New Roman"/>
          <w:sz w:val="24"/>
          <w:szCs w:val="24"/>
        </w:rPr>
        <w:t xml:space="preserve"> Купувачът заплаща дървесината, както следва: </w:t>
      </w:r>
    </w:p>
    <w:p w14:paraId="41BBA691" w14:textId="77777777" w:rsidR="008D6664" w:rsidRPr="007726A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2.1.</w:t>
      </w:r>
      <w:r w:rsidRPr="007726A7">
        <w:rPr>
          <w:rFonts w:ascii="Times New Roman" w:hAnsi="Times New Roman"/>
          <w:b/>
          <w:bCs/>
          <w:sz w:val="24"/>
          <w:szCs w:val="24"/>
        </w:rPr>
        <w:t xml:space="preserve"> </w:t>
      </w:r>
      <w:r w:rsidRPr="007726A7">
        <w:rPr>
          <w:rFonts w:ascii="Times New Roman" w:hAnsi="Times New Roman"/>
          <w:sz w:val="24"/>
          <w:szCs w:val="24"/>
        </w:rPr>
        <w:t xml:space="preserve">Спечелилият търга, </w:t>
      </w:r>
      <w:r w:rsidRPr="007726A7">
        <w:rPr>
          <w:rFonts w:ascii="Times New Roman" w:hAnsi="Times New Roman"/>
          <w:b/>
          <w:sz w:val="24"/>
          <w:szCs w:val="24"/>
          <w:u w:val="single"/>
        </w:rPr>
        <w:t xml:space="preserve">след сключване  на договора и преди издаване на първи по ред превозен билет представя документ за платена </w:t>
      </w:r>
      <w:r w:rsidRPr="007726A7">
        <w:rPr>
          <w:rFonts w:ascii="Times New Roman" w:hAnsi="Times New Roman"/>
          <w:sz w:val="24"/>
          <w:szCs w:val="24"/>
          <w:u w:val="single"/>
        </w:rPr>
        <w:t>авансова вноска в размер на 20% (двадесет  процента) от достигнатата при търга обща цена</w:t>
      </w:r>
      <w:r w:rsidR="009E760A" w:rsidRPr="007726A7">
        <w:rPr>
          <w:rFonts w:ascii="Times New Roman" w:hAnsi="Times New Roman"/>
          <w:sz w:val="24"/>
          <w:szCs w:val="24"/>
        </w:rPr>
        <w:t>, с включен и начислен ДДС.</w:t>
      </w:r>
    </w:p>
    <w:p w14:paraId="56F1E702" w14:textId="77777777" w:rsidR="008D6664" w:rsidRPr="007726A7" w:rsidRDefault="008D6664" w:rsidP="008D6664">
      <w:pPr>
        <w:autoSpaceDE w:val="0"/>
        <w:autoSpaceDN w:val="0"/>
        <w:adjustRightInd w:val="0"/>
        <w:spacing w:after="0" w:line="240" w:lineRule="auto"/>
        <w:ind w:firstLine="567"/>
        <w:jc w:val="both"/>
        <w:rPr>
          <w:rFonts w:ascii="Times New Roman" w:hAnsi="Times New Roman"/>
          <w:sz w:val="24"/>
          <w:szCs w:val="24"/>
        </w:rPr>
      </w:pPr>
      <w:r w:rsidRPr="007726A7">
        <w:rPr>
          <w:rFonts w:ascii="Times New Roman" w:hAnsi="Times New Roman"/>
          <w:b/>
          <w:sz w:val="24"/>
          <w:szCs w:val="24"/>
        </w:rPr>
        <w:t>2.2.</w:t>
      </w:r>
      <w:r w:rsidRPr="007726A7">
        <w:rPr>
          <w:rFonts w:ascii="Times New Roman" w:hAnsi="Times New Roman"/>
          <w:sz w:val="24"/>
          <w:szCs w:val="24"/>
        </w:rPr>
        <w:t xml:space="preserve"> Следващите плащания, след получаване и транспортиране на авансово платената дървесина, се извършват преди транспортирането на последващата добита дървесина, съгласно количествата, посочени в приемателно-предавателен протокол, изготвен от страните по договора. При плащане по банков път, същото се удостоверява с представяне в стопанството на надлежно заверен от банката платежен документ.</w:t>
      </w:r>
    </w:p>
    <w:p w14:paraId="19382BDE" w14:textId="77777777" w:rsidR="008D6664" w:rsidRPr="007726A7" w:rsidRDefault="008D6664" w:rsidP="008D6664">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3.</w:t>
      </w:r>
      <w:r w:rsidRPr="007726A7">
        <w:rPr>
          <w:rFonts w:ascii="Times New Roman" w:hAnsi="Times New Roman"/>
          <w:sz w:val="24"/>
          <w:szCs w:val="24"/>
        </w:rPr>
        <w:t xml:space="preserve"> За добито определено количество дървесина по </w:t>
      </w:r>
      <w:proofErr w:type="spellStart"/>
      <w:r w:rsidRPr="007726A7">
        <w:rPr>
          <w:rFonts w:ascii="Times New Roman" w:hAnsi="Times New Roman"/>
          <w:sz w:val="24"/>
          <w:szCs w:val="24"/>
        </w:rPr>
        <w:t>сортименти</w:t>
      </w:r>
      <w:proofErr w:type="spellEnd"/>
      <w:r w:rsidRPr="007726A7">
        <w:rPr>
          <w:rFonts w:ascii="Times New Roman" w:hAnsi="Times New Roman"/>
          <w:sz w:val="24"/>
          <w:szCs w:val="24"/>
        </w:rPr>
        <w:t xml:space="preserve">, продавачът веднага уведомява купувача с нарочни </w:t>
      </w:r>
      <w:proofErr w:type="spellStart"/>
      <w:r w:rsidRPr="007726A7">
        <w:rPr>
          <w:rFonts w:ascii="Times New Roman" w:hAnsi="Times New Roman"/>
          <w:sz w:val="24"/>
          <w:szCs w:val="24"/>
        </w:rPr>
        <w:t>възлагателни</w:t>
      </w:r>
      <w:proofErr w:type="spellEnd"/>
      <w:r w:rsidRPr="007726A7">
        <w:rPr>
          <w:rFonts w:ascii="Times New Roman" w:hAnsi="Times New Roman"/>
          <w:sz w:val="24"/>
          <w:szCs w:val="24"/>
        </w:rPr>
        <w:t xml:space="preserve"> писма, който в рамките на </w:t>
      </w:r>
      <w:r w:rsidR="00315267" w:rsidRPr="007726A7">
        <w:rPr>
          <w:rFonts w:ascii="Times New Roman" w:hAnsi="Times New Roman"/>
          <w:sz w:val="24"/>
          <w:szCs w:val="24"/>
        </w:rPr>
        <w:t>пет</w:t>
      </w:r>
      <w:r w:rsidRPr="007726A7">
        <w:rPr>
          <w:rFonts w:ascii="Times New Roman" w:hAnsi="Times New Roman"/>
          <w:sz w:val="24"/>
          <w:szCs w:val="24"/>
        </w:rPr>
        <w:t xml:space="preserve"> (</w:t>
      </w:r>
      <w:r w:rsidR="00315267" w:rsidRPr="007726A7">
        <w:rPr>
          <w:rFonts w:ascii="Times New Roman" w:hAnsi="Times New Roman"/>
          <w:sz w:val="24"/>
          <w:szCs w:val="24"/>
        </w:rPr>
        <w:t>5) работ</w:t>
      </w:r>
      <w:r w:rsidRPr="007726A7">
        <w:rPr>
          <w:rFonts w:ascii="Times New Roman" w:hAnsi="Times New Roman"/>
          <w:sz w:val="24"/>
          <w:szCs w:val="24"/>
        </w:rPr>
        <w:t>н</w:t>
      </w:r>
      <w:r w:rsidR="00315267" w:rsidRPr="007726A7">
        <w:rPr>
          <w:rFonts w:ascii="Times New Roman" w:hAnsi="Times New Roman"/>
          <w:sz w:val="24"/>
          <w:szCs w:val="24"/>
        </w:rPr>
        <w:t>и</w:t>
      </w:r>
      <w:r w:rsidRPr="007726A7">
        <w:rPr>
          <w:rFonts w:ascii="Times New Roman" w:hAnsi="Times New Roman"/>
          <w:sz w:val="24"/>
          <w:szCs w:val="24"/>
        </w:rPr>
        <w:t xml:space="preserve"> дн</w:t>
      </w:r>
      <w:r w:rsidR="00315267" w:rsidRPr="007726A7">
        <w:rPr>
          <w:rFonts w:ascii="Times New Roman" w:hAnsi="Times New Roman"/>
          <w:sz w:val="24"/>
          <w:szCs w:val="24"/>
        </w:rPr>
        <w:t>и</w:t>
      </w:r>
      <w:r w:rsidRPr="007726A7">
        <w:rPr>
          <w:rFonts w:ascii="Times New Roman" w:hAnsi="Times New Roman"/>
          <w:sz w:val="24"/>
          <w:szCs w:val="24"/>
        </w:rPr>
        <w:t xml:space="preserve"> от получаване на уведомлението, изпраща представител за изготвяне на предавателно-приемателен протокол за </w:t>
      </w:r>
      <w:proofErr w:type="spellStart"/>
      <w:r w:rsidRPr="007726A7">
        <w:rPr>
          <w:rFonts w:ascii="Times New Roman" w:hAnsi="Times New Roman"/>
          <w:sz w:val="24"/>
          <w:szCs w:val="24"/>
        </w:rPr>
        <w:t>кубиране</w:t>
      </w:r>
      <w:proofErr w:type="spellEnd"/>
      <w:r w:rsidRPr="007726A7">
        <w:rPr>
          <w:rFonts w:ascii="Times New Roman" w:hAnsi="Times New Roman"/>
          <w:sz w:val="24"/>
          <w:szCs w:val="24"/>
        </w:rPr>
        <w:t>.</w:t>
      </w:r>
    </w:p>
    <w:p w14:paraId="1AF7ABF5" w14:textId="77777777" w:rsidR="008D6664" w:rsidRPr="007726A7" w:rsidRDefault="008D6664" w:rsidP="008D6664">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4.</w:t>
      </w:r>
      <w:r w:rsidRPr="007726A7">
        <w:rPr>
          <w:rFonts w:ascii="Times New Roman" w:hAnsi="Times New Roman"/>
          <w:sz w:val="24"/>
          <w:szCs w:val="24"/>
        </w:rPr>
        <w:t xml:space="preserve"> При разлики в обявените прогнозни количества дървесина от дадения обект  и действително добитите, участникът определен за спечелил търга заплаща действително добитото количество дървесина по предложените от него цени ,за единица от съответния </w:t>
      </w:r>
      <w:proofErr w:type="spellStart"/>
      <w:r w:rsidRPr="007726A7">
        <w:rPr>
          <w:rFonts w:ascii="Times New Roman" w:hAnsi="Times New Roman"/>
          <w:sz w:val="24"/>
          <w:szCs w:val="24"/>
        </w:rPr>
        <w:t>сортимент</w:t>
      </w:r>
      <w:proofErr w:type="spellEnd"/>
      <w:r w:rsidRPr="007726A7">
        <w:rPr>
          <w:rFonts w:ascii="Times New Roman" w:hAnsi="Times New Roman"/>
          <w:sz w:val="24"/>
          <w:szCs w:val="24"/>
        </w:rPr>
        <w:t>.</w:t>
      </w:r>
    </w:p>
    <w:p w14:paraId="2A8C9459" w14:textId="77777777" w:rsidR="008D6664" w:rsidRPr="007726A7" w:rsidRDefault="008D6664" w:rsidP="008D6664">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5.</w:t>
      </w:r>
      <w:r w:rsidRPr="007726A7">
        <w:rPr>
          <w:rFonts w:ascii="Times New Roman" w:hAnsi="Times New Roman"/>
          <w:sz w:val="24"/>
          <w:szCs w:val="24"/>
        </w:rPr>
        <w:t xml:space="preserve"> Срокове за добиване и заплащане на дървесината – съгласно, приложен и подписан между страните окончателен график за извършване на доставките.</w:t>
      </w:r>
    </w:p>
    <w:p w14:paraId="6E23D29A" w14:textId="56DE9095" w:rsidR="009E760A" w:rsidRPr="007726A7" w:rsidRDefault="001A5B91" w:rsidP="008D6664">
      <w:pPr>
        <w:spacing w:after="0" w:line="240" w:lineRule="auto"/>
        <w:ind w:firstLine="567"/>
        <w:jc w:val="both"/>
        <w:rPr>
          <w:rFonts w:ascii="Times New Roman" w:hAnsi="Times New Roman"/>
          <w:sz w:val="24"/>
          <w:szCs w:val="24"/>
        </w:rPr>
      </w:pPr>
      <w:r>
        <w:rPr>
          <w:rFonts w:ascii="Times New Roman" w:hAnsi="Times New Roman"/>
          <w:sz w:val="24"/>
          <w:szCs w:val="24"/>
          <w:lang w:val="en-US"/>
        </w:rPr>
        <w:t>6</w:t>
      </w:r>
      <w:r w:rsidR="009E760A" w:rsidRPr="007726A7">
        <w:rPr>
          <w:rFonts w:ascii="Times New Roman" w:hAnsi="Times New Roman"/>
          <w:sz w:val="24"/>
          <w:szCs w:val="24"/>
        </w:rPr>
        <w:t xml:space="preserve">. Краен срок за плащане и транспортиране на добитата дървесина предмет на договора – </w:t>
      </w:r>
      <w:r w:rsidR="007D6204" w:rsidRPr="007726A7">
        <w:rPr>
          <w:rFonts w:ascii="Times New Roman" w:hAnsi="Times New Roman"/>
          <w:sz w:val="24"/>
          <w:szCs w:val="24"/>
        </w:rPr>
        <w:t>31.12.</w:t>
      </w:r>
      <w:r w:rsidR="009E760A" w:rsidRPr="007726A7">
        <w:rPr>
          <w:rFonts w:ascii="Times New Roman" w:hAnsi="Times New Roman"/>
          <w:sz w:val="24"/>
          <w:szCs w:val="24"/>
        </w:rPr>
        <w:t>202</w:t>
      </w:r>
      <w:r w:rsidR="00611367" w:rsidRPr="007726A7">
        <w:rPr>
          <w:rFonts w:ascii="Times New Roman" w:hAnsi="Times New Roman"/>
          <w:sz w:val="24"/>
          <w:szCs w:val="24"/>
        </w:rPr>
        <w:t>6</w:t>
      </w:r>
      <w:r w:rsidR="009E760A" w:rsidRPr="007726A7">
        <w:rPr>
          <w:rFonts w:ascii="Times New Roman" w:hAnsi="Times New Roman"/>
          <w:sz w:val="24"/>
          <w:szCs w:val="24"/>
        </w:rPr>
        <w:t xml:space="preserve"> г.</w:t>
      </w:r>
    </w:p>
    <w:p w14:paraId="6F534797" w14:textId="26B8ED9E" w:rsidR="008D6664" w:rsidRPr="007726A7" w:rsidRDefault="001A5B91" w:rsidP="008D6664">
      <w:pPr>
        <w:spacing w:after="0" w:line="240" w:lineRule="auto"/>
        <w:ind w:firstLine="567"/>
        <w:jc w:val="both"/>
        <w:rPr>
          <w:rFonts w:ascii="Times New Roman" w:hAnsi="Times New Roman"/>
          <w:sz w:val="24"/>
          <w:szCs w:val="24"/>
        </w:rPr>
      </w:pPr>
      <w:r>
        <w:rPr>
          <w:rFonts w:ascii="Times New Roman" w:hAnsi="Times New Roman"/>
          <w:b/>
          <w:sz w:val="24"/>
          <w:szCs w:val="24"/>
          <w:lang w:val="en-US"/>
        </w:rPr>
        <w:t>7</w:t>
      </w:r>
      <w:r w:rsidR="008D6664" w:rsidRPr="007726A7">
        <w:rPr>
          <w:rFonts w:ascii="Times New Roman" w:hAnsi="Times New Roman"/>
          <w:b/>
          <w:sz w:val="24"/>
          <w:szCs w:val="24"/>
        </w:rPr>
        <w:t>.</w:t>
      </w:r>
      <w:r w:rsidR="008D6664" w:rsidRPr="007726A7">
        <w:rPr>
          <w:rFonts w:ascii="Times New Roman" w:hAnsi="Times New Roman"/>
          <w:sz w:val="24"/>
          <w:szCs w:val="24"/>
        </w:rPr>
        <w:t xml:space="preserve"> Дървесината се транспортира в срока на договора, но не по-късно от 10 (десет) дни след подписване на предавателно-приемателен протокол от </w:t>
      </w:r>
      <w:r w:rsidR="008D6664" w:rsidRPr="007726A7">
        <w:rPr>
          <w:rFonts w:ascii="Times New Roman" w:hAnsi="Times New Roman"/>
          <w:b/>
          <w:sz w:val="24"/>
          <w:szCs w:val="24"/>
        </w:rPr>
        <w:t>Продавача</w:t>
      </w:r>
      <w:r w:rsidR="008D6664" w:rsidRPr="007726A7">
        <w:rPr>
          <w:rFonts w:ascii="Times New Roman" w:hAnsi="Times New Roman"/>
          <w:sz w:val="24"/>
          <w:szCs w:val="24"/>
        </w:rPr>
        <w:t xml:space="preserve"> След изтичане на този срок купувачът дължи </w:t>
      </w:r>
      <w:r w:rsidR="008D6664" w:rsidRPr="007726A7">
        <w:rPr>
          <w:rFonts w:ascii="Times New Roman" w:hAnsi="Times New Roman"/>
          <w:b/>
          <w:sz w:val="24"/>
          <w:szCs w:val="24"/>
        </w:rPr>
        <w:t>магазинаж в размер на 0,</w:t>
      </w:r>
      <w:r w:rsidR="00E67508" w:rsidRPr="007726A7">
        <w:rPr>
          <w:rFonts w:ascii="Times New Roman" w:hAnsi="Times New Roman"/>
          <w:b/>
          <w:sz w:val="24"/>
          <w:szCs w:val="24"/>
        </w:rPr>
        <w:t>1</w:t>
      </w:r>
      <w:r w:rsidR="008D6664" w:rsidRPr="007726A7">
        <w:rPr>
          <w:rFonts w:ascii="Times New Roman" w:hAnsi="Times New Roman"/>
          <w:b/>
          <w:sz w:val="24"/>
          <w:szCs w:val="24"/>
        </w:rPr>
        <w:t>% за всеки просрочен ден</w:t>
      </w:r>
      <w:r w:rsidR="008D6664" w:rsidRPr="007726A7">
        <w:rPr>
          <w:rFonts w:ascii="Times New Roman" w:hAnsi="Times New Roman"/>
          <w:sz w:val="24"/>
          <w:szCs w:val="24"/>
        </w:rPr>
        <w:t xml:space="preserve"> от стойността на приетата и заплатена дървесина, като този магазинаж се дължи за </w:t>
      </w:r>
      <w:proofErr w:type="gramStart"/>
      <w:r w:rsidR="008D6664" w:rsidRPr="007726A7">
        <w:rPr>
          <w:rFonts w:ascii="Times New Roman" w:hAnsi="Times New Roman"/>
          <w:sz w:val="24"/>
          <w:szCs w:val="24"/>
        </w:rPr>
        <w:t>срок  не</w:t>
      </w:r>
      <w:proofErr w:type="gramEnd"/>
      <w:r w:rsidR="008D6664" w:rsidRPr="007726A7">
        <w:rPr>
          <w:rFonts w:ascii="Times New Roman" w:hAnsi="Times New Roman"/>
          <w:sz w:val="24"/>
          <w:szCs w:val="24"/>
        </w:rPr>
        <w:t xml:space="preserve"> по-дълъг 30 (тридесет) дни, считано от датата на подписване на предавателно-приемателния протокол за съответната дървесина. След изтичане на срока за магазинаж </w:t>
      </w:r>
      <w:proofErr w:type="spellStart"/>
      <w:r w:rsidR="008D6664" w:rsidRPr="007726A7">
        <w:rPr>
          <w:rFonts w:ascii="Times New Roman" w:hAnsi="Times New Roman"/>
          <w:sz w:val="24"/>
          <w:szCs w:val="24"/>
        </w:rPr>
        <w:t>нетранспортираната</w:t>
      </w:r>
      <w:proofErr w:type="spellEnd"/>
      <w:r w:rsidR="008D6664" w:rsidRPr="007726A7">
        <w:rPr>
          <w:rFonts w:ascii="Times New Roman" w:hAnsi="Times New Roman"/>
          <w:sz w:val="24"/>
          <w:szCs w:val="24"/>
        </w:rPr>
        <w:t xml:space="preserve"> дървесината остава в полза на продавача. </w:t>
      </w:r>
    </w:p>
    <w:p w14:paraId="68EE708D" w14:textId="77777777" w:rsidR="008D6664" w:rsidRPr="007726A7" w:rsidRDefault="008D6664" w:rsidP="008D6664">
      <w:pPr>
        <w:spacing w:after="0" w:line="240" w:lineRule="auto"/>
        <w:ind w:firstLine="567"/>
        <w:jc w:val="both"/>
        <w:rPr>
          <w:rFonts w:ascii="Times New Roman" w:hAnsi="Times New Roman"/>
          <w:sz w:val="24"/>
          <w:szCs w:val="24"/>
        </w:rPr>
      </w:pPr>
    </w:p>
    <w:p w14:paraId="018328F7" w14:textId="4B55BC17" w:rsidR="0055235F" w:rsidRPr="007726A7" w:rsidRDefault="0055235F" w:rsidP="00BF0FB5">
      <w:pPr>
        <w:spacing w:after="0" w:line="240" w:lineRule="auto"/>
        <w:ind w:firstLine="567"/>
        <w:jc w:val="center"/>
        <w:rPr>
          <w:rFonts w:ascii="Times New Roman" w:hAnsi="Times New Roman"/>
          <w:sz w:val="24"/>
          <w:szCs w:val="24"/>
        </w:rPr>
      </w:pPr>
      <w:r w:rsidRPr="007726A7">
        <w:rPr>
          <w:rFonts w:ascii="Times New Roman" w:hAnsi="Times New Roman"/>
          <w:b/>
          <w:sz w:val="24"/>
          <w:szCs w:val="24"/>
        </w:rPr>
        <w:t>XІ</w:t>
      </w:r>
      <w:r w:rsidR="00594E99" w:rsidRPr="007726A7">
        <w:rPr>
          <w:rFonts w:ascii="Times New Roman" w:hAnsi="Times New Roman"/>
          <w:b/>
          <w:sz w:val="24"/>
          <w:szCs w:val="24"/>
        </w:rPr>
        <w:t>ІІ</w:t>
      </w:r>
      <w:r w:rsidRPr="007726A7">
        <w:rPr>
          <w:rFonts w:ascii="Times New Roman" w:hAnsi="Times New Roman"/>
          <w:b/>
          <w:sz w:val="24"/>
          <w:szCs w:val="24"/>
        </w:rPr>
        <w:t>. ДОПЪЛНИТЕЛНИ РАЗПОРЕДБИ</w:t>
      </w:r>
    </w:p>
    <w:p w14:paraId="593B9426" w14:textId="1C5C83EE" w:rsidR="008247F7" w:rsidRPr="007726A7" w:rsidRDefault="0055235F" w:rsidP="00804D92">
      <w:pPr>
        <w:spacing w:after="0" w:line="240" w:lineRule="auto"/>
        <w:ind w:firstLine="567"/>
        <w:jc w:val="both"/>
        <w:rPr>
          <w:rFonts w:ascii="Times New Roman" w:hAnsi="Times New Roman"/>
          <w:sz w:val="24"/>
          <w:szCs w:val="24"/>
        </w:rPr>
      </w:pPr>
      <w:r w:rsidRPr="007726A7">
        <w:rPr>
          <w:rFonts w:ascii="Times New Roman" w:hAnsi="Times New Roman"/>
          <w:b/>
          <w:sz w:val="24"/>
          <w:szCs w:val="24"/>
        </w:rPr>
        <w:t>1.</w:t>
      </w:r>
      <w:r w:rsidRPr="007726A7">
        <w:rPr>
          <w:rFonts w:ascii="Times New Roman" w:hAnsi="Times New Roman"/>
          <w:sz w:val="24"/>
          <w:szCs w:val="24"/>
        </w:rPr>
        <w:t xml:space="preserve"> За всички неуредени с настоящит</w:t>
      </w:r>
      <w:r w:rsidR="00CB4BCD" w:rsidRPr="007726A7">
        <w:rPr>
          <w:rFonts w:ascii="Times New Roman" w:hAnsi="Times New Roman"/>
          <w:sz w:val="24"/>
          <w:szCs w:val="24"/>
        </w:rPr>
        <w:t xml:space="preserve">е условия изисквания за продажба на дървесина </w:t>
      </w:r>
      <w:r w:rsidRPr="007726A7">
        <w:rPr>
          <w:rFonts w:ascii="Times New Roman" w:hAnsi="Times New Roman"/>
          <w:sz w:val="24"/>
          <w:szCs w:val="24"/>
        </w:rPr>
        <w:t>се прилагат разпоредбите на Наредба за условията и реда за възлагане изпълнението на дейности в горските територии – държавна и общинска собственост и за ползването на дървесина и недървесни горски продукти и Закона за горите.</w:t>
      </w:r>
    </w:p>
    <w:sectPr w:rsidR="008247F7" w:rsidRPr="007726A7" w:rsidSect="00603281">
      <w:pgSz w:w="12240" w:h="15840"/>
      <w:pgMar w:top="1134" w:right="758" w:bottom="709" w:left="993"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E4B554D" w14:textId="77777777" w:rsidR="00976AB9" w:rsidRPr="008E6A8C" w:rsidRDefault="00976AB9" w:rsidP="008E6A8C">
      <w:pPr>
        <w:spacing w:after="0" w:line="240" w:lineRule="auto"/>
        <w:rPr>
          <w:sz w:val="24"/>
          <w:szCs w:val="24"/>
          <w:lang w:val="en-US" w:eastAsia="pl-PL"/>
        </w:rPr>
      </w:pPr>
      <w:r>
        <w:separator/>
      </w:r>
    </w:p>
  </w:endnote>
  <w:endnote w:type="continuationSeparator" w:id="0">
    <w:p w14:paraId="62AF3C19" w14:textId="77777777" w:rsidR="00976AB9" w:rsidRPr="008E6A8C" w:rsidRDefault="00976AB9" w:rsidP="008E6A8C">
      <w:pPr>
        <w:spacing w:after="0" w:line="240" w:lineRule="auto"/>
        <w:rPr>
          <w:sz w:val="24"/>
          <w:szCs w:val="24"/>
          <w:lang w:val="en-US" w:eastAsia="pl-PL"/>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CC"/>
    <w:family w:val="swiss"/>
    <w:pitch w:val="variable"/>
    <w:sig w:usb0="A00006FF" w:usb1="4000205B" w:usb2="00000010" w:usb3="00000000" w:csb0="0000019F" w:csb1="00000000"/>
  </w:font>
  <w:font w:name="Calibri">
    <w:panose1 w:val="020F0502020204030204"/>
    <w:charset w:val="CC"/>
    <w:family w:val="swiss"/>
    <w:pitch w:val="variable"/>
    <w:sig w:usb0="E4002EFF" w:usb1="C200247B" w:usb2="00000009" w:usb3="00000000" w:csb0="000001FF" w:csb1="00000000"/>
  </w:font>
  <w:font w:name="Cambria">
    <w:panose1 w:val="02040503050406030204"/>
    <w:charset w:val="CC"/>
    <w:family w:val="roman"/>
    <w:pitch w:val="variable"/>
    <w:sig w:usb0="E00006FF" w:usb1="420024FF" w:usb2="02000000" w:usb3="00000000" w:csb0="0000019F" w:csb1="00000000"/>
  </w:font>
  <w:font w:name="Tahoma">
    <w:panose1 w:val="020B0604030504040204"/>
    <w:charset w:val="CC"/>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icrosoft Sans Serif">
    <w:panose1 w:val="020B0604020202020204"/>
    <w:charset w:val="CC"/>
    <w:family w:val="swiss"/>
    <w:pitch w:val="variable"/>
    <w:sig w:usb0="E5002EFF" w:usb1="C000605B" w:usb2="00000029" w:usb3="00000000" w:csb0="0001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27D8034" w14:textId="77777777" w:rsidR="00976AB9" w:rsidRPr="008E6A8C" w:rsidRDefault="00976AB9" w:rsidP="008E6A8C">
      <w:pPr>
        <w:spacing w:after="0" w:line="240" w:lineRule="auto"/>
        <w:rPr>
          <w:sz w:val="24"/>
          <w:szCs w:val="24"/>
          <w:lang w:val="en-US" w:eastAsia="pl-PL"/>
        </w:rPr>
      </w:pPr>
      <w:r>
        <w:separator/>
      </w:r>
    </w:p>
  </w:footnote>
  <w:footnote w:type="continuationSeparator" w:id="0">
    <w:p w14:paraId="1A977350" w14:textId="77777777" w:rsidR="00976AB9" w:rsidRPr="008E6A8C" w:rsidRDefault="00976AB9" w:rsidP="008E6A8C">
      <w:pPr>
        <w:spacing w:after="0" w:line="240" w:lineRule="auto"/>
        <w:rPr>
          <w:sz w:val="24"/>
          <w:szCs w:val="24"/>
          <w:lang w:val="en-US" w:eastAsia="pl-PL"/>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193ACE"/>
    <w:multiLevelType w:val="hybridMultilevel"/>
    <w:tmpl w:val="F6721AD4"/>
    <w:lvl w:ilvl="0" w:tplc="A5E6D1F4">
      <w:start w:val="1"/>
      <w:numFmt w:val="decimal"/>
      <w:lvlText w:val="%1."/>
      <w:lvlJc w:val="left"/>
      <w:pPr>
        <w:ind w:left="1080" w:hanging="360"/>
      </w:pPr>
      <w:rPr>
        <w:rFonts w:hint="default"/>
      </w:rPr>
    </w:lvl>
    <w:lvl w:ilvl="1" w:tplc="04020019" w:tentative="1">
      <w:start w:val="1"/>
      <w:numFmt w:val="lowerLetter"/>
      <w:lvlText w:val="%2."/>
      <w:lvlJc w:val="left"/>
      <w:pPr>
        <w:ind w:left="1800" w:hanging="360"/>
      </w:pPr>
    </w:lvl>
    <w:lvl w:ilvl="2" w:tplc="0402001B" w:tentative="1">
      <w:start w:val="1"/>
      <w:numFmt w:val="lowerRoman"/>
      <w:lvlText w:val="%3."/>
      <w:lvlJc w:val="right"/>
      <w:pPr>
        <w:ind w:left="2520" w:hanging="180"/>
      </w:pPr>
    </w:lvl>
    <w:lvl w:ilvl="3" w:tplc="0402000F" w:tentative="1">
      <w:start w:val="1"/>
      <w:numFmt w:val="decimal"/>
      <w:lvlText w:val="%4."/>
      <w:lvlJc w:val="left"/>
      <w:pPr>
        <w:ind w:left="3240" w:hanging="360"/>
      </w:pPr>
    </w:lvl>
    <w:lvl w:ilvl="4" w:tplc="04020019" w:tentative="1">
      <w:start w:val="1"/>
      <w:numFmt w:val="lowerLetter"/>
      <w:lvlText w:val="%5."/>
      <w:lvlJc w:val="left"/>
      <w:pPr>
        <w:ind w:left="3960" w:hanging="360"/>
      </w:pPr>
    </w:lvl>
    <w:lvl w:ilvl="5" w:tplc="0402001B" w:tentative="1">
      <w:start w:val="1"/>
      <w:numFmt w:val="lowerRoman"/>
      <w:lvlText w:val="%6."/>
      <w:lvlJc w:val="right"/>
      <w:pPr>
        <w:ind w:left="4680" w:hanging="180"/>
      </w:pPr>
    </w:lvl>
    <w:lvl w:ilvl="6" w:tplc="0402000F" w:tentative="1">
      <w:start w:val="1"/>
      <w:numFmt w:val="decimal"/>
      <w:lvlText w:val="%7."/>
      <w:lvlJc w:val="left"/>
      <w:pPr>
        <w:ind w:left="5400" w:hanging="360"/>
      </w:pPr>
    </w:lvl>
    <w:lvl w:ilvl="7" w:tplc="04020019" w:tentative="1">
      <w:start w:val="1"/>
      <w:numFmt w:val="lowerLetter"/>
      <w:lvlText w:val="%8."/>
      <w:lvlJc w:val="left"/>
      <w:pPr>
        <w:ind w:left="6120" w:hanging="360"/>
      </w:pPr>
    </w:lvl>
    <w:lvl w:ilvl="8" w:tplc="0402001B" w:tentative="1">
      <w:start w:val="1"/>
      <w:numFmt w:val="lowerRoman"/>
      <w:lvlText w:val="%9."/>
      <w:lvlJc w:val="right"/>
      <w:pPr>
        <w:ind w:left="6840" w:hanging="180"/>
      </w:pPr>
    </w:lvl>
  </w:abstractNum>
  <w:abstractNum w:abstractNumId="1" w15:restartNumberingAfterBreak="0">
    <w:nsid w:val="06175FBE"/>
    <w:multiLevelType w:val="hybridMultilevel"/>
    <w:tmpl w:val="36002BC0"/>
    <w:lvl w:ilvl="0" w:tplc="7AE4ED9C">
      <w:start w:val="1"/>
      <w:numFmt w:val="decimal"/>
      <w:lvlText w:val="%1."/>
      <w:lvlJc w:val="left"/>
      <w:pPr>
        <w:ind w:left="1407" w:hanging="840"/>
      </w:pPr>
      <w:rPr>
        <w:rFonts w:hint="default"/>
      </w:rPr>
    </w:lvl>
    <w:lvl w:ilvl="1" w:tplc="04020019" w:tentative="1">
      <w:start w:val="1"/>
      <w:numFmt w:val="lowerLetter"/>
      <w:lvlText w:val="%2."/>
      <w:lvlJc w:val="left"/>
      <w:pPr>
        <w:ind w:left="1647" w:hanging="360"/>
      </w:pPr>
    </w:lvl>
    <w:lvl w:ilvl="2" w:tplc="0402001B" w:tentative="1">
      <w:start w:val="1"/>
      <w:numFmt w:val="lowerRoman"/>
      <w:lvlText w:val="%3."/>
      <w:lvlJc w:val="right"/>
      <w:pPr>
        <w:ind w:left="2367" w:hanging="180"/>
      </w:pPr>
    </w:lvl>
    <w:lvl w:ilvl="3" w:tplc="0402000F" w:tentative="1">
      <w:start w:val="1"/>
      <w:numFmt w:val="decimal"/>
      <w:lvlText w:val="%4."/>
      <w:lvlJc w:val="left"/>
      <w:pPr>
        <w:ind w:left="3087" w:hanging="360"/>
      </w:pPr>
    </w:lvl>
    <w:lvl w:ilvl="4" w:tplc="04020019" w:tentative="1">
      <w:start w:val="1"/>
      <w:numFmt w:val="lowerLetter"/>
      <w:lvlText w:val="%5."/>
      <w:lvlJc w:val="left"/>
      <w:pPr>
        <w:ind w:left="3807" w:hanging="360"/>
      </w:pPr>
    </w:lvl>
    <w:lvl w:ilvl="5" w:tplc="0402001B" w:tentative="1">
      <w:start w:val="1"/>
      <w:numFmt w:val="lowerRoman"/>
      <w:lvlText w:val="%6."/>
      <w:lvlJc w:val="right"/>
      <w:pPr>
        <w:ind w:left="4527" w:hanging="180"/>
      </w:pPr>
    </w:lvl>
    <w:lvl w:ilvl="6" w:tplc="0402000F" w:tentative="1">
      <w:start w:val="1"/>
      <w:numFmt w:val="decimal"/>
      <w:lvlText w:val="%7."/>
      <w:lvlJc w:val="left"/>
      <w:pPr>
        <w:ind w:left="5247" w:hanging="360"/>
      </w:pPr>
    </w:lvl>
    <w:lvl w:ilvl="7" w:tplc="04020019" w:tentative="1">
      <w:start w:val="1"/>
      <w:numFmt w:val="lowerLetter"/>
      <w:lvlText w:val="%8."/>
      <w:lvlJc w:val="left"/>
      <w:pPr>
        <w:ind w:left="5967" w:hanging="360"/>
      </w:pPr>
    </w:lvl>
    <w:lvl w:ilvl="8" w:tplc="0402001B" w:tentative="1">
      <w:start w:val="1"/>
      <w:numFmt w:val="lowerRoman"/>
      <w:lvlText w:val="%9."/>
      <w:lvlJc w:val="right"/>
      <w:pPr>
        <w:ind w:left="6687" w:hanging="180"/>
      </w:pPr>
    </w:lvl>
  </w:abstractNum>
  <w:abstractNum w:abstractNumId="2" w15:restartNumberingAfterBreak="0">
    <w:nsid w:val="0BC52A66"/>
    <w:multiLevelType w:val="hybridMultilevel"/>
    <w:tmpl w:val="F23EFCFE"/>
    <w:lvl w:ilvl="0" w:tplc="04020001">
      <w:start w:val="1"/>
      <w:numFmt w:val="bullet"/>
      <w:lvlText w:val=""/>
      <w:lvlJc w:val="left"/>
      <w:pPr>
        <w:ind w:left="1066" w:hanging="360"/>
      </w:pPr>
      <w:rPr>
        <w:rFonts w:ascii="Symbol" w:hAnsi="Symbol" w:hint="default"/>
      </w:rPr>
    </w:lvl>
    <w:lvl w:ilvl="1" w:tplc="04020003" w:tentative="1">
      <w:start w:val="1"/>
      <w:numFmt w:val="bullet"/>
      <w:lvlText w:val="o"/>
      <w:lvlJc w:val="left"/>
      <w:pPr>
        <w:ind w:left="1786" w:hanging="360"/>
      </w:pPr>
      <w:rPr>
        <w:rFonts w:ascii="Courier New" w:hAnsi="Courier New" w:cs="Courier New" w:hint="default"/>
      </w:rPr>
    </w:lvl>
    <w:lvl w:ilvl="2" w:tplc="04020005" w:tentative="1">
      <w:start w:val="1"/>
      <w:numFmt w:val="bullet"/>
      <w:lvlText w:val=""/>
      <w:lvlJc w:val="left"/>
      <w:pPr>
        <w:ind w:left="2506" w:hanging="360"/>
      </w:pPr>
      <w:rPr>
        <w:rFonts w:ascii="Wingdings" w:hAnsi="Wingdings" w:hint="default"/>
      </w:rPr>
    </w:lvl>
    <w:lvl w:ilvl="3" w:tplc="04020001" w:tentative="1">
      <w:start w:val="1"/>
      <w:numFmt w:val="bullet"/>
      <w:lvlText w:val=""/>
      <w:lvlJc w:val="left"/>
      <w:pPr>
        <w:ind w:left="3226" w:hanging="360"/>
      </w:pPr>
      <w:rPr>
        <w:rFonts w:ascii="Symbol" w:hAnsi="Symbol" w:hint="default"/>
      </w:rPr>
    </w:lvl>
    <w:lvl w:ilvl="4" w:tplc="04020003" w:tentative="1">
      <w:start w:val="1"/>
      <w:numFmt w:val="bullet"/>
      <w:lvlText w:val="o"/>
      <w:lvlJc w:val="left"/>
      <w:pPr>
        <w:ind w:left="3946" w:hanging="360"/>
      </w:pPr>
      <w:rPr>
        <w:rFonts w:ascii="Courier New" w:hAnsi="Courier New" w:cs="Courier New" w:hint="default"/>
      </w:rPr>
    </w:lvl>
    <w:lvl w:ilvl="5" w:tplc="04020005" w:tentative="1">
      <w:start w:val="1"/>
      <w:numFmt w:val="bullet"/>
      <w:lvlText w:val=""/>
      <w:lvlJc w:val="left"/>
      <w:pPr>
        <w:ind w:left="4666" w:hanging="360"/>
      </w:pPr>
      <w:rPr>
        <w:rFonts w:ascii="Wingdings" w:hAnsi="Wingdings" w:hint="default"/>
      </w:rPr>
    </w:lvl>
    <w:lvl w:ilvl="6" w:tplc="04020001" w:tentative="1">
      <w:start w:val="1"/>
      <w:numFmt w:val="bullet"/>
      <w:lvlText w:val=""/>
      <w:lvlJc w:val="left"/>
      <w:pPr>
        <w:ind w:left="5386" w:hanging="360"/>
      </w:pPr>
      <w:rPr>
        <w:rFonts w:ascii="Symbol" w:hAnsi="Symbol" w:hint="default"/>
      </w:rPr>
    </w:lvl>
    <w:lvl w:ilvl="7" w:tplc="04020003" w:tentative="1">
      <w:start w:val="1"/>
      <w:numFmt w:val="bullet"/>
      <w:lvlText w:val="o"/>
      <w:lvlJc w:val="left"/>
      <w:pPr>
        <w:ind w:left="6106" w:hanging="360"/>
      </w:pPr>
      <w:rPr>
        <w:rFonts w:ascii="Courier New" w:hAnsi="Courier New" w:cs="Courier New" w:hint="default"/>
      </w:rPr>
    </w:lvl>
    <w:lvl w:ilvl="8" w:tplc="04020005" w:tentative="1">
      <w:start w:val="1"/>
      <w:numFmt w:val="bullet"/>
      <w:lvlText w:val=""/>
      <w:lvlJc w:val="left"/>
      <w:pPr>
        <w:ind w:left="6826" w:hanging="360"/>
      </w:pPr>
      <w:rPr>
        <w:rFonts w:ascii="Wingdings" w:hAnsi="Wingdings" w:hint="default"/>
      </w:rPr>
    </w:lvl>
  </w:abstractNum>
  <w:abstractNum w:abstractNumId="3" w15:restartNumberingAfterBreak="0">
    <w:nsid w:val="0D617900"/>
    <w:multiLevelType w:val="hybridMultilevel"/>
    <w:tmpl w:val="6D68CDF0"/>
    <w:lvl w:ilvl="0" w:tplc="9BAA7336">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4" w15:restartNumberingAfterBreak="0">
    <w:nsid w:val="0EFD209C"/>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5" w15:restartNumberingAfterBreak="0">
    <w:nsid w:val="17582DEE"/>
    <w:multiLevelType w:val="hybridMultilevel"/>
    <w:tmpl w:val="F4E8EA98"/>
    <w:lvl w:ilvl="0" w:tplc="3B140180">
      <w:start w:val="1"/>
      <w:numFmt w:val="upp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17E144CB"/>
    <w:multiLevelType w:val="hybridMultilevel"/>
    <w:tmpl w:val="D766168E"/>
    <w:lvl w:ilvl="0" w:tplc="DE4C91CC">
      <w:start w:val="6"/>
      <w:numFmt w:val="bullet"/>
      <w:lvlText w:val="-"/>
      <w:lvlJc w:val="left"/>
      <w:pPr>
        <w:tabs>
          <w:tab w:val="num" w:pos="1068"/>
        </w:tabs>
        <w:ind w:left="1068" w:hanging="360"/>
      </w:pPr>
      <w:rPr>
        <w:rFonts w:ascii="Verdana" w:eastAsia="Times New Roman" w:hAnsi="Verdana" w:cs="Times New Roman" w:hint="default"/>
      </w:rPr>
    </w:lvl>
    <w:lvl w:ilvl="1" w:tplc="04020003" w:tentative="1">
      <w:start w:val="1"/>
      <w:numFmt w:val="bullet"/>
      <w:lvlText w:val="o"/>
      <w:lvlJc w:val="left"/>
      <w:pPr>
        <w:tabs>
          <w:tab w:val="num" w:pos="1788"/>
        </w:tabs>
        <w:ind w:left="1788" w:hanging="360"/>
      </w:pPr>
      <w:rPr>
        <w:rFonts w:ascii="Courier New" w:hAnsi="Courier New" w:cs="Courier New" w:hint="default"/>
      </w:rPr>
    </w:lvl>
    <w:lvl w:ilvl="2" w:tplc="04020005" w:tentative="1">
      <w:start w:val="1"/>
      <w:numFmt w:val="bullet"/>
      <w:lvlText w:val=""/>
      <w:lvlJc w:val="left"/>
      <w:pPr>
        <w:tabs>
          <w:tab w:val="num" w:pos="2508"/>
        </w:tabs>
        <w:ind w:left="2508" w:hanging="360"/>
      </w:pPr>
      <w:rPr>
        <w:rFonts w:ascii="Wingdings" w:hAnsi="Wingdings" w:hint="default"/>
      </w:rPr>
    </w:lvl>
    <w:lvl w:ilvl="3" w:tplc="04020001" w:tentative="1">
      <w:start w:val="1"/>
      <w:numFmt w:val="bullet"/>
      <w:lvlText w:val=""/>
      <w:lvlJc w:val="left"/>
      <w:pPr>
        <w:tabs>
          <w:tab w:val="num" w:pos="3228"/>
        </w:tabs>
        <w:ind w:left="3228" w:hanging="360"/>
      </w:pPr>
      <w:rPr>
        <w:rFonts w:ascii="Symbol" w:hAnsi="Symbol" w:hint="default"/>
      </w:rPr>
    </w:lvl>
    <w:lvl w:ilvl="4" w:tplc="04020003" w:tentative="1">
      <w:start w:val="1"/>
      <w:numFmt w:val="bullet"/>
      <w:lvlText w:val="o"/>
      <w:lvlJc w:val="left"/>
      <w:pPr>
        <w:tabs>
          <w:tab w:val="num" w:pos="3948"/>
        </w:tabs>
        <w:ind w:left="3948" w:hanging="360"/>
      </w:pPr>
      <w:rPr>
        <w:rFonts w:ascii="Courier New" w:hAnsi="Courier New" w:cs="Courier New" w:hint="default"/>
      </w:rPr>
    </w:lvl>
    <w:lvl w:ilvl="5" w:tplc="04020005" w:tentative="1">
      <w:start w:val="1"/>
      <w:numFmt w:val="bullet"/>
      <w:lvlText w:val=""/>
      <w:lvlJc w:val="left"/>
      <w:pPr>
        <w:tabs>
          <w:tab w:val="num" w:pos="4668"/>
        </w:tabs>
        <w:ind w:left="4668" w:hanging="360"/>
      </w:pPr>
      <w:rPr>
        <w:rFonts w:ascii="Wingdings" w:hAnsi="Wingdings" w:hint="default"/>
      </w:rPr>
    </w:lvl>
    <w:lvl w:ilvl="6" w:tplc="04020001" w:tentative="1">
      <w:start w:val="1"/>
      <w:numFmt w:val="bullet"/>
      <w:lvlText w:val=""/>
      <w:lvlJc w:val="left"/>
      <w:pPr>
        <w:tabs>
          <w:tab w:val="num" w:pos="5388"/>
        </w:tabs>
        <w:ind w:left="5388" w:hanging="360"/>
      </w:pPr>
      <w:rPr>
        <w:rFonts w:ascii="Symbol" w:hAnsi="Symbol" w:hint="default"/>
      </w:rPr>
    </w:lvl>
    <w:lvl w:ilvl="7" w:tplc="04020003" w:tentative="1">
      <w:start w:val="1"/>
      <w:numFmt w:val="bullet"/>
      <w:lvlText w:val="o"/>
      <w:lvlJc w:val="left"/>
      <w:pPr>
        <w:tabs>
          <w:tab w:val="num" w:pos="6108"/>
        </w:tabs>
        <w:ind w:left="6108" w:hanging="360"/>
      </w:pPr>
      <w:rPr>
        <w:rFonts w:ascii="Courier New" w:hAnsi="Courier New" w:cs="Courier New" w:hint="default"/>
      </w:rPr>
    </w:lvl>
    <w:lvl w:ilvl="8" w:tplc="04020005" w:tentative="1">
      <w:start w:val="1"/>
      <w:numFmt w:val="bullet"/>
      <w:lvlText w:val=""/>
      <w:lvlJc w:val="left"/>
      <w:pPr>
        <w:tabs>
          <w:tab w:val="num" w:pos="6828"/>
        </w:tabs>
        <w:ind w:left="6828" w:hanging="360"/>
      </w:pPr>
      <w:rPr>
        <w:rFonts w:ascii="Wingdings" w:hAnsi="Wingdings" w:hint="default"/>
      </w:rPr>
    </w:lvl>
  </w:abstractNum>
  <w:abstractNum w:abstractNumId="7" w15:restartNumberingAfterBreak="0">
    <w:nsid w:val="1808121B"/>
    <w:multiLevelType w:val="hybridMultilevel"/>
    <w:tmpl w:val="BD10B47C"/>
    <w:lvl w:ilvl="0" w:tplc="4018321C">
      <w:start w:val="1"/>
      <w:numFmt w:val="decimal"/>
      <w:lvlText w:val="%1."/>
      <w:lvlJc w:val="left"/>
      <w:pPr>
        <w:ind w:left="1080" w:hanging="360"/>
      </w:pPr>
      <w:rPr>
        <w:rFonts w:hint="default"/>
        <w:b/>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8" w15:restartNumberingAfterBreak="0">
    <w:nsid w:val="185A5EBB"/>
    <w:multiLevelType w:val="multilevel"/>
    <w:tmpl w:val="FFF85050"/>
    <w:lvl w:ilvl="0">
      <w:start w:val="1"/>
      <w:numFmt w:val="bullet"/>
      <w:lvlText w:val="-"/>
      <w:lvlJc w:val="left"/>
      <w:rPr>
        <w:rFonts w:ascii="Times New Roman" w:eastAsia="Times New Roman" w:hAnsi="Times New Roman" w:cs="Times New Roman"/>
        <w:b w:val="0"/>
        <w:bCs w:val="0"/>
        <w:i/>
        <w:iCs/>
        <w:smallCaps w:val="0"/>
        <w:strike w:val="0"/>
        <w:color w:val="000000"/>
        <w:spacing w:val="0"/>
        <w:w w:val="100"/>
        <w:position w:val="0"/>
        <w:sz w:val="23"/>
        <w:szCs w:val="23"/>
        <w:u w:val="none"/>
        <w:lang w:val="en-US"/>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C02EFF"/>
    <w:multiLevelType w:val="hybridMultilevel"/>
    <w:tmpl w:val="74D8E93E"/>
    <w:lvl w:ilvl="0" w:tplc="A5F2CCDA">
      <w:start w:val="1"/>
      <w:numFmt w:val="decimal"/>
      <w:lvlText w:val="%1."/>
      <w:lvlJc w:val="left"/>
      <w:pPr>
        <w:tabs>
          <w:tab w:val="num" w:pos="1260"/>
        </w:tabs>
        <w:ind w:left="1260" w:hanging="360"/>
      </w:pPr>
      <w:rPr>
        <w:rFonts w:hint="default"/>
        <w:b/>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0" w15:restartNumberingAfterBreak="0">
    <w:nsid w:val="24D81B29"/>
    <w:multiLevelType w:val="multilevel"/>
    <w:tmpl w:val="642694FC"/>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660"/>
        </w:tabs>
        <w:ind w:left="66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11" w15:restartNumberingAfterBreak="0">
    <w:nsid w:val="2CB01FA9"/>
    <w:multiLevelType w:val="singleLevel"/>
    <w:tmpl w:val="B3B47836"/>
    <w:lvl w:ilvl="0">
      <w:start w:val="10"/>
      <w:numFmt w:val="upperRoman"/>
      <w:lvlText w:val=""/>
      <w:lvlJc w:val="left"/>
      <w:pPr>
        <w:tabs>
          <w:tab w:val="num" w:pos="360"/>
        </w:tabs>
        <w:ind w:left="360" w:hanging="360"/>
      </w:pPr>
    </w:lvl>
  </w:abstractNum>
  <w:abstractNum w:abstractNumId="12" w15:restartNumberingAfterBreak="0">
    <w:nsid w:val="2D490FF0"/>
    <w:multiLevelType w:val="multilevel"/>
    <w:tmpl w:val="27D0CC2C"/>
    <w:lvl w:ilvl="0">
      <w:start w:val="2"/>
      <w:numFmt w:val="decimal"/>
      <w:lvlText w:val="10.2.%1."/>
      <w:lvlJc w:val="left"/>
      <w:rPr>
        <w:rFonts w:ascii="Times New Roman" w:eastAsia="Times New Roman" w:hAnsi="Times New Roman" w:cs="Times New Roman"/>
        <w:b/>
        <w:bCs/>
        <w:i w:val="0"/>
        <w:iCs w:val="0"/>
        <w:smallCaps w:val="0"/>
        <w:strike w:val="0"/>
        <w:color w:val="000000"/>
        <w:spacing w:val="0"/>
        <w:w w:val="100"/>
        <w:position w:val="0"/>
        <w:sz w:val="23"/>
        <w:szCs w:val="23"/>
        <w:u w:val="single"/>
        <w:lang w:val="en-US"/>
      </w:rPr>
    </w:lvl>
    <w:lvl w:ilvl="1">
      <w:start w:val="11"/>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2">
      <w:start w:val="1"/>
      <w:numFmt w:val="decimal"/>
      <w:lvlText w:val="%2.%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3F3047BF"/>
    <w:multiLevelType w:val="hybridMultilevel"/>
    <w:tmpl w:val="385C9226"/>
    <w:lvl w:ilvl="0" w:tplc="04020001">
      <w:start w:val="1"/>
      <w:numFmt w:val="bullet"/>
      <w:lvlText w:val=""/>
      <w:lvlJc w:val="left"/>
      <w:pPr>
        <w:ind w:left="2136" w:hanging="360"/>
      </w:pPr>
      <w:rPr>
        <w:rFonts w:ascii="Symbol" w:hAnsi="Symbol" w:hint="default"/>
      </w:rPr>
    </w:lvl>
    <w:lvl w:ilvl="1" w:tplc="04020003" w:tentative="1">
      <w:start w:val="1"/>
      <w:numFmt w:val="bullet"/>
      <w:lvlText w:val="o"/>
      <w:lvlJc w:val="left"/>
      <w:pPr>
        <w:ind w:left="2856" w:hanging="360"/>
      </w:pPr>
      <w:rPr>
        <w:rFonts w:ascii="Courier New" w:hAnsi="Courier New" w:cs="Courier New" w:hint="default"/>
      </w:rPr>
    </w:lvl>
    <w:lvl w:ilvl="2" w:tplc="04020005" w:tentative="1">
      <w:start w:val="1"/>
      <w:numFmt w:val="bullet"/>
      <w:lvlText w:val=""/>
      <w:lvlJc w:val="left"/>
      <w:pPr>
        <w:ind w:left="3576" w:hanging="360"/>
      </w:pPr>
      <w:rPr>
        <w:rFonts w:ascii="Wingdings" w:hAnsi="Wingdings" w:hint="default"/>
      </w:rPr>
    </w:lvl>
    <w:lvl w:ilvl="3" w:tplc="04020001" w:tentative="1">
      <w:start w:val="1"/>
      <w:numFmt w:val="bullet"/>
      <w:lvlText w:val=""/>
      <w:lvlJc w:val="left"/>
      <w:pPr>
        <w:ind w:left="4296" w:hanging="360"/>
      </w:pPr>
      <w:rPr>
        <w:rFonts w:ascii="Symbol" w:hAnsi="Symbol" w:hint="default"/>
      </w:rPr>
    </w:lvl>
    <w:lvl w:ilvl="4" w:tplc="04020003" w:tentative="1">
      <w:start w:val="1"/>
      <w:numFmt w:val="bullet"/>
      <w:lvlText w:val="o"/>
      <w:lvlJc w:val="left"/>
      <w:pPr>
        <w:ind w:left="5016" w:hanging="360"/>
      </w:pPr>
      <w:rPr>
        <w:rFonts w:ascii="Courier New" w:hAnsi="Courier New" w:cs="Courier New" w:hint="default"/>
      </w:rPr>
    </w:lvl>
    <w:lvl w:ilvl="5" w:tplc="04020005" w:tentative="1">
      <w:start w:val="1"/>
      <w:numFmt w:val="bullet"/>
      <w:lvlText w:val=""/>
      <w:lvlJc w:val="left"/>
      <w:pPr>
        <w:ind w:left="5736" w:hanging="360"/>
      </w:pPr>
      <w:rPr>
        <w:rFonts w:ascii="Wingdings" w:hAnsi="Wingdings" w:hint="default"/>
      </w:rPr>
    </w:lvl>
    <w:lvl w:ilvl="6" w:tplc="04020001" w:tentative="1">
      <w:start w:val="1"/>
      <w:numFmt w:val="bullet"/>
      <w:lvlText w:val=""/>
      <w:lvlJc w:val="left"/>
      <w:pPr>
        <w:ind w:left="6456" w:hanging="360"/>
      </w:pPr>
      <w:rPr>
        <w:rFonts w:ascii="Symbol" w:hAnsi="Symbol" w:hint="default"/>
      </w:rPr>
    </w:lvl>
    <w:lvl w:ilvl="7" w:tplc="04020003" w:tentative="1">
      <w:start w:val="1"/>
      <w:numFmt w:val="bullet"/>
      <w:lvlText w:val="o"/>
      <w:lvlJc w:val="left"/>
      <w:pPr>
        <w:ind w:left="7176" w:hanging="360"/>
      </w:pPr>
      <w:rPr>
        <w:rFonts w:ascii="Courier New" w:hAnsi="Courier New" w:cs="Courier New" w:hint="default"/>
      </w:rPr>
    </w:lvl>
    <w:lvl w:ilvl="8" w:tplc="04020005" w:tentative="1">
      <w:start w:val="1"/>
      <w:numFmt w:val="bullet"/>
      <w:lvlText w:val=""/>
      <w:lvlJc w:val="left"/>
      <w:pPr>
        <w:ind w:left="7896" w:hanging="360"/>
      </w:pPr>
      <w:rPr>
        <w:rFonts w:ascii="Wingdings" w:hAnsi="Wingdings" w:hint="default"/>
      </w:rPr>
    </w:lvl>
  </w:abstractNum>
  <w:abstractNum w:abstractNumId="14" w15:restartNumberingAfterBreak="0">
    <w:nsid w:val="415477FD"/>
    <w:multiLevelType w:val="multilevel"/>
    <w:tmpl w:val="DF926A6E"/>
    <w:lvl w:ilvl="0">
      <w:start w:val="1"/>
      <w:numFmt w:val="upperRoman"/>
      <w:lvlText w:val="%1."/>
      <w:lvlJc w:val="left"/>
      <w:pPr>
        <w:tabs>
          <w:tab w:val="num" w:pos="567"/>
        </w:tabs>
        <w:ind w:left="0" w:firstLine="340"/>
      </w:pPr>
      <w:rPr>
        <w:rFonts w:ascii="Verdana" w:hAnsi="Verdana" w:cs="Times New Roman" w:hint="default"/>
        <w:b/>
        <w:sz w:val="20"/>
        <w:szCs w:val="20"/>
      </w:rPr>
    </w:lvl>
    <w:lvl w:ilvl="1">
      <w:start w:val="1"/>
      <w:numFmt w:val="decimal"/>
      <w:lvlRestart w:val="0"/>
      <w:lvlText w:val="%2."/>
      <w:lvlJc w:val="left"/>
      <w:pPr>
        <w:tabs>
          <w:tab w:val="num" w:pos="1134"/>
        </w:tabs>
        <w:ind w:left="0" w:firstLine="709"/>
      </w:pPr>
      <w:rPr>
        <w:rFonts w:ascii="Verdana" w:hAnsi="Verdana" w:cs="Times New Roman" w:hint="default"/>
        <w:b/>
        <w:color w:val="auto"/>
        <w:sz w:val="20"/>
        <w:szCs w:val="20"/>
      </w:rPr>
    </w:lvl>
    <w:lvl w:ilvl="2">
      <w:start w:val="1"/>
      <w:numFmt w:val="decimal"/>
      <w:lvlText w:val="%2.%3."/>
      <w:lvlJc w:val="left"/>
      <w:pPr>
        <w:tabs>
          <w:tab w:val="num" w:pos="1701"/>
        </w:tabs>
        <w:ind w:left="0" w:firstLine="1134"/>
      </w:pPr>
      <w:rPr>
        <w:rFonts w:cs="Times New Roman"/>
        <w:b w:val="0"/>
        <w:color w:val="auto"/>
      </w:rPr>
    </w:lvl>
    <w:lvl w:ilvl="3">
      <w:start w:val="1"/>
      <w:numFmt w:val="bullet"/>
      <w:lvlText w:val=""/>
      <w:lvlJc w:val="left"/>
      <w:pPr>
        <w:tabs>
          <w:tab w:val="num" w:pos="1321"/>
        </w:tabs>
        <w:ind w:left="0" w:firstLine="1134"/>
      </w:pPr>
      <w:rPr>
        <w:rFonts w:ascii="Symbol" w:hAnsi="Symbol" w:hint="default"/>
        <w:color w:val="auto"/>
      </w:rPr>
    </w:lvl>
    <w:lvl w:ilvl="4">
      <w:start w:val="1"/>
      <w:numFmt w:val="decimal"/>
      <w:lvlText w:val="%5)"/>
      <w:lvlJc w:val="left"/>
      <w:pPr>
        <w:tabs>
          <w:tab w:val="num" w:pos="1412"/>
        </w:tabs>
        <w:ind w:left="0" w:firstLine="1077"/>
      </w:pPr>
      <w:rPr>
        <w:rFonts w:cs="Times New Roman"/>
      </w:rPr>
    </w:lvl>
    <w:lvl w:ilvl="5">
      <w:start w:val="1"/>
      <w:numFmt w:val="none"/>
      <w:suff w:val="nothing"/>
      <w:lvlText w:val=""/>
      <w:lvlJc w:val="left"/>
      <w:pPr>
        <w:ind w:left="0" w:firstLine="709"/>
      </w:pPr>
      <w:rPr>
        <w:rFonts w:cs="Times New Roman"/>
      </w:rPr>
    </w:lvl>
    <w:lvl w:ilvl="6">
      <w:start w:val="1"/>
      <w:numFmt w:val="decimal"/>
      <w:lvlText w:val="%2.%3.%4%7."/>
      <w:lvlJc w:val="left"/>
      <w:pPr>
        <w:tabs>
          <w:tab w:val="num" w:pos="1928"/>
        </w:tabs>
        <w:ind w:left="0" w:firstLine="1134"/>
      </w:pPr>
      <w:rPr>
        <w:rFonts w:cs="Times New Roman"/>
      </w:rPr>
    </w:lvl>
    <w:lvl w:ilvl="7">
      <w:start w:val="1"/>
      <w:numFmt w:val="decimal"/>
      <w:lvlText w:val="%1.%2.%3.%4.%5.%6.%7.%8."/>
      <w:lvlJc w:val="left"/>
      <w:pPr>
        <w:tabs>
          <w:tab w:val="num" w:pos="4320"/>
        </w:tabs>
        <w:ind w:left="4104" w:hanging="1224"/>
      </w:pPr>
      <w:rPr>
        <w:rFonts w:cs="Times New Roman"/>
      </w:rPr>
    </w:lvl>
    <w:lvl w:ilvl="8">
      <w:start w:val="1"/>
      <w:numFmt w:val="decimal"/>
      <w:lvlText w:val="%1.%2.%3.%4.%5.%6.%7.%8.%9."/>
      <w:lvlJc w:val="left"/>
      <w:pPr>
        <w:tabs>
          <w:tab w:val="num" w:pos="5040"/>
        </w:tabs>
        <w:ind w:left="4680" w:hanging="1440"/>
      </w:pPr>
      <w:rPr>
        <w:rFonts w:cs="Times New Roman"/>
      </w:rPr>
    </w:lvl>
  </w:abstractNum>
  <w:abstractNum w:abstractNumId="15" w15:restartNumberingAfterBreak="0">
    <w:nsid w:val="48052AE8"/>
    <w:multiLevelType w:val="hybridMultilevel"/>
    <w:tmpl w:val="02F48CAC"/>
    <w:lvl w:ilvl="0" w:tplc="155CA9DC">
      <w:start w:val="7"/>
      <w:numFmt w:val="decimal"/>
      <w:lvlText w:val="%1"/>
      <w:lvlJc w:val="left"/>
      <w:pPr>
        <w:tabs>
          <w:tab w:val="num" w:pos="1080"/>
        </w:tabs>
        <w:ind w:left="1080" w:hanging="360"/>
      </w:pPr>
      <w:rPr>
        <w:rFonts w:hint="default"/>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abstractNum w:abstractNumId="16" w15:restartNumberingAfterBreak="0">
    <w:nsid w:val="497721E4"/>
    <w:multiLevelType w:val="hybridMultilevel"/>
    <w:tmpl w:val="08E8ECBC"/>
    <w:lvl w:ilvl="0" w:tplc="ACFA5F84">
      <w:numFmt w:val="none"/>
      <w:lvlText w:val=""/>
      <w:lvlJc w:val="left"/>
      <w:pPr>
        <w:tabs>
          <w:tab w:val="num" w:pos="360"/>
        </w:tabs>
      </w:pPr>
    </w:lvl>
    <w:lvl w:ilvl="1" w:tplc="C1E4C2E4" w:tentative="1">
      <w:start w:val="1"/>
      <w:numFmt w:val="bullet"/>
      <w:lvlText w:val="o"/>
      <w:lvlJc w:val="left"/>
      <w:pPr>
        <w:ind w:left="1364" w:hanging="360"/>
      </w:pPr>
      <w:rPr>
        <w:rFonts w:ascii="Courier New" w:hAnsi="Courier New" w:cs="Courier New" w:hint="default"/>
      </w:rPr>
    </w:lvl>
    <w:lvl w:ilvl="2" w:tplc="599C442E" w:tentative="1">
      <w:start w:val="1"/>
      <w:numFmt w:val="bullet"/>
      <w:lvlText w:val=""/>
      <w:lvlJc w:val="left"/>
      <w:pPr>
        <w:ind w:left="2084" w:hanging="360"/>
      </w:pPr>
      <w:rPr>
        <w:rFonts w:ascii="Wingdings" w:hAnsi="Wingdings" w:hint="default"/>
      </w:rPr>
    </w:lvl>
    <w:lvl w:ilvl="3" w:tplc="1A605B86" w:tentative="1">
      <w:start w:val="1"/>
      <w:numFmt w:val="bullet"/>
      <w:lvlText w:val=""/>
      <w:lvlJc w:val="left"/>
      <w:pPr>
        <w:ind w:left="2804" w:hanging="360"/>
      </w:pPr>
      <w:rPr>
        <w:rFonts w:ascii="Symbol" w:hAnsi="Symbol" w:hint="default"/>
      </w:rPr>
    </w:lvl>
    <w:lvl w:ilvl="4" w:tplc="AE1A9AC0" w:tentative="1">
      <w:start w:val="1"/>
      <w:numFmt w:val="bullet"/>
      <w:lvlText w:val="o"/>
      <w:lvlJc w:val="left"/>
      <w:pPr>
        <w:ind w:left="3524" w:hanging="360"/>
      </w:pPr>
      <w:rPr>
        <w:rFonts w:ascii="Courier New" w:hAnsi="Courier New" w:cs="Courier New" w:hint="default"/>
      </w:rPr>
    </w:lvl>
    <w:lvl w:ilvl="5" w:tplc="47E22CCA" w:tentative="1">
      <w:start w:val="1"/>
      <w:numFmt w:val="bullet"/>
      <w:lvlText w:val=""/>
      <w:lvlJc w:val="left"/>
      <w:pPr>
        <w:ind w:left="4244" w:hanging="360"/>
      </w:pPr>
      <w:rPr>
        <w:rFonts w:ascii="Wingdings" w:hAnsi="Wingdings" w:hint="default"/>
      </w:rPr>
    </w:lvl>
    <w:lvl w:ilvl="6" w:tplc="CD96A1C2" w:tentative="1">
      <w:start w:val="1"/>
      <w:numFmt w:val="bullet"/>
      <w:lvlText w:val=""/>
      <w:lvlJc w:val="left"/>
      <w:pPr>
        <w:ind w:left="4964" w:hanging="360"/>
      </w:pPr>
      <w:rPr>
        <w:rFonts w:ascii="Symbol" w:hAnsi="Symbol" w:hint="default"/>
      </w:rPr>
    </w:lvl>
    <w:lvl w:ilvl="7" w:tplc="1938E4F0" w:tentative="1">
      <w:start w:val="1"/>
      <w:numFmt w:val="bullet"/>
      <w:lvlText w:val="o"/>
      <w:lvlJc w:val="left"/>
      <w:pPr>
        <w:ind w:left="5684" w:hanging="360"/>
      </w:pPr>
      <w:rPr>
        <w:rFonts w:ascii="Courier New" w:hAnsi="Courier New" w:cs="Courier New" w:hint="default"/>
      </w:rPr>
    </w:lvl>
    <w:lvl w:ilvl="8" w:tplc="50322028" w:tentative="1">
      <w:start w:val="1"/>
      <w:numFmt w:val="bullet"/>
      <w:lvlText w:val=""/>
      <w:lvlJc w:val="left"/>
      <w:pPr>
        <w:ind w:left="6404" w:hanging="360"/>
      </w:pPr>
      <w:rPr>
        <w:rFonts w:ascii="Wingdings" w:hAnsi="Wingdings" w:hint="default"/>
      </w:rPr>
    </w:lvl>
  </w:abstractNum>
  <w:abstractNum w:abstractNumId="17" w15:restartNumberingAfterBreak="0">
    <w:nsid w:val="4DDC3047"/>
    <w:multiLevelType w:val="multilevel"/>
    <w:tmpl w:val="C324C31E"/>
    <w:lvl w:ilvl="0">
      <w:start w:val="1"/>
      <w:numFmt w:val="bullet"/>
      <w:lvlText w:val="•"/>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1">
      <w:start w:val="16"/>
      <w:numFmt w:val="decimal"/>
      <w:lvlText w:val="%2."/>
      <w:lvlJc w:val="left"/>
      <w:rPr>
        <w:rFonts w:ascii="Times New Roman" w:eastAsia="Times New Roman" w:hAnsi="Times New Roman" w:cs="Times New Roman"/>
        <w:b/>
        <w:bCs/>
        <w:i w:val="0"/>
        <w:iCs w:val="0"/>
        <w:smallCaps w:val="0"/>
        <w:strike w:val="0"/>
        <w:color w:val="000000"/>
        <w:spacing w:val="0"/>
        <w:w w:val="100"/>
        <w:position w:val="0"/>
        <w:sz w:val="23"/>
        <w:szCs w:val="23"/>
        <w:u w:val="single"/>
      </w:rPr>
    </w:lvl>
    <w:lvl w:ilvl="2">
      <w:start w:val="19"/>
      <w:numFmt w:val="decimal"/>
      <w:lvlText w:val="%3.."/>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3">
      <w:start w:val="1"/>
      <w:numFmt w:val="decimal"/>
      <w:lvlText w:val="%3.%4."/>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4">
      <w:start w:val="20"/>
      <w:numFmt w:val="decimal"/>
      <w:lvlText w:val="%5."/>
      <w:lvlJc w:val="left"/>
      <w:rPr>
        <w:rFonts w:ascii="Times New Roman" w:eastAsia="Times New Roman" w:hAnsi="Times New Roman" w:cs="Times New Roman"/>
        <w:b/>
        <w:bCs/>
        <w:i w:val="0"/>
        <w:iCs w:val="0"/>
        <w:smallCaps w:val="0"/>
        <w:strike w:val="0"/>
        <w:color w:val="000000"/>
        <w:spacing w:val="0"/>
        <w:w w:val="100"/>
        <w:position w:val="0"/>
        <w:sz w:val="23"/>
        <w:szCs w:val="23"/>
        <w:u w:val="none"/>
      </w:rPr>
    </w:lvl>
    <w:lvl w:ilvl="5">
      <w:start w:val="1"/>
      <w:numFmt w:val="decimal"/>
      <w:lvlText w:val="%5.%6."/>
      <w:lvlJc w:val="left"/>
      <w:rPr>
        <w:rFonts w:ascii="Times New Roman" w:eastAsia="Times New Roman" w:hAnsi="Times New Roman" w:cs="Times New Roman"/>
        <w:b/>
        <w:bCs/>
        <w:i w:val="0"/>
        <w:iCs w:val="0"/>
        <w:smallCaps w:val="0"/>
        <w:strike w:val="0"/>
        <w:color w:val="000000"/>
        <w:spacing w:val="0"/>
        <w:w w:val="100"/>
        <w:position w:val="0"/>
        <w:sz w:val="23"/>
        <w:szCs w:val="23"/>
        <w:u w:val="none"/>
        <w:lang w:val="en-US"/>
      </w:rPr>
    </w:lvl>
    <w:lvl w:ilvl="6">
      <w:start w:val="1"/>
      <w:numFmt w:val="decimal"/>
      <w:lvlText w:val="%7."/>
      <w:lvlJc w:val="left"/>
      <w:rPr>
        <w:rFonts w:ascii="Times New Roman" w:eastAsia="Times New Roman" w:hAnsi="Times New Roman" w:cs="Times New Roman"/>
        <w:b w:val="0"/>
        <w:bCs w:val="0"/>
        <w:i w:val="0"/>
        <w:iCs w:val="0"/>
        <w:smallCaps w:val="0"/>
        <w:strike w:val="0"/>
        <w:color w:val="000000"/>
        <w:spacing w:val="0"/>
        <w:w w:val="100"/>
        <w:position w:val="0"/>
        <w:sz w:val="23"/>
        <w:szCs w:val="23"/>
        <w:u w:val="none"/>
      </w:rPr>
    </w:lvl>
    <w:lvl w:ilvl="7">
      <w:numFmt w:val="decimal"/>
      <w:lvlText w:val=""/>
      <w:lvlJc w:val="left"/>
    </w:lvl>
    <w:lvl w:ilvl="8">
      <w:numFmt w:val="decimal"/>
      <w:lvlText w:val=""/>
      <w:lvlJc w:val="left"/>
    </w:lvl>
  </w:abstractNum>
  <w:abstractNum w:abstractNumId="18" w15:restartNumberingAfterBreak="0">
    <w:nsid w:val="5BAC1DEA"/>
    <w:multiLevelType w:val="hybridMultilevel"/>
    <w:tmpl w:val="5D0C2142"/>
    <w:lvl w:ilvl="0" w:tplc="0402000F">
      <w:start w:val="2"/>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19" w15:restartNumberingAfterBreak="0">
    <w:nsid w:val="62C72904"/>
    <w:multiLevelType w:val="hybridMultilevel"/>
    <w:tmpl w:val="FAD2F602"/>
    <w:lvl w:ilvl="0" w:tplc="0402000F">
      <w:start w:val="1"/>
      <w:numFmt w:val="decimal"/>
      <w:lvlText w:val="%1."/>
      <w:lvlJc w:val="left"/>
      <w:pPr>
        <w:tabs>
          <w:tab w:val="num" w:pos="720"/>
        </w:tabs>
        <w:ind w:left="720" w:hanging="360"/>
      </w:pPr>
      <w:rPr>
        <w:rFonts w:hint="default"/>
      </w:rPr>
    </w:lvl>
    <w:lvl w:ilvl="1" w:tplc="04020019" w:tentative="1">
      <w:start w:val="1"/>
      <w:numFmt w:val="lowerLetter"/>
      <w:lvlText w:val="%2."/>
      <w:lvlJc w:val="left"/>
      <w:pPr>
        <w:tabs>
          <w:tab w:val="num" w:pos="1440"/>
        </w:tabs>
        <w:ind w:left="1440" w:hanging="360"/>
      </w:pPr>
    </w:lvl>
    <w:lvl w:ilvl="2" w:tplc="0402001B" w:tentative="1">
      <w:start w:val="1"/>
      <w:numFmt w:val="lowerRoman"/>
      <w:lvlText w:val="%3."/>
      <w:lvlJc w:val="right"/>
      <w:pPr>
        <w:tabs>
          <w:tab w:val="num" w:pos="2160"/>
        </w:tabs>
        <w:ind w:left="2160" w:hanging="180"/>
      </w:pPr>
    </w:lvl>
    <w:lvl w:ilvl="3" w:tplc="0402000F" w:tentative="1">
      <w:start w:val="1"/>
      <w:numFmt w:val="decimal"/>
      <w:lvlText w:val="%4."/>
      <w:lvlJc w:val="left"/>
      <w:pPr>
        <w:tabs>
          <w:tab w:val="num" w:pos="2880"/>
        </w:tabs>
        <w:ind w:left="2880" w:hanging="360"/>
      </w:pPr>
    </w:lvl>
    <w:lvl w:ilvl="4" w:tplc="04020019" w:tentative="1">
      <w:start w:val="1"/>
      <w:numFmt w:val="lowerLetter"/>
      <w:lvlText w:val="%5."/>
      <w:lvlJc w:val="left"/>
      <w:pPr>
        <w:tabs>
          <w:tab w:val="num" w:pos="3600"/>
        </w:tabs>
        <w:ind w:left="3600" w:hanging="360"/>
      </w:pPr>
    </w:lvl>
    <w:lvl w:ilvl="5" w:tplc="0402001B" w:tentative="1">
      <w:start w:val="1"/>
      <w:numFmt w:val="lowerRoman"/>
      <w:lvlText w:val="%6."/>
      <w:lvlJc w:val="right"/>
      <w:pPr>
        <w:tabs>
          <w:tab w:val="num" w:pos="4320"/>
        </w:tabs>
        <w:ind w:left="4320" w:hanging="180"/>
      </w:pPr>
    </w:lvl>
    <w:lvl w:ilvl="6" w:tplc="0402000F" w:tentative="1">
      <w:start w:val="1"/>
      <w:numFmt w:val="decimal"/>
      <w:lvlText w:val="%7."/>
      <w:lvlJc w:val="left"/>
      <w:pPr>
        <w:tabs>
          <w:tab w:val="num" w:pos="5040"/>
        </w:tabs>
        <w:ind w:left="5040" w:hanging="360"/>
      </w:pPr>
    </w:lvl>
    <w:lvl w:ilvl="7" w:tplc="04020019" w:tentative="1">
      <w:start w:val="1"/>
      <w:numFmt w:val="lowerLetter"/>
      <w:lvlText w:val="%8."/>
      <w:lvlJc w:val="left"/>
      <w:pPr>
        <w:tabs>
          <w:tab w:val="num" w:pos="5760"/>
        </w:tabs>
        <w:ind w:left="5760" w:hanging="360"/>
      </w:pPr>
    </w:lvl>
    <w:lvl w:ilvl="8" w:tplc="0402001B" w:tentative="1">
      <w:start w:val="1"/>
      <w:numFmt w:val="lowerRoman"/>
      <w:lvlText w:val="%9."/>
      <w:lvlJc w:val="right"/>
      <w:pPr>
        <w:tabs>
          <w:tab w:val="num" w:pos="6480"/>
        </w:tabs>
        <w:ind w:left="6480" w:hanging="180"/>
      </w:pPr>
    </w:lvl>
  </w:abstractNum>
  <w:abstractNum w:abstractNumId="20" w15:restartNumberingAfterBreak="0">
    <w:nsid w:val="6A452222"/>
    <w:multiLevelType w:val="multilevel"/>
    <w:tmpl w:val="49B28790"/>
    <w:lvl w:ilvl="0">
      <w:start w:val="7"/>
      <w:numFmt w:val="decimal"/>
      <w:lvlText w:val="%1."/>
      <w:lvlJc w:val="left"/>
      <w:pPr>
        <w:tabs>
          <w:tab w:val="num" w:pos="480"/>
        </w:tabs>
        <w:ind w:left="480" w:hanging="480"/>
      </w:pPr>
      <w:rPr>
        <w:rFonts w:hint="default"/>
      </w:rPr>
    </w:lvl>
    <w:lvl w:ilvl="1">
      <w:start w:val="14"/>
      <w:numFmt w:val="decimal"/>
      <w:lvlText w:val="%1.%2."/>
      <w:lvlJc w:val="left"/>
      <w:pPr>
        <w:tabs>
          <w:tab w:val="num" w:pos="480"/>
        </w:tabs>
        <w:ind w:left="480" w:hanging="480"/>
      </w:pPr>
      <w:rPr>
        <w:rFonts w:hint="default"/>
        <w:b/>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720"/>
        </w:tabs>
        <w:ind w:left="720" w:hanging="72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080"/>
        </w:tabs>
        <w:ind w:left="1080" w:hanging="108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440"/>
        </w:tabs>
        <w:ind w:left="1440" w:hanging="1440"/>
      </w:pPr>
      <w:rPr>
        <w:rFonts w:hint="default"/>
      </w:rPr>
    </w:lvl>
    <w:lvl w:ilvl="8">
      <w:start w:val="1"/>
      <w:numFmt w:val="decimal"/>
      <w:lvlText w:val="%1.%2.%3.%4.%5.%6.%7.%8.%9."/>
      <w:lvlJc w:val="left"/>
      <w:pPr>
        <w:tabs>
          <w:tab w:val="num" w:pos="1800"/>
        </w:tabs>
        <w:ind w:left="1800" w:hanging="1800"/>
      </w:pPr>
      <w:rPr>
        <w:rFonts w:hint="default"/>
      </w:rPr>
    </w:lvl>
  </w:abstractNum>
  <w:abstractNum w:abstractNumId="21" w15:restartNumberingAfterBreak="0">
    <w:nsid w:val="701D5F2B"/>
    <w:multiLevelType w:val="hybridMultilevel"/>
    <w:tmpl w:val="C5143BE2"/>
    <w:lvl w:ilvl="0" w:tplc="AC9660AA">
      <w:start w:val="1"/>
      <w:numFmt w:val="decimal"/>
      <w:lvlText w:val="%1."/>
      <w:lvlJc w:val="left"/>
      <w:pPr>
        <w:tabs>
          <w:tab w:val="num" w:pos="1211"/>
        </w:tabs>
        <w:ind w:left="1211" w:hanging="360"/>
      </w:pPr>
      <w:rPr>
        <w:rFonts w:cs="Times New Roman" w:hint="default"/>
        <w:b/>
      </w:rPr>
    </w:lvl>
    <w:lvl w:ilvl="1" w:tplc="04020019" w:tentative="1">
      <w:start w:val="1"/>
      <w:numFmt w:val="lowerLetter"/>
      <w:lvlText w:val="%2."/>
      <w:lvlJc w:val="left"/>
      <w:pPr>
        <w:tabs>
          <w:tab w:val="num" w:pos="1931"/>
        </w:tabs>
        <w:ind w:left="1931" w:hanging="360"/>
      </w:pPr>
      <w:rPr>
        <w:rFonts w:cs="Times New Roman"/>
      </w:rPr>
    </w:lvl>
    <w:lvl w:ilvl="2" w:tplc="0402001B" w:tentative="1">
      <w:start w:val="1"/>
      <w:numFmt w:val="lowerRoman"/>
      <w:lvlText w:val="%3."/>
      <w:lvlJc w:val="right"/>
      <w:pPr>
        <w:tabs>
          <w:tab w:val="num" w:pos="2651"/>
        </w:tabs>
        <w:ind w:left="2651" w:hanging="180"/>
      </w:pPr>
      <w:rPr>
        <w:rFonts w:cs="Times New Roman"/>
      </w:rPr>
    </w:lvl>
    <w:lvl w:ilvl="3" w:tplc="0402000F" w:tentative="1">
      <w:start w:val="1"/>
      <w:numFmt w:val="decimal"/>
      <w:lvlText w:val="%4."/>
      <w:lvlJc w:val="left"/>
      <w:pPr>
        <w:tabs>
          <w:tab w:val="num" w:pos="3371"/>
        </w:tabs>
        <w:ind w:left="3371" w:hanging="360"/>
      </w:pPr>
      <w:rPr>
        <w:rFonts w:cs="Times New Roman"/>
      </w:rPr>
    </w:lvl>
    <w:lvl w:ilvl="4" w:tplc="04020019" w:tentative="1">
      <w:start w:val="1"/>
      <w:numFmt w:val="lowerLetter"/>
      <w:lvlText w:val="%5."/>
      <w:lvlJc w:val="left"/>
      <w:pPr>
        <w:tabs>
          <w:tab w:val="num" w:pos="4091"/>
        </w:tabs>
        <w:ind w:left="4091" w:hanging="360"/>
      </w:pPr>
      <w:rPr>
        <w:rFonts w:cs="Times New Roman"/>
      </w:rPr>
    </w:lvl>
    <w:lvl w:ilvl="5" w:tplc="0402001B" w:tentative="1">
      <w:start w:val="1"/>
      <w:numFmt w:val="lowerRoman"/>
      <w:lvlText w:val="%6."/>
      <w:lvlJc w:val="right"/>
      <w:pPr>
        <w:tabs>
          <w:tab w:val="num" w:pos="4811"/>
        </w:tabs>
        <w:ind w:left="4811" w:hanging="180"/>
      </w:pPr>
      <w:rPr>
        <w:rFonts w:cs="Times New Roman"/>
      </w:rPr>
    </w:lvl>
    <w:lvl w:ilvl="6" w:tplc="0402000F" w:tentative="1">
      <w:start w:val="1"/>
      <w:numFmt w:val="decimal"/>
      <w:lvlText w:val="%7."/>
      <w:lvlJc w:val="left"/>
      <w:pPr>
        <w:tabs>
          <w:tab w:val="num" w:pos="5531"/>
        </w:tabs>
        <w:ind w:left="5531" w:hanging="360"/>
      </w:pPr>
      <w:rPr>
        <w:rFonts w:cs="Times New Roman"/>
      </w:rPr>
    </w:lvl>
    <w:lvl w:ilvl="7" w:tplc="04020019" w:tentative="1">
      <w:start w:val="1"/>
      <w:numFmt w:val="lowerLetter"/>
      <w:lvlText w:val="%8."/>
      <w:lvlJc w:val="left"/>
      <w:pPr>
        <w:tabs>
          <w:tab w:val="num" w:pos="6251"/>
        </w:tabs>
        <w:ind w:left="6251" w:hanging="360"/>
      </w:pPr>
      <w:rPr>
        <w:rFonts w:cs="Times New Roman"/>
      </w:rPr>
    </w:lvl>
    <w:lvl w:ilvl="8" w:tplc="0402001B" w:tentative="1">
      <w:start w:val="1"/>
      <w:numFmt w:val="lowerRoman"/>
      <w:lvlText w:val="%9."/>
      <w:lvlJc w:val="right"/>
      <w:pPr>
        <w:tabs>
          <w:tab w:val="num" w:pos="6971"/>
        </w:tabs>
        <w:ind w:left="6971" w:hanging="180"/>
      </w:pPr>
      <w:rPr>
        <w:rFonts w:cs="Times New Roman"/>
      </w:rPr>
    </w:lvl>
  </w:abstractNum>
  <w:abstractNum w:abstractNumId="22" w15:restartNumberingAfterBreak="0">
    <w:nsid w:val="785F2BFA"/>
    <w:multiLevelType w:val="hybridMultilevel"/>
    <w:tmpl w:val="0A26D194"/>
    <w:lvl w:ilvl="0" w:tplc="CA606EB2">
      <w:start w:val="1"/>
      <w:numFmt w:val="decimal"/>
      <w:lvlText w:val="%1."/>
      <w:lvlJc w:val="left"/>
      <w:pPr>
        <w:tabs>
          <w:tab w:val="num" w:pos="660"/>
        </w:tabs>
        <w:ind w:left="660" w:hanging="360"/>
      </w:pPr>
      <w:rPr>
        <w:rFonts w:hint="default"/>
        <w:b/>
      </w:rPr>
    </w:lvl>
    <w:lvl w:ilvl="1" w:tplc="04020019" w:tentative="1">
      <w:start w:val="1"/>
      <w:numFmt w:val="lowerLetter"/>
      <w:lvlText w:val="%2."/>
      <w:lvlJc w:val="left"/>
      <w:pPr>
        <w:tabs>
          <w:tab w:val="num" w:pos="1380"/>
        </w:tabs>
        <w:ind w:left="1380" w:hanging="360"/>
      </w:pPr>
    </w:lvl>
    <w:lvl w:ilvl="2" w:tplc="0402001B" w:tentative="1">
      <w:start w:val="1"/>
      <w:numFmt w:val="lowerRoman"/>
      <w:lvlText w:val="%3."/>
      <w:lvlJc w:val="right"/>
      <w:pPr>
        <w:tabs>
          <w:tab w:val="num" w:pos="2100"/>
        </w:tabs>
        <w:ind w:left="2100" w:hanging="180"/>
      </w:pPr>
    </w:lvl>
    <w:lvl w:ilvl="3" w:tplc="0402000F" w:tentative="1">
      <w:start w:val="1"/>
      <w:numFmt w:val="decimal"/>
      <w:lvlText w:val="%4."/>
      <w:lvlJc w:val="left"/>
      <w:pPr>
        <w:tabs>
          <w:tab w:val="num" w:pos="2820"/>
        </w:tabs>
        <w:ind w:left="2820" w:hanging="360"/>
      </w:pPr>
    </w:lvl>
    <w:lvl w:ilvl="4" w:tplc="04020019" w:tentative="1">
      <w:start w:val="1"/>
      <w:numFmt w:val="lowerLetter"/>
      <w:lvlText w:val="%5."/>
      <w:lvlJc w:val="left"/>
      <w:pPr>
        <w:tabs>
          <w:tab w:val="num" w:pos="3540"/>
        </w:tabs>
        <w:ind w:left="3540" w:hanging="360"/>
      </w:pPr>
    </w:lvl>
    <w:lvl w:ilvl="5" w:tplc="0402001B" w:tentative="1">
      <w:start w:val="1"/>
      <w:numFmt w:val="lowerRoman"/>
      <w:lvlText w:val="%6."/>
      <w:lvlJc w:val="right"/>
      <w:pPr>
        <w:tabs>
          <w:tab w:val="num" w:pos="4260"/>
        </w:tabs>
        <w:ind w:left="4260" w:hanging="180"/>
      </w:pPr>
    </w:lvl>
    <w:lvl w:ilvl="6" w:tplc="0402000F" w:tentative="1">
      <w:start w:val="1"/>
      <w:numFmt w:val="decimal"/>
      <w:lvlText w:val="%7."/>
      <w:lvlJc w:val="left"/>
      <w:pPr>
        <w:tabs>
          <w:tab w:val="num" w:pos="4980"/>
        </w:tabs>
        <w:ind w:left="4980" w:hanging="360"/>
      </w:pPr>
    </w:lvl>
    <w:lvl w:ilvl="7" w:tplc="04020019" w:tentative="1">
      <w:start w:val="1"/>
      <w:numFmt w:val="lowerLetter"/>
      <w:lvlText w:val="%8."/>
      <w:lvlJc w:val="left"/>
      <w:pPr>
        <w:tabs>
          <w:tab w:val="num" w:pos="5700"/>
        </w:tabs>
        <w:ind w:left="5700" w:hanging="360"/>
      </w:pPr>
    </w:lvl>
    <w:lvl w:ilvl="8" w:tplc="0402001B" w:tentative="1">
      <w:start w:val="1"/>
      <w:numFmt w:val="lowerRoman"/>
      <w:lvlText w:val="%9."/>
      <w:lvlJc w:val="right"/>
      <w:pPr>
        <w:tabs>
          <w:tab w:val="num" w:pos="6420"/>
        </w:tabs>
        <w:ind w:left="6420" w:hanging="180"/>
      </w:pPr>
    </w:lvl>
  </w:abstractNum>
  <w:abstractNum w:abstractNumId="23" w15:restartNumberingAfterBreak="0">
    <w:nsid w:val="78D7142F"/>
    <w:multiLevelType w:val="hybridMultilevel"/>
    <w:tmpl w:val="195C5A0A"/>
    <w:lvl w:ilvl="0" w:tplc="04020001">
      <w:start w:val="1"/>
      <w:numFmt w:val="bullet"/>
      <w:lvlText w:val=""/>
      <w:lvlJc w:val="left"/>
      <w:pPr>
        <w:ind w:left="1344" w:hanging="360"/>
      </w:pPr>
      <w:rPr>
        <w:rFonts w:ascii="Symbol" w:hAnsi="Symbol" w:hint="default"/>
      </w:rPr>
    </w:lvl>
    <w:lvl w:ilvl="1" w:tplc="04020003" w:tentative="1">
      <w:start w:val="1"/>
      <w:numFmt w:val="bullet"/>
      <w:lvlText w:val="o"/>
      <w:lvlJc w:val="left"/>
      <w:pPr>
        <w:ind w:left="2064" w:hanging="360"/>
      </w:pPr>
      <w:rPr>
        <w:rFonts w:ascii="Courier New" w:hAnsi="Courier New" w:cs="Courier New" w:hint="default"/>
      </w:rPr>
    </w:lvl>
    <w:lvl w:ilvl="2" w:tplc="04020005" w:tentative="1">
      <w:start w:val="1"/>
      <w:numFmt w:val="bullet"/>
      <w:lvlText w:val=""/>
      <w:lvlJc w:val="left"/>
      <w:pPr>
        <w:ind w:left="2784" w:hanging="360"/>
      </w:pPr>
      <w:rPr>
        <w:rFonts w:ascii="Wingdings" w:hAnsi="Wingdings" w:hint="default"/>
      </w:rPr>
    </w:lvl>
    <w:lvl w:ilvl="3" w:tplc="04020001" w:tentative="1">
      <w:start w:val="1"/>
      <w:numFmt w:val="bullet"/>
      <w:lvlText w:val=""/>
      <w:lvlJc w:val="left"/>
      <w:pPr>
        <w:ind w:left="3504" w:hanging="360"/>
      </w:pPr>
      <w:rPr>
        <w:rFonts w:ascii="Symbol" w:hAnsi="Symbol" w:hint="default"/>
      </w:rPr>
    </w:lvl>
    <w:lvl w:ilvl="4" w:tplc="04020003" w:tentative="1">
      <w:start w:val="1"/>
      <w:numFmt w:val="bullet"/>
      <w:lvlText w:val="o"/>
      <w:lvlJc w:val="left"/>
      <w:pPr>
        <w:ind w:left="4224" w:hanging="360"/>
      </w:pPr>
      <w:rPr>
        <w:rFonts w:ascii="Courier New" w:hAnsi="Courier New" w:cs="Courier New" w:hint="default"/>
      </w:rPr>
    </w:lvl>
    <w:lvl w:ilvl="5" w:tplc="04020005" w:tentative="1">
      <w:start w:val="1"/>
      <w:numFmt w:val="bullet"/>
      <w:lvlText w:val=""/>
      <w:lvlJc w:val="left"/>
      <w:pPr>
        <w:ind w:left="4944" w:hanging="360"/>
      </w:pPr>
      <w:rPr>
        <w:rFonts w:ascii="Wingdings" w:hAnsi="Wingdings" w:hint="default"/>
      </w:rPr>
    </w:lvl>
    <w:lvl w:ilvl="6" w:tplc="04020001" w:tentative="1">
      <w:start w:val="1"/>
      <w:numFmt w:val="bullet"/>
      <w:lvlText w:val=""/>
      <w:lvlJc w:val="left"/>
      <w:pPr>
        <w:ind w:left="5664" w:hanging="360"/>
      </w:pPr>
      <w:rPr>
        <w:rFonts w:ascii="Symbol" w:hAnsi="Symbol" w:hint="default"/>
      </w:rPr>
    </w:lvl>
    <w:lvl w:ilvl="7" w:tplc="04020003" w:tentative="1">
      <w:start w:val="1"/>
      <w:numFmt w:val="bullet"/>
      <w:lvlText w:val="o"/>
      <w:lvlJc w:val="left"/>
      <w:pPr>
        <w:ind w:left="6384" w:hanging="360"/>
      </w:pPr>
      <w:rPr>
        <w:rFonts w:ascii="Courier New" w:hAnsi="Courier New" w:cs="Courier New" w:hint="default"/>
      </w:rPr>
    </w:lvl>
    <w:lvl w:ilvl="8" w:tplc="04020005" w:tentative="1">
      <w:start w:val="1"/>
      <w:numFmt w:val="bullet"/>
      <w:lvlText w:val=""/>
      <w:lvlJc w:val="left"/>
      <w:pPr>
        <w:ind w:left="7104" w:hanging="360"/>
      </w:pPr>
      <w:rPr>
        <w:rFonts w:ascii="Wingdings" w:hAnsi="Wingdings" w:hint="default"/>
      </w:rPr>
    </w:lvl>
  </w:abstractNum>
  <w:abstractNum w:abstractNumId="24" w15:restartNumberingAfterBreak="0">
    <w:nsid w:val="7B7E582A"/>
    <w:multiLevelType w:val="hybridMultilevel"/>
    <w:tmpl w:val="45F8C378"/>
    <w:lvl w:ilvl="0" w:tplc="8932C72A">
      <w:start w:val="1"/>
      <w:numFmt w:val="decimal"/>
      <w:lvlText w:val="%1."/>
      <w:lvlJc w:val="left"/>
      <w:pPr>
        <w:tabs>
          <w:tab w:val="num" w:pos="1080"/>
        </w:tabs>
        <w:ind w:left="1080" w:hanging="360"/>
      </w:pPr>
      <w:rPr>
        <w:rFonts w:hint="default"/>
        <w:b/>
        <w:u w:val="none"/>
      </w:rPr>
    </w:lvl>
    <w:lvl w:ilvl="1" w:tplc="04020019" w:tentative="1">
      <w:start w:val="1"/>
      <w:numFmt w:val="lowerLetter"/>
      <w:lvlText w:val="%2."/>
      <w:lvlJc w:val="left"/>
      <w:pPr>
        <w:tabs>
          <w:tab w:val="num" w:pos="1800"/>
        </w:tabs>
        <w:ind w:left="1800" w:hanging="360"/>
      </w:pPr>
    </w:lvl>
    <w:lvl w:ilvl="2" w:tplc="0402001B" w:tentative="1">
      <w:start w:val="1"/>
      <w:numFmt w:val="lowerRoman"/>
      <w:lvlText w:val="%3."/>
      <w:lvlJc w:val="right"/>
      <w:pPr>
        <w:tabs>
          <w:tab w:val="num" w:pos="2520"/>
        </w:tabs>
        <w:ind w:left="2520" w:hanging="180"/>
      </w:pPr>
    </w:lvl>
    <w:lvl w:ilvl="3" w:tplc="0402000F" w:tentative="1">
      <w:start w:val="1"/>
      <w:numFmt w:val="decimal"/>
      <w:lvlText w:val="%4."/>
      <w:lvlJc w:val="left"/>
      <w:pPr>
        <w:tabs>
          <w:tab w:val="num" w:pos="3240"/>
        </w:tabs>
        <w:ind w:left="3240" w:hanging="360"/>
      </w:pPr>
    </w:lvl>
    <w:lvl w:ilvl="4" w:tplc="04020019" w:tentative="1">
      <w:start w:val="1"/>
      <w:numFmt w:val="lowerLetter"/>
      <w:lvlText w:val="%5."/>
      <w:lvlJc w:val="left"/>
      <w:pPr>
        <w:tabs>
          <w:tab w:val="num" w:pos="3960"/>
        </w:tabs>
        <w:ind w:left="3960" w:hanging="360"/>
      </w:pPr>
    </w:lvl>
    <w:lvl w:ilvl="5" w:tplc="0402001B" w:tentative="1">
      <w:start w:val="1"/>
      <w:numFmt w:val="lowerRoman"/>
      <w:lvlText w:val="%6."/>
      <w:lvlJc w:val="right"/>
      <w:pPr>
        <w:tabs>
          <w:tab w:val="num" w:pos="4680"/>
        </w:tabs>
        <w:ind w:left="4680" w:hanging="180"/>
      </w:pPr>
    </w:lvl>
    <w:lvl w:ilvl="6" w:tplc="0402000F" w:tentative="1">
      <w:start w:val="1"/>
      <w:numFmt w:val="decimal"/>
      <w:lvlText w:val="%7."/>
      <w:lvlJc w:val="left"/>
      <w:pPr>
        <w:tabs>
          <w:tab w:val="num" w:pos="5400"/>
        </w:tabs>
        <w:ind w:left="5400" w:hanging="360"/>
      </w:pPr>
    </w:lvl>
    <w:lvl w:ilvl="7" w:tplc="04020019" w:tentative="1">
      <w:start w:val="1"/>
      <w:numFmt w:val="lowerLetter"/>
      <w:lvlText w:val="%8."/>
      <w:lvlJc w:val="left"/>
      <w:pPr>
        <w:tabs>
          <w:tab w:val="num" w:pos="6120"/>
        </w:tabs>
        <w:ind w:left="6120" w:hanging="360"/>
      </w:pPr>
    </w:lvl>
    <w:lvl w:ilvl="8" w:tplc="0402001B" w:tentative="1">
      <w:start w:val="1"/>
      <w:numFmt w:val="lowerRoman"/>
      <w:lvlText w:val="%9."/>
      <w:lvlJc w:val="right"/>
      <w:pPr>
        <w:tabs>
          <w:tab w:val="num" w:pos="6840"/>
        </w:tabs>
        <w:ind w:left="6840" w:hanging="180"/>
      </w:pPr>
    </w:lvl>
  </w:abstractNum>
  <w:num w:numId="1" w16cid:durableId="1582450941">
    <w:abstractNumId w:val="11"/>
    <w:lvlOverride w:ilvl="0">
      <w:startOverride w:val="10"/>
    </w:lvlOverride>
  </w:num>
  <w:num w:numId="2" w16cid:durableId="154229151">
    <w:abstractNumId w:val="13"/>
  </w:num>
  <w:num w:numId="3" w16cid:durableId="40060145">
    <w:abstractNumId w:val="2"/>
  </w:num>
  <w:num w:numId="4" w16cid:durableId="48000165">
    <w:abstractNumId w:val="16"/>
  </w:num>
  <w:num w:numId="5" w16cid:durableId="657535402">
    <w:abstractNumId w:val="9"/>
  </w:num>
  <w:num w:numId="6" w16cid:durableId="2066030456">
    <w:abstractNumId w:val="15"/>
  </w:num>
  <w:num w:numId="7" w16cid:durableId="64449585">
    <w:abstractNumId w:val="18"/>
  </w:num>
  <w:num w:numId="8" w16cid:durableId="2117864295">
    <w:abstractNumId w:val="10"/>
  </w:num>
  <w:num w:numId="9" w16cid:durableId="362635713">
    <w:abstractNumId w:val="4"/>
  </w:num>
  <w:num w:numId="10" w16cid:durableId="189684743">
    <w:abstractNumId w:val="20"/>
  </w:num>
  <w:num w:numId="11" w16cid:durableId="489299351">
    <w:abstractNumId w:val="22"/>
  </w:num>
  <w:num w:numId="12" w16cid:durableId="1704863880">
    <w:abstractNumId w:val="24"/>
  </w:num>
  <w:num w:numId="13" w16cid:durableId="1847288502">
    <w:abstractNumId w:val="19"/>
  </w:num>
  <w:num w:numId="14" w16cid:durableId="992948230">
    <w:abstractNumId w:val="7"/>
  </w:num>
  <w:num w:numId="15" w16cid:durableId="1424036552">
    <w:abstractNumId w:val="6"/>
  </w:num>
  <w:num w:numId="16" w16cid:durableId="1206715037">
    <w:abstractNumId w:val="14"/>
    <w:lvlOverride w:ilvl="0">
      <w:startOverride w:val="1"/>
    </w:lvlOverride>
    <w:lvlOverride w:ilvl="1">
      <w:startOverride w:val="1"/>
    </w:lvlOverride>
    <w:lvlOverride w:ilvl="2">
      <w:startOverride w:val="1"/>
    </w:lvlOverride>
    <w:lvlOverride w:ilvl="3"/>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06641764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894050173">
    <w:abstractNumId w:val="21"/>
  </w:num>
  <w:num w:numId="19" w16cid:durableId="341125969">
    <w:abstractNumId w:val="3"/>
  </w:num>
  <w:num w:numId="20" w16cid:durableId="266037761">
    <w:abstractNumId w:val="5"/>
  </w:num>
  <w:num w:numId="21" w16cid:durableId="1165710361">
    <w:abstractNumId w:val="23"/>
  </w:num>
  <w:num w:numId="22" w16cid:durableId="839856809">
    <w:abstractNumId w:val="1"/>
  </w:num>
  <w:num w:numId="23" w16cid:durableId="266815056">
    <w:abstractNumId w:val="8"/>
  </w:num>
  <w:num w:numId="24" w16cid:durableId="432559279">
    <w:abstractNumId w:val="17"/>
  </w:num>
  <w:num w:numId="25" w16cid:durableId="1973439900">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F4E9D"/>
    <w:rsid w:val="00002402"/>
    <w:rsid w:val="000046BC"/>
    <w:rsid w:val="00004F73"/>
    <w:rsid w:val="000058E8"/>
    <w:rsid w:val="000068C4"/>
    <w:rsid w:val="00010A43"/>
    <w:rsid w:val="00012587"/>
    <w:rsid w:val="00016610"/>
    <w:rsid w:val="00020363"/>
    <w:rsid w:val="00021519"/>
    <w:rsid w:val="0002180D"/>
    <w:rsid w:val="000223F0"/>
    <w:rsid w:val="000228DF"/>
    <w:rsid w:val="000240D9"/>
    <w:rsid w:val="000242E1"/>
    <w:rsid w:val="00027500"/>
    <w:rsid w:val="000300A3"/>
    <w:rsid w:val="00030F95"/>
    <w:rsid w:val="00031C50"/>
    <w:rsid w:val="00031DCB"/>
    <w:rsid w:val="00032AF6"/>
    <w:rsid w:val="00034C80"/>
    <w:rsid w:val="00034C98"/>
    <w:rsid w:val="00035081"/>
    <w:rsid w:val="0003542D"/>
    <w:rsid w:val="0003789C"/>
    <w:rsid w:val="000403BD"/>
    <w:rsid w:val="000408D7"/>
    <w:rsid w:val="000423D2"/>
    <w:rsid w:val="00043AB8"/>
    <w:rsid w:val="00052AD6"/>
    <w:rsid w:val="00056F34"/>
    <w:rsid w:val="000606E0"/>
    <w:rsid w:val="00061AE5"/>
    <w:rsid w:val="00061DB7"/>
    <w:rsid w:val="0006265A"/>
    <w:rsid w:val="00062B02"/>
    <w:rsid w:val="00063126"/>
    <w:rsid w:val="00072659"/>
    <w:rsid w:val="00072AA1"/>
    <w:rsid w:val="00076345"/>
    <w:rsid w:val="00076630"/>
    <w:rsid w:val="00077188"/>
    <w:rsid w:val="00090C5E"/>
    <w:rsid w:val="00091860"/>
    <w:rsid w:val="00092681"/>
    <w:rsid w:val="0009521D"/>
    <w:rsid w:val="00096494"/>
    <w:rsid w:val="00096764"/>
    <w:rsid w:val="000A12F3"/>
    <w:rsid w:val="000A1409"/>
    <w:rsid w:val="000A1BE0"/>
    <w:rsid w:val="000A34E0"/>
    <w:rsid w:val="000A3EAB"/>
    <w:rsid w:val="000A4EB3"/>
    <w:rsid w:val="000A7178"/>
    <w:rsid w:val="000B265C"/>
    <w:rsid w:val="000B2BD3"/>
    <w:rsid w:val="000B34B4"/>
    <w:rsid w:val="000B5C00"/>
    <w:rsid w:val="000B6BC2"/>
    <w:rsid w:val="000C0654"/>
    <w:rsid w:val="000C5335"/>
    <w:rsid w:val="000C584A"/>
    <w:rsid w:val="000C7B9C"/>
    <w:rsid w:val="000D2258"/>
    <w:rsid w:val="000D35C4"/>
    <w:rsid w:val="000D3D78"/>
    <w:rsid w:val="000D5467"/>
    <w:rsid w:val="000D7E9E"/>
    <w:rsid w:val="000E1193"/>
    <w:rsid w:val="000E2B75"/>
    <w:rsid w:val="000E2E57"/>
    <w:rsid w:val="000E4C81"/>
    <w:rsid w:val="000F1C8E"/>
    <w:rsid w:val="000F215E"/>
    <w:rsid w:val="000F4ED3"/>
    <w:rsid w:val="000F5077"/>
    <w:rsid w:val="000F6AEE"/>
    <w:rsid w:val="00101F42"/>
    <w:rsid w:val="00102387"/>
    <w:rsid w:val="00103AD6"/>
    <w:rsid w:val="00105400"/>
    <w:rsid w:val="0010610C"/>
    <w:rsid w:val="0011748D"/>
    <w:rsid w:val="001177EB"/>
    <w:rsid w:val="00121CAD"/>
    <w:rsid w:val="00121CE0"/>
    <w:rsid w:val="0012256B"/>
    <w:rsid w:val="001253F7"/>
    <w:rsid w:val="001312B5"/>
    <w:rsid w:val="001367C7"/>
    <w:rsid w:val="00137A42"/>
    <w:rsid w:val="00137F74"/>
    <w:rsid w:val="001411A2"/>
    <w:rsid w:val="00144E8B"/>
    <w:rsid w:val="00147DE3"/>
    <w:rsid w:val="001500FB"/>
    <w:rsid w:val="00152499"/>
    <w:rsid w:val="00153D36"/>
    <w:rsid w:val="001577E5"/>
    <w:rsid w:val="00161CC3"/>
    <w:rsid w:val="00162126"/>
    <w:rsid w:val="00162421"/>
    <w:rsid w:val="00172915"/>
    <w:rsid w:val="00173820"/>
    <w:rsid w:val="00173D66"/>
    <w:rsid w:val="00173FFC"/>
    <w:rsid w:val="00180DA4"/>
    <w:rsid w:val="0018101D"/>
    <w:rsid w:val="0018288E"/>
    <w:rsid w:val="001834E8"/>
    <w:rsid w:val="001850F1"/>
    <w:rsid w:val="00185FCD"/>
    <w:rsid w:val="00187A72"/>
    <w:rsid w:val="00191651"/>
    <w:rsid w:val="001923E5"/>
    <w:rsid w:val="00192D9A"/>
    <w:rsid w:val="00193AC9"/>
    <w:rsid w:val="00194B33"/>
    <w:rsid w:val="001979AA"/>
    <w:rsid w:val="001979C6"/>
    <w:rsid w:val="00197D1B"/>
    <w:rsid w:val="001A1180"/>
    <w:rsid w:val="001A16C1"/>
    <w:rsid w:val="001A1953"/>
    <w:rsid w:val="001A2980"/>
    <w:rsid w:val="001A5150"/>
    <w:rsid w:val="001A5B91"/>
    <w:rsid w:val="001A5ED9"/>
    <w:rsid w:val="001A6522"/>
    <w:rsid w:val="001B2772"/>
    <w:rsid w:val="001B2A9B"/>
    <w:rsid w:val="001B31A9"/>
    <w:rsid w:val="001B4ED8"/>
    <w:rsid w:val="001B6245"/>
    <w:rsid w:val="001B68BC"/>
    <w:rsid w:val="001B6B21"/>
    <w:rsid w:val="001B6B46"/>
    <w:rsid w:val="001C43F1"/>
    <w:rsid w:val="001C75E8"/>
    <w:rsid w:val="001D1B5F"/>
    <w:rsid w:val="001D4B29"/>
    <w:rsid w:val="001E3679"/>
    <w:rsid w:val="001E4B5A"/>
    <w:rsid w:val="001E6C17"/>
    <w:rsid w:val="001F1482"/>
    <w:rsid w:val="001F1A15"/>
    <w:rsid w:val="001F1DA0"/>
    <w:rsid w:val="001F6985"/>
    <w:rsid w:val="001F6B91"/>
    <w:rsid w:val="00203CEC"/>
    <w:rsid w:val="00204803"/>
    <w:rsid w:val="00207951"/>
    <w:rsid w:val="00221BAD"/>
    <w:rsid w:val="0022204B"/>
    <w:rsid w:val="00223FD9"/>
    <w:rsid w:val="00224188"/>
    <w:rsid w:val="00224CF0"/>
    <w:rsid w:val="00226536"/>
    <w:rsid w:val="002329C1"/>
    <w:rsid w:val="0023411A"/>
    <w:rsid w:val="0023566F"/>
    <w:rsid w:val="00235D63"/>
    <w:rsid w:val="00244375"/>
    <w:rsid w:val="00244B12"/>
    <w:rsid w:val="00244B20"/>
    <w:rsid w:val="00251731"/>
    <w:rsid w:val="002521CF"/>
    <w:rsid w:val="00254C90"/>
    <w:rsid w:val="00255EC9"/>
    <w:rsid w:val="002642E6"/>
    <w:rsid w:val="0026490D"/>
    <w:rsid w:val="00265458"/>
    <w:rsid w:val="00265C00"/>
    <w:rsid w:val="002663E8"/>
    <w:rsid w:val="00274C3A"/>
    <w:rsid w:val="002751D9"/>
    <w:rsid w:val="00275558"/>
    <w:rsid w:val="0027720A"/>
    <w:rsid w:val="00277FD6"/>
    <w:rsid w:val="00280DA3"/>
    <w:rsid w:val="00282D54"/>
    <w:rsid w:val="00282F0A"/>
    <w:rsid w:val="00284DD7"/>
    <w:rsid w:val="00285ABB"/>
    <w:rsid w:val="00287A8E"/>
    <w:rsid w:val="00291556"/>
    <w:rsid w:val="00293719"/>
    <w:rsid w:val="002942D5"/>
    <w:rsid w:val="002A0076"/>
    <w:rsid w:val="002A2A30"/>
    <w:rsid w:val="002A5F99"/>
    <w:rsid w:val="002A613D"/>
    <w:rsid w:val="002A74A1"/>
    <w:rsid w:val="002B0976"/>
    <w:rsid w:val="002B2878"/>
    <w:rsid w:val="002C49C6"/>
    <w:rsid w:val="002C4D1B"/>
    <w:rsid w:val="002C5855"/>
    <w:rsid w:val="002D0792"/>
    <w:rsid w:val="002D26E6"/>
    <w:rsid w:val="002D4898"/>
    <w:rsid w:val="002D5AD6"/>
    <w:rsid w:val="002D72B1"/>
    <w:rsid w:val="002E0609"/>
    <w:rsid w:val="002E2901"/>
    <w:rsid w:val="002E3721"/>
    <w:rsid w:val="002E3BE6"/>
    <w:rsid w:val="002E4F86"/>
    <w:rsid w:val="002E6267"/>
    <w:rsid w:val="002E7461"/>
    <w:rsid w:val="002F2891"/>
    <w:rsid w:val="002F4207"/>
    <w:rsid w:val="00300A82"/>
    <w:rsid w:val="00301235"/>
    <w:rsid w:val="00307CCD"/>
    <w:rsid w:val="00310A49"/>
    <w:rsid w:val="00310C66"/>
    <w:rsid w:val="00313166"/>
    <w:rsid w:val="003142CC"/>
    <w:rsid w:val="00315267"/>
    <w:rsid w:val="0032095D"/>
    <w:rsid w:val="003232A8"/>
    <w:rsid w:val="0032478E"/>
    <w:rsid w:val="00324F9A"/>
    <w:rsid w:val="003271CE"/>
    <w:rsid w:val="00327D48"/>
    <w:rsid w:val="003302E0"/>
    <w:rsid w:val="00330B46"/>
    <w:rsid w:val="00331EDF"/>
    <w:rsid w:val="00332D7A"/>
    <w:rsid w:val="00332ED6"/>
    <w:rsid w:val="00333246"/>
    <w:rsid w:val="003333C4"/>
    <w:rsid w:val="00340573"/>
    <w:rsid w:val="00340B4C"/>
    <w:rsid w:val="0034187F"/>
    <w:rsid w:val="00342B7D"/>
    <w:rsid w:val="00343060"/>
    <w:rsid w:val="00344C20"/>
    <w:rsid w:val="00345790"/>
    <w:rsid w:val="003473D3"/>
    <w:rsid w:val="0034740A"/>
    <w:rsid w:val="0035141E"/>
    <w:rsid w:val="00356254"/>
    <w:rsid w:val="00357E86"/>
    <w:rsid w:val="0036223F"/>
    <w:rsid w:val="003636C3"/>
    <w:rsid w:val="00363E39"/>
    <w:rsid w:val="00364C10"/>
    <w:rsid w:val="00365159"/>
    <w:rsid w:val="0036702A"/>
    <w:rsid w:val="0037037B"/>
    <w:rsid w:val="0037371E"/>
    <w:rsid w:val="003758C7"/>
    <w:rsid w:val="00375CC9"/>
    <w:rsid w:val="00380493"/>
    <w:rsid w:val="00380531"/>
    <w:rsid w:val="003823C7"/>
    <w:rsid w:val="00383E3B"/>
    <w:rsid w:val="003906C9"/>
    <w:rsid w:val="00391632"/>
    <w:rsid w:val="00391D67"/>
    <w:rsid w:val="00394935"/>
    <w:rsid w:val="0039535D"/>
    <w:rsid w:val="003979D6"/>
    <w:rsid w:val="003A2330"/>
    <w:rsid w:val="003A2FA9"/>
    <w:rsid w:val="003A4E4D"/>
    <w:rsid w:val="003A50FB"/>
    <w:rsid w:val="003A54AA"/>
    <w:rsid w:val="003A72FE"/>
    <w:rsid w:val="003B1533"/>
    <w:rsid w:val="003B5933"/>
    <w:rsid w:val="003B75A5"/>
    <w:rsid w:val="003C1812"/>
    <w:rsid w:val="003C1A55"/>
    <w:rsid w:val="003C6BCD"/>
    <w:rsid w:val="003C7887"/>
    <w:rsid w:val="003D51B1"/>
    <w:rsid w:val="003D6FD1"/>
    <w:rsid w:val="003E199F"/>
    <w:rsid w:val="003E384F"/>
    <w:rsid w:val="003E559F"/>
    <w:rsid w:val="003E65FE"/>
    <w:rsid w:val="003E76B9"/>
    <w:rsid w:val="003F2002"/>
    <w:rsid w:val="003F2746"/>
    <w:rsid w:val="003F41B6"/>
    <w:rsid w:val="003F464A"/>
    <w:rsid w:val="003F4B05"/>
    <w:rsid w:val="003F7A2E"/>
    <w:rsid w:val="004029C5"/>
    <w:rsid w:val="00402B4A"/>
    <w:rsid w:val="004038EB"/>
    <w:rsid w:val="004044B8"/>
    <w:rsid w:val="0040469E"/>
    <w:rsid w:val="0040545D"/>
    <w:rsid w:val="00405D08"/>
    <w:rsid w:val="004079AC"/>
    <w:rsid w:val="004105E4"/>
    <w:rsid w:val="004109ED"/>
    <w:rsid w:val="004124E8"/>
    <w:rsid w:val="00413922"/>
    <w:rsid w:val="00413F3E"/>
    <w:rsid w:val="0041440B"/>
    <w:rsid w:val="00415B60"/>
    <w:rsid w:val="0042007C"/>
    <w:rsid w:val="00420211"/>
    <w:rsid w:val="004202BD"/>
    <w:rsid w:val="0042160B"/>
    <w:rsid w:val="00421972"/>
    <w:rsid w:val="00421C1F"/>
    <w:rsid w:val="004227B4"/>
    <w:rsid w:val="00423C77"/>
    <w:rsid w:val="00424C78"/>
    <w:rsid w:val="0042581E"/>
    <w:rsid w:val="0042627F"/>
    <w:rsid w:val="004263F1"/>
    <w:rsid w:val="00430071"/>
    <w:rsid w:val="0043036F"/>
    <w:rsid w:val="0043104F"/>
    <w:rsid w:val="00431274"/>
    <w:rsid w:val="00431448"/>
    <w:rsid w:val="00434BC4"/>
    <w:rsid w:val="004353B9"/>
    <w:rsid w:val="004360D7"/>
    <w:rsid w:val="00437F1F"/>
    <w:rsid w:val="00440253"/>
    <w:rsid w:val="00441EA1"/>
    <w:rsid w:val="004433E9"/>
    <w:rsid w:val="00444A31"/>
    <w:rsid w:val="00444C92"/>
    <w:rsid w:val="004459C2"/>
    <w:rsid w:val="00446A12"/>
    <w:rsid w:val="00450CC0"/>
    <w:rsid w:val="00453F82"/>
    <w:rsid w:val="00457E06"/>
    <w:rsid w:val="00457E9B"/>
    <w:rsid w:val="00460149"/>
    <w:rsid w:val="0046020C"/>
    <w:rsid w:val="00460651"/>
    <w:rsid w:val="00460666"/>
    <w:rsid w:val="00460878"/>
    <w:rsid w:val="00463975"/>
    <w:rsid w:val="004649DF"/>
    <w:rsid w:val="00464BC3"/>
    <w:rsid w:val="00466248"/>
    <w:rsid w:val="004714AF"/>
    <w:rsid w:val="00474858"/>
    <w:rsid w:val="004754B8"/>
    <w:rsid w:val="00476772"/>
    <w:rsid w:val="00480265"/>
    <w:rsid w:val="004807E8"/>
    <w:rsid w:val="00482A31"/>
    <w:rsid w:val="00482A8A"/>
    <w:rsid w:val="00483C7E"/>
    <w:rsid w:val="00494D34"/>
    <w:rsid w:val="00497A57"/>
    <w:rsid w:val="004A0D1B"/>
    <w:rsid w:val="004A1694"/>
    <w:rsid w:val="004A45FA"/>
    <w:rsid w:val="004A472D"/>
    <w:rsid w:val="004A4ABC"/>
    <w:rsid w:val="004A7E10"/>
    <w:rsid w:val="004B1830"/>
    <w:rsid w:val="004B1F77"/>
    <w:rsid w:val="004B2856"/>
    <w:rsid w:val="004C3670"/>
    <w:rsid w:val="004C4055"/>
    <w:rsid w:val="004C5028"/>
    <w:rsid w:val="004C5A53"/>
    <w:rsid w:val="004D0325"/>
    <w:rsid w:val="004D1A86"/>
    <w:rsid w:val="004D42F0"/>
    <w:rsid w:val="004D526A"/>
    <w:rsid w:val="004E126E"/>
    <w:rsid w:val="004E7E96"/>
    <w:rsid w:val="004F0151"/>
    <w:rsid w:val="004F1498"/>
    <w:rsid w:val="004F34E4"/>
    <w:rsid w:val="004F4547"/>
    <w:rsid w:val="004F4E9D"/>
    <w:rsid w:val="00500F5D"/>
    <w:rsid w:val="005015C9"/>
    <w:rsid w:val="00506179"/>
    <w:rsid w:val="00506BDB"/>
    <w:rsid w:val="00506DF8"/>
    <w:rsid w:val="005076E5"/>
    <w:rsid w:val="00507CC5"/>
    <w:rsid w:val="00515E3E"/>
    <w:rsid w:val="005162C8"/>
    <w:rsid w:val="00516834"/>
    <w:rsid w:val="005204F4"/>
    <w:rsid w:val="0052247D"/>
    <w:rsid w:val="00522BB2"/>
    <w:rsid w:val="00525004"/>
    <w:rsid w:val="0052797B"/>
    <w:rsid w:val="00531281"/>
    <w:rsid w:val="005339A8"/>
    <w:rsid w:val="00534186"/>
    <w:rsid w:val="00536F00"/>
    <w:rsid w:val="00540268"/>
    <w:rsid w:val="00541073"/>
    <w:rsid w:val="00542872"/>
    <w:rsid w:val="0055235F"/>
    <w:rsid w:val="00553670"/>
    <w:rsid w:val="005556A3"/>
    <w:rsid w:val="00561D5B"/>
    <w:rsid w:val="005652EE"/>
    <w:rsid w:val="00565DF4"/>
    <w:rsid w:val="00566240"/>
    <w:rsid w:val="00571637"/>
    <w:rsid w:val="00572170"/>
    <w:rsid w:val="005729AC"/>
    <w:rsid w:val="00572CB8"/>
    <w:rsid w:val="005828D6"/>
    <w:rsid w:val="00583531"/>
    <w:rsid w:val="00584D95"/>
    <w:rsid w:val="005850B2"/>
    <w:rsid w:val="00585E0A"/>
    <w:rsid w:val="00586917"/>
    <w:rsid w:val="00586CB4"/>
    <w:rsid w:val="0058788B"/>
    <w:rsid w:val="00587918"/>
    <w:rsid w:val="00591452"/>
    <w:rsid w:val="00594B1D"/>
    <w:rsid w:val="00594E99"/>
    <w:rsid w:val="00595BEB"/>
    <w:rsid w:val="00596894"/>
    <w:rsid w:val="005970E2"/>
    <w:rsid w:val="005A00A4"/>
    <w:rsid w:val="005A12FA"/>
    <w:rsid w:val="005A4F24"/>
    <w:rsid w:val="005A6AE3"/>
    <w:rsid w:val="005B1E1F"/>
    <w:rsid w:val="005B35C9"/>
    <w:rsid w:val="005B3645"/>
    <w:rsid w:val="005B4432"/>
    <w:rsid w:val="005B7601"/>
    <w:rsid w:val="005B7645"/>
    <w:rsid w:val="005B7892"/>
    <w:rsid w:val="005C0BD0"/>
    <w:rsid w:val="005C18E0"/>
    <w:rsid w:val="005C55DA"/>
    <w:rsid w:val="005C5D67"/>
    <w:rsid w:val="005C6719"/>
    <w:rsid w:val="005C732E"/>
    <w:rsid w:val="005C7706"/>
    <w:rsid w:val="005D224C"/>
    <w:rsid w:val="005D5DB1"/>
    <w:rsid w:val="005E0138"/>
    <w:rsid w:val="005E12E5"/>
    <w:rsid w:val="005E19B5"/>
    <w:rsid w:val="005E50AD"/>
    <w:rsid w:val="005E70B5"/>
    <w:rsid w:val="005F09A6"/>
    <w:rsid w:val="005F4279"/>
    <w:rsid w:val="005F455F"/>
    <w:rsid w:val="00602D28"/>
    <w:rsid w:val="00603281"/>
    <w:rsid w:val="006055F8"/>
    <w:rsid w:val="006077A5"/>
    <w:rsid w:val="00611367"/>
    <w:rsid w:val="00612C9F"/>
    <w:rsid w:val="00614E98"/>
    <w:rsid w:val="006158A9"/>
    <w:rsid w:val="00616233"/>
    <w:rsid w:val="00616610"/>
    <w:rsid w:val="00616746"/>
    <w:rsid w:val="00616C6B"/>
    <w:rsid w:val="00616D9A"/>
    <w:rsid w:val="006170CC"/>
    <w:rsid w:val="006203F1"/>
    <w:rsid w:val="00621113"/>
    <w:rsid w:val="006233D7"/>
    <w:rsid w:val="0062347C"/>
    <w:rsid w:val="0063462F"/>
    <w:rsid w:val="0063740D"/>
    <w:rsid w:val="00637BF3"/>
    <w:rsid w:val="00640139"/>
    <w:rsid w:val="006405D6"/>
    <w:rsid w:val="00641794"/>
    <w:rsid w:val="00643A8D"/>
    <w:rsid w:val="00650637"/>
    <w:rsid w:val="00650F95"/>
    <w:rsid w:val="00651993"/>
    <w:rsid w:val="00652DE0"/>
    <w:rsid w:val="0065403D"/>
    <w:rsid w:val="00655543"/>
    <w:rsid w:val="006565D6"/>
    <w:rsid w:val="00663600"/>
    <w:rsid w:val="00672D75"/>
    <w:rsid w:val="00673F98"/>
    <w:rsid w:val="006748BC"/>
    <w:rsid w:val="00674B5B"/>
    <w:rsid w:val="00674C29"/>
    <w:rsid w:val="00676DF0"/>
    <w:rsid w:val="006776B0"/>
    <w:rsid w:val="00677AFC"/>
    <w:rsid w:val="006806A0"/>
    <w:rsid w:val="00684E0F"/>
    <w:rsid w:val="006854DB"/>
    <w:rsid w:val="006915C6"/>
    <w:rsid w:val="00692611"/>
    <w:rsid w:val="00692EBD"/>
    <w:rsid w:val="00696469"/>
    <w:rsid w:val="00696EB7"/>
    <w:rsid w:val="006A4179"/>
    <w:rsid w:val="006A446E"/>
    <w:rsid w:val="006A472C"/>
    <w:rsid w:val="006A7B60"/>
    <w:rsid w:val="006B071B"/>
    <w:rsid w:val="006B3138"/>
    <w:rsid w:val="006B3964"/>
    <w:rsid w:val="006B4E91"/>
    <w:rsid w:val="006C07C2"/>
    <w:rsid w:val="006C0AFD"/>
    <w:rsid w:val="006C10B1"/>
    <w:rsid w:val="006C34D0"/>
    <w:rsid w:val="006C540C"/>
    <w:rsid w:val="006C706D"/>
    <w:rsid w:val="006D2D81"/>
    <w:rsid w:val="006D6134"/>
    <w:rsid w:val="006E1004"/>
    <w:rsid w:val="006E115B"/>
    <w:rsid w:val="006E376B"/>
    <w:rsid w:val="006F07FF"/>
    <w:rsid w:val="006F178C"/>
    <w:rsid w:val="006F1FD4"/>
    <w:rsid w:val="006F4A84"/>
    <w:rsid w:val="006F4AE5"/>
    <w:rsid w:val="006F5BC7"/>
    <w:rsid w:val="006F6657"/>
    <w:rsid w:val="00705773"/>
    <w:rsid w:val="00705C1A"/>
    <w:rsid w:val="00705E79"/>
    <w:rsid w:val="00706A5D"/>
    <w:rsid w:val="0071458E"/>
    <w:rsid w:val="0071631D"/>
    <w:rsid w:val="00717BE0"/>
    <w:rsid w:val="0072164A"/>
    <w:rsid w:val="00721C9B"/>
    <w:rsid w:val="0072669D"/>
    <w:rsid w:val="00726CED"/>
    <w:rsid w:val="007308D5"/>
    <w:rsid w:val="007330FD"/>
    <w:rsid w:val="007333A4"/>
    <w:rsid w:val="007337F6"/>
    <w:rsid w:val="00733D07"/>
    <w:rsid w:val="00734BC9"/>
    <w:rsid w:val="00735B24"/>
    <w:rsid w:val="007403E8"/>
    <w:rsid w:val="00741ED2"/>
    <w:rsid w:val="00744780"/>
    <w:rsid w:val="00744D08"/>
    <w:rsid w:val="007453ED"/>
    <w:rsid w:val="00745D0C"/>
    <w:rsid w:val="007467F9"/>
    <w:rsid w:val="0074696B"/>
    <w:rsid w:val="00746FBC"/>
    <w:rsid w:val="0075050C"/>
    <w:rsid w:val="00750D61"/>
    <w:rsid w:val="00753705"/>
    <w:rsid w:val="00753739"/>
    <w:rsid w:val="0075423B"/>
    <w:rsid w:val="00755941"/>
    <w:rsid w:val="00755E8E"/>
    <w:rsid w:val="007561FF"/>
    <w:rsid w:val="007606A0"/>
    <w:rsid w:val="00762575"/>
    <w:rsid w:val="00763182"/>
    <w:rsid w:val="0076488F"/>
    <w:rsid w:val="00765088"/>
    <w:rsid w:val="00765A11"/>
    <w:rsid w:val="00766715"/>
    <w:rsid w:val="00766F8E"/>
    <w:rsid w:val="00770EA7"/>
    <w:rsid w:val="007726A7"/>
    <w:rsid w:val="00775C7E"/>
    <w:rsid w:val="00776EBB"/>
    <w:rsid w:val="007776A8"/>
    <w:rsid w:val="007800FE"/>
    <w:rsid w:val="007822D0"/>
    <w:rsid w:val="007828DD"/>
    <w:rsid w:val="00782E0E"/>
    <w:rsid w:val="00784267"/>
    <w:rsid w:val="00785F7A"/>
    <w:rsid w:val="00787F88"/>
    <w:rsid w:val="007922BA"/>
    <w:rsid w:val="00795164"/>
    <w:rsid w:val="00796629"/>
    <w:rsid w:val="007A030A"/>
    <w:rsid w:val="007A23DB"/>
    <w:rsid w:val="007A39F7"/>
    <w:rsid w:val="007A4BCA"/>
    <w:rsid w:val="007B1A41"/>
    <w:rsid w:val="007B4D15"/>
    <w:rsid w:val="007C073A"/>
    <w:rsid w:val="007C0C75"/>
    <w:rsid w:val="007C0F24"/>
    <w:rsid w:val="007C19A8"/>
    <w:rsid w:val="007C2D6E"/>
    <w:rsid w:val="007C6017"/>
    <w:rsid w:val="007C668D"/>
    <w:rsid w:val="007C6DE3"/>
    <w:rsid w:val="007D0739"/>
    <w:rsid w:val="007D1B0E"/>
    <w:rsid w:val="007D33AF"/>
    <w:rsid w:val="007D5771"/>
    <w:rsid w:val="007D6204"/>
    <w:rsid w:val="007D62A9"/>
    <w:rsid w:val="007D697C"/>
    <w:rsid w:val="007D7D4C"/>
    <w:rsid w:val="007E0A13"/>
    <w:rsid w:val="007E1B61"/>
    <w:rsid w:val="007E3AC1"/>
    <w:rsid w:val="007E5DB4"/>
    <w:rsid w:val="007E7EE6"/>
    <w:rsid w:val="007F0CB3"/>
    <w:rsid w:val="007F60FA"/>
    <w:rsid w:val="00804D92"/>
    <w:rsid w:val="0080757E"/>
    <w:rsid w:val="00811566"/>
    <w:rsid w:val="00811874"/>
    <w:rsid w:val="0081223E"/>
    <w:rsid w:val="00815C73"/>
    <w:rsid w:val="0081738C"/>
    <w:rsid w:val="00817D4C"/>
    <w:rsid w:val="00821BE8"/>
    <w:rsid w:val="008247F7"/>
    <w:rsid w:val="008256B1"/>
    <w:rsid w:val="00827640"/>
    <w:rsid w:val="00827F21"/>
    <w:rsid w:val="00830412"/>
    <w:rsid w:val="00831158"/>
    <w:rsid w:val="0083189E"/>
    <w:rsid w:val="00832315"/>
    <w:rsid w:val="008367FB"/>
    <w:rsid w:val="00837B47"/>
    <w:rsid w:val="00837F43"/>
    <w:rsid w:val="00841376"/>
    <w:rsid w:val="0084152B"/>
    <w:rsid w:val="00850388"/>
    <w:rsid w:val="00852818"/>
    <w:rsid w:val="00852C88"/>
    <w:rsid w:val="00853432"/>
    <w:rsid w:val="00856148"/>
    <w:rsid w:val="00861F5A"/>
    <w:rsid w:val="0086205B"/>
    <w:rsid w:val="00867AAD"/>
    <w:rsid w:val="00870F59"/>
    <w:rsid w:val="00872982"/>
    <w:rsid w:val="008736E5"/>
    <w:rsid w:val="008762F0"/>
    <w:rsid w:val="00877A00"/>
    <w:rsid w:val="00883604"/>
    <w:rsid w:val="00884C8F"/>
    <w:rsid w:val="008954BD"/>
    <w:rsid w:val="0089560D"/>
    <w:rsid w:val="00895F38"/>
    <w:rsid w:val="008A1148"/>
    <w:rsid w:val="008A2A72"/>
    <w:rsid w:val="008A401B"/>
    <w:rsid w:val="008A5792"/>
    <w:rsid w:val="008B081B"/>
    <w:rsid w:val="008C2A9C"/>
    <w:rsid w:val="008C5114"/>
    <w:rsid w:val="008C64A9"/>
    <w:rsid w:val="008D3978"/>
    <w:rsid w:val="008D4128"/>
    <w:rsid w:val="008D6664"/>
    <w:rsid w:val="008D7C6D"/>
    <w:rsid w:val="008E6A8C"/>
    <w:rsid w:val="008F442A"/>
    <w:rsid w:val="008F53EB"/>
    <w:rsid w:val="008F5C35"/>
    <w:rsid w:val="008F7DF8"/>
    <w:rsid w:val="00901155"/>
    <w:rsid w:val="00902379"/>
    <w:rsid w:val="00903482"/>
    <w:rsid w:val="00904B1F"/>
    <w:rsid w:val="00904CC1"/>
    <w:rsid w:val="00906BEE"/>
    <w:rsid w:val="00910337"/>
    <w:rsid w:val="00910832"/>
    <w:rsid w:val="00911F92"/>
    <w:rsid w:val="00912C84"/>
    <w:rsid w:val="00913500"/>
    <w:rsid w:val="009202B8"/>
    <w:rsid w:val="00920B68"/>
    <w:rsid w:val="00921184"/>
    <w:rsid w:val="00921420"/>
    <w:rsid w:val="00924EB9"/>
    <w:rsid w:val="00926C02"/>
    <w:rsid w:val="0093102F"/>
    <w:rsid w:val="009316DD"/>
    <w:rsid w:val="00935E7D"/>
    <w:rsid w:val="009372F3"/>
    <w:rsid w:val="00937B4D"/>
    <w:rsid w:val="009422CB"/>
    <w:rsid w:val="00943E7D"/>
    <w:rsid w:val="00946A0E"/>
    <w:rsid w:val="00950175"/>
    <w:rsid w:val="00951579"/>
    <w:rsid w:val="009527CD"/>
    <w:rsid w:val="009534C7"/>
    <w:rsid w:val="00955221"/>
    <w:rsid w:val="00955485"/>
    <w:rsid w:val="00956057"/>
    <w:rsid w:val="009571A6"/>
    <w:rsid w:val="0095762B"/>
    <w:rsid w:val="00962EB2"/>
    <w:rsid w:val="009631AB"/>
    <w:rsid w:val="009635CE"/>
    <w:rsid w:val="00964DD4"/>
    <w:rsid w:val="0096530F"/>
    <w:rsid w:val="00970358"/>
    <w:rsid w:val="009710B9"/>
    <w:rsid w:val="00974397"/>
    <w:rsid w:val="009748D8"/>
    <w:rsid w:val="009762E5"/>
    <w:rsid w:val="00976AB9"/>
    <w:rsid w:val="00976DAB"/>
    <w:rsid w:val="00981EF7"/>
    <w:rsid w:val="0098386C"/>
    <w:rsid w:val="00986FF7"/>
    <w:rsid w:val="009903F1"/>
    <w:rsid w:val="0099070B"/>
    <w:rsid w:val="00993BE2"/>
    <w:rsid w:val="00993D83"/>
    <w:rsid w:val="00994FC6"/>
    <w:rsid w:val="009A0A65"/>
    <w:rsid w:val="009A0B2B"/>
    <w:rsid w:val="009A0F96"/>
    <w:rsid w:val="009A1388"/>
    <w:rsid w:val="009A2A76"/>
    <w:rsid w:val="009A2BE1"/>
    <w:rsid w:val="009A33C0"/>
    <w:rsid w:val="009A792E"/>
    <w:rsid w:val="009B2298"/>
    <w:rsid w:val="009B49AF"/>
    <w:rsid w:val="009B6749"/>
    <w:rsid w:val="009B71DA"/>
    <w:rsid w:val="009C0C57"/>
    <w:rsid w:val="009C1F78"/>
    <w:rsid w:val="009D0926"/>
    <w:rsid w:val="009D30A9"/>
    <w:rsid w:val="009D43C1"/>
    <w:rsid w:val="009D6191"/>
    <w:rsid w:val="009E05AB"/>
    <w:rsid w:val="009E09FF"/>
    <w:rsid w:val="009E0B46"/>
    <w:rsid w:val="009E3C00"/>
    <w:rsid w:val="009E4F86"/>
    <w:rsid w:val="009E5D7A"/>
    <w:rsid w:val="009E6652"/>
    <w:rsid w:val="009E70E8"/>
    <w:rsid w:val="009E760A"/>
    <w:rsid w:val="009F09BE"/>
    <w:rsid w:val="009F0DCC"/>
    <w:rsid w:val="009F142F"/>
    <w:rsid w:val="009F14BD"/>
    <w:rsid w:val="009F14E3"/>
    <w:rsid w:val="009F2328"/>
    <w:rsid w:val="009F290D"/>
    <w:rsid w:val="009F2F94"/>
    <w:rsid w:val="009F65B2"/>
    <w:rsid w:val="00A018C5"/>
    <w:rsid w:val="00A02A9F"/>
    <w:rsid w:val="00A04A07"/>
    <w:rsid w:val="00A059D6"/>
    <w:rsid w:val="00A05F2C"/>
    <w:rsid w:val="00A06982"/>
    <w:rsid w:val="00A0736A"/>
    <w:rsid w:val="00A0753C"/>
    <w:rsid w:val="00A100C3"/>
    <w:rsid w:val="00A10FB2"/>
    <w:rsid w:val="00A14A79"/>
    <w:rsid w:val="00A17F44"/>
    <w:rsid w:val="00A215B5"/>
    <w:rsid w:val="00A21E4D"/>
    <w:rsid w:val="00A25F0D"/>
    <w:rsid w:val="00A30161"/>
    <w:rsid w:val="00A30857"/>
    <w:rsid w:val="00A30DB9"/>
    <w:rsid w:val="00A34E9B"/>
    <w:rsid w:val="00A36873"/>
    <w:rsid w:val="00A370C7"/>
    <w:rsid w:val="00A37440"/>
    <w:rsid w:val="00A407EE"/>
    <w:rsid w:val="00A40CEC"/>
    <w:rsid w:val="00A435CD"/>
    <w:rsid w:val="00A43B23"/>
    <w:rsid w:val="00A46249"/>
    <w:rsid w:val="00A46A33"/>
    <w:rsid w:val="00A47168"/>
    <w:rsid w:val="00A5481C"/>
    <w:rsid w:val="00A624E4"/>
    <w:rsid w:val="00A6432B"/>
    <w:rsid w:val="00A65AD3"/>
    <w:rsid w:val="00A66884"/>
    <w:rsid w:val="00A743E5"/>
    <w:rsid w:val="00A7486C"/>
    <w:rsid w:val="00A75BD8"/>
    <w:rsid w:val="00A778AD"/>
    <w:rsid w:val="00A8426F"/>
    <w:rsid w:val="00A86307"/>
    <w:rsid w:val="00A87E0B"/>
    <w:rsid w:val="00A9208D"/>
    <w:rsid w:val="00A94FAF"/>
    <w:rsid w:val="00A96B63"/>
    <w:rsid w:val="00AA0783"/>
    <w:rsid w:val="00AA0943"/>
    <w:rsid w:val="00AA3E53"/>
    <w:rsid w:val="00AA408E"/>
    <w:rsid w:val="00AA7B59"/>
    <w:rsid w:val="00AB2008"/>
    <w:rsid w:val="00AB5E6C"/>
    <w:rsid w:val="00AB71D4"/>
    <w:rsid w:val="00AC2BDD"/>
    <w:rsid w:val="00AC2F9A"/>
    <w:rsid w:val="00AD35BC"/>
    <w:rsid w:val="00AD5DC3"/>
    <w:rsid w:val="00AD6A0A"/>
    <w:rsid w:val="00AE1FF5"/>
    <w:rsid w:val="00AF37C2"/>
    <w:rsid w:val="00AF5BAB"/>
    <w:rsid w:val="00AF5FE1"/>
    <w:rsid w:val="00AF62F3"/>
    <w:rsid w:val="00AF6E78"/>
    <w:rsid w:val="00B0244D"/>
    <w:rsid w:val="00B05BDF"/>
    <w:rsid w:val="00B06A76"/>
    <w:rsid w:val="00B06E93"/>
    <w:rsid w:val="00B07D4F"/>
    <w:rsid w:val="00B07DCB"/>
    <w:rsid w:val="00B10FDC"/>
    <w:rsid w:val="00B1452B"/>
    <w:rsid w:val="00B17163"/>
    <w:rsid w:val="00B209CF"/>
    <w:rsid w:val="00B2222E"/>
    <w:rsid w:val="00B22439"/>
    <w:rsid w:val="00B231FC"/>
    <w:rsid w:val="00B251A9"/>
    <w:rsid w:val="00B26BCA"/>
    <w:rsid w:val="00B307D3"/>
    <w:rsid w:val="00B30971"/>
    <w:rsid w:val="00B31AB7"/>
    <w:rsid w:val="00B33A84"/>
    <w:rsid w:val="00B34DBC"/>
    <w:rsid w:val="00B3509D"/>
    <w:rsid w:val="00B36269"/>
    <w:rsid w:val="00B42382"/>
    <w:rsid w:val="00B43528"/>
    <w:rsid w:val="00B43EB2"/>
    <w:rsid w:val="00B47E8A"/>
    <w:rsid w:val="00B53211"/>
    <w:rsid w:val="00B53BA5"/>
    <w:rsid w:val="00B553C3"/>
    <w:rsid w:val="00B60649"/>
    <w:rsid w:val="00B641DA"/>
    <w:rsid w:val="00B643DF"/>
    <w:rsid w:val="00B65842"/>
    <w:rsid w:val="00B66A42"/>
    <w:rsid w:val="00B700D3"/>
    <w:rsid w:val="00B70FFF"/>
    <w:rsid w:val="00B71018"/>
    <w:rsid w:val="00B718CA"/>
    <w:rsid w:val="00B72BAB"/>
    <w:rsid w:val="00B7363B"/>
    <w:rsid w:val="00B73FDD"/>
    <w:rsid w:val="00B74E54"/>
    <w:rsid w:val="00B75023"/>
    <w:rsid w:val="00B822BF"/>
    <w:rsid w:val="00B956F1"/>
    <w:rsid w:val="00B9615D"/>
    <w:rsid w:val="00B9618A"/>
    <w:rsid w:val="00B965DA"/>
    <w:rsid w:val="00B97140"/>
    <w:rsid w:val="00B97A9B"/>
    <w:rsid w:val="00B97B4E"/>
    <w:rsid w:val="00B97B7C"/>
    <w:rsid w:val="00BA0520"/>
    <w:rsid w:val="00BA1256"/>
    <w:rsid w:val="00BA215D"/>
    <w:rsid w:val="00BA29B9"/>
    <w:rsid w:val="00BA43C9"/>
    <w:rsid w:val="00BA4795"/>
    <w:rsid w:val="00BA724C"/>
    <w:rsid w:val="00BB19C2"/>
    <w:rsid w:val="00BB30A1"/>
    <w:rsid w:val="00BB3156"/>
    <w:rsid w:val="00BC09A1"/>
    <w:rsid w:val="00BC1CF0"/>
    <w:rsid w:val="00BC7963"/>
    <w:rsid w:val="00BC7981"/>
    <w:rsid w:val="00BD0DBA"/>
    <w:rsid w:val="00BD119D"/>
    <w:rsid w:val="00BD440A"/>
    <w:rsid w:val="00BD52F3"/>
    <w:rsid w:val="00BE195D"/>
    <w:rsid w:val="00BE2287"/>
    <w:rsid w:val="00BF0FB5"/>
    <w:rsid w:val="00BF16B4"/>
    <w:rsid w:val="00BF3B23"/>
    <w:rsid w:val="00BF4184"/>
    <w:rsid w:val="00BF5021"/>
    <w:rsid w:val="00BF5A51"/>
    <w:rsid w:val="00BF5B30"/>
    <w:rsid w:val="00BF6715"/>
    <w:rsid w:val="00BF7EB8"/>
    <w:rsid w:val="00C03AD0"/>
    <w:rsid w:val="00C0602F"/>
    <w:rsid w:val="00C06CFC"/>
    <w:rsid w:val="00C102CF"/>
    <w:rsid w:val="00C104B0"/>
    <w:rsid w:val="00C12ED7"/>
    <w:rsid w:val="00C150A1"/>
    <w:rsid w:val="00C1653F"/>
    <w:rsid w:val="00C16577"/>
    <w:rsid w:val="00C16F47"/>
    <w:rsid w:val="00C22AE4"/>
    <w:rsid w:val="00C22E65"/>
    <w:rsid w:val="00C24054"/>
    <w:rsid w:val="00C251F9"/>
    <w:rsid w:val="00C27427"/>
    <w:rsid w:val="00C27452"/>
    <w:rsid w:val="00C27FDA"/>
    <w:rsid w:val="00C30256"/>
    <w:rsid w:val="00C30C38"/>
    <w:rsid w:val="00C34CBD"/>
    <w:rsid w:val="00C35E64"/>
    <w:rsid w:val="00C419FB"/>
    <w:rsid w:val="00C425E6"/>
    <w:rsid w:val="00C46DE8"/>
    <w:rsid w:val="00C47A44"/>
    <w:rsid w:val="00C508A1"/>
    <w:rsid w:val="00C5173A"/>
    <w:rsid w:val="00C526AC"/>
    <w:rsid w:val="00C54F40"/>
    <w:rsid w:val="00C5621B"/>
    <w:rsid w:val="00C5741A"/>
    <w:rsid w:val="00C60787"/>
    <w:rsid w:val="00C60F50"/>
    <w:rsid w:val="00C60F6E"/>
    <w:rsid w:val="00C61B6B"/>
    <w:rsid w:val="00C62E87"/>
    <w:rsid w:val="00C63A61"/>
    <w:rsid w:val="00C656A3"/>
    <w:rsid w:val="00C70F11"/>
    <w:rsid w:val="00C77C88"/>
    <w:rsid w:val="00C77CB1"/>
    <w:rsid w:val="00C80FD8"/>
    <w:rsid w:val="00C81209"/>
    <w:rsid w:val="00C81EAF"/>
    <w:rsid w:val="00C82D69"/>
    <w:rsid w:val="00C84035"/>
    <w:rsid w:val="00C849B9"/>
    <w:rsid w:val="00C84EF4"/>
    <w:rsid w:val="00C87E04"/>
    <w:rsid w:val="00C91702"/>
    <w:rsid w:val="00C95CF9"/>
    <w:rsid w:val="00C97849"/>
    <w:rsid w:val="00C97D6C"/>
    <w:rsid w:val="00CA0F4D"/>
    <w:rsid w:val="00CA1080"/>
    <w:rsid w:val="00CA1694"/>
    <w:rsid w:val="00CA4973"/>
    <w:rsid w:val="00CA78CF"/>
    <w:rsid w:val="00CA7C77"/>
    <w:rsid w:val="00CA7F95"/>
    <w:rsid w:val="00CB1C09"/>
    <w:rsid w:val="00CB340B"/>
    <w:rsid w:val="00CB4B68"/>
    <w:rsid w:val="00CB4BCD"/>
    <w:rsid w:val="00CB6305"/>
    <w:rsid w:val="00CC53CE"/>
    <w:rsid w:val="00CC5581"/>
    <w:rsid w:val="00CC5DDA"/>
    <w:rsid w:val="00CC6F9E"/>
    <w:rsid w:val="00CC742C"/>
    <w:rsid w:val="00CC77A5"/>
    <w:rsid w:val="00CD23CA"/>
    <w:rsid w:val="00CE259D"/>
    <w:rsid w:val="00CE2681"/>
    <w:rsid w:val="00CE508B"/>
    <w:rsid w:val="00CE69C2"/>
    <w:rsid w:val="00CE732C"/>
    <w:rsid w:val="00CE75B0"/>
    <w:rsid w:val="00CF179A"/>
    <w:rsid w:val="00CF1E83"/>
    <w:rsid w:val="00CF372F"/>
    <w:rsid w:val="00CF3DCB"/>
    <w:rsid w:val="00CF5468"/>
    <w:rsid w:val="00CF6488"/>
    <w:rsid w:val="00CF6A72"/>
    <w:rsid w:val="00D005C3"/>
    <w:rsid w:val="00D00946"/>
    <w:rsid w:val="00D01A4F"/>
    <w:rsid w:val="00D02328"/>
    <w:rsid w:val="00D0255C"/>
    <w:rsid w:val="00D025CC"/>
    <w:rsid w:val="00D03F38"/>
    <w:rsid w:val="00D05959"/>
    <w:rsid w:val="00D126D3"/>
    <w:rsid w:val="00D14C75"/>
    <w:rsid w:val="00D16B2E"/>
    <w:rsid w:val="00D214DB"/>
    <w:rsid w:val="00D21BF3"/>
    <w:rsid w:val="00D257B2"/>
    <w:rsid w:val="00D271FE"/>
    <w:rsid w:val="00D27A96"/>
    <w:rsid w:val="00D301A6"/>
    <w:rsid w:val="00D34082"/>
    <w:rsid w:val="00D35650"/>
    <w:rsid w:val="00D35690"/>
    <w:rsid w:val="00D35F74"/>
    <w:rsid w:val="00D418E8"/>
    <w:rsid w:val="00D4314D"/>
    <w:rsid w:val="00D4393A"/>
    <w:rsid w:val="00D43E09"/>
    <w:rsid w:val="00D4674C"/>
    <w:rsid w:val="00D46D3A"/>
    <w:rsid w:val="00D52030"/>
    <w:rsid w:val="00D53A18"/>
    <w:rsid w:val="00D569A5"/>
    <w:rsid w:val="00D62BF1"/>
    <w:rsid w:val="00D634AD"/>
    <w:rsid w:val="00D63B04"/>
    <w:rsid w:val="00D64CA1"/>
    <w:rsid w:val="00D742DE"/>
    <w:rsid w:val="00D748A7"/>
    <w:rsid w:val="00D753A7"/>
    <w:rsid w:val="00D75C4B"/>
    <w:rsid w:val="00D76CF5"/>
    <w:rsid w:val="00D81307"/>
    <w:rsid w:val="00D81453"/>
    <w:rsid w:val="00D8274E"/>
    <w:rsid w:val="00D84AAB"/>
    <w:rsid w:val="00D84D0C"/>
    <w:rsid w:val="00D858C0"/>
    <w:rsid w:val="00D87D87"/>
    <w:rsid w:val="00D92383"/>
    <w:rsid w:val="00D94219"/>
    <w:rsid w:val="00D951D4"/>
    <w:rsid w:val="00DA1B5E"/>
    <w:rsid w:val="00DA3F02"/>
    <w:rsid w:val="00DA6943"/>
    <w:rsid w:val="00DA7B52"/>
    <w:rsid w:val="00DB3B20"/>
    <w:rsid w:val="00DC2765"/>
    <w:rsid w:val="00DC51C0"/>
    <w:rsid w:val="00DC67EE"/>
    <w:rsid w:val="00DD1B76"/>
    <w:rsid w:val="00DD3F71"/>
    <w:rsid w:val="00DD64A6"/>
    <w:rsid w:val="00DD6920"/>
    <w:rsid w:val="00DD7024"/>
    <w:rsid w:val="00DE10B5"/>
    <w:rsid w:val="00DE4FB4"/>
    <w:rsid w:val="00DE5657"/>
    <w:rsid w:val="00DE5674"/>
    <w:rsid w:val="00DE5802"/>
    <w:rsid w:val="00DE5E09"/>
    <w:rsid w:val="00DE66C9"/>
    <w:rsid w:val="00DF07EA"/>
    <w:rsid w:val="00E01295"/>
    <w:rsid w:val="00E05ED2"/>
    <w:rsid w:val="00E069A0"/>
    <w:rsid w:val="00E12575"/>
    <w:rsid w:val="00E15972"/>
    <w:rsid w:val="00E1717C"/>
    <w:rsid w:val="00E21CC5"/>
    <w:rsid w:val="00E22AE6"/>
    <w:rsid w:val="00E23347"/>
    <w:rsid w:val="00E23D42"/>
    <w:rsid w:val="00E2616B"/>
    <w:rsid w:val="00E26B3E"/>
    <w:rsid w:val="00E27649"/>
    <w:rsid w:val="00E27824"/>
    <w:rsid w:val="00E33BA9"/>
    <w:rsid w:val="00E33EAB"/>
    <w:rsid w:val="00E34A63"/>
    <w:rsid w:val="00E34F69"/>
    <w:rsid w:val="00E369AD"/>
    <w:rsid w:val="00E445ED"/>
    <w:rsid w:val="00E4799B"/>
    <w:rsid w:val="00E51725"/>
    <w:rsid w:val="00E5323C"/>
    <w:rsid w:val="00E55462"/>
    <w:rsid w:val="00E5747F"/>
    <w:rsid w:val="00E617B0"/>
    <w:rsid w:val="00E62778"/>
    <w:rsid w:val="00E63FE2"/>
    <w:rsid w:val="00E6462C"/>
    <w:rsid w:val="00E64709"/>
    <w:rsid w:val="00E6613C"/>
    <w:rsid w:val="00E67508"/>
    <w:rsid w:val="00E67C6D"/>
    <w:rsid w:val="00E71D37"/>
    <w:rsid w:val="00E76E9E"/>
    <w:rsid w:val="00E77B50"/>
    <w:rsid w:val="00E849DD"/>
    <w:rsid w:val="00E86795"/>
    <w:rsid w:val="00E91036"/>
    <w:rsid w:val="00E93098"/>
    <w:rsid w:val="00EA23FA"/>
    <w:rsid w:val="00EA4D26"/>
    <w:rsid w:val="00EA5143"/>
    <w:rsid w:val="00EA5556"/>
    <w:rsid w:val="00EA6BD3"/>
    <w:rsid w:val="00EA7F97"/>
    <w:rsid w:val="00EB0251"/>
    <w:rsid w:val="00EB11B9"/>
    <w:rsid w:val="00EB36A5"/>
    <w:rsid w:val="00EB4162"/>
    <w:rsid w:val="00EB42F7"/>
    <w:rsid w:val="00EC2DE0"/>
    <w:rsid w:val="00EC4D56"/>
    <w:rsid w:val="00EC5A82"/>
    <w:rsid w:val="00EC6626"/>
    <w:rsid w:val="00ED147D"/>
    <w:rsid w:val="00ED333B"/>
    <w:rsid w:val="00ED3C09"/>
    <w:rsid w:val="00ED45FD"/>
    <w:rsid w:val="00ED4EDF"/>
    <w:rsid w:val="00ED5282"/>
    <w:rsid w:val="00EE024E"/>
    <w:rsid w:val="00EE02D8"/>
    <w:rsid w:val="00EE12CA"/>
    <w:rsid w:val="00EE3248"/>
    <w:rsid w:val="00EE4BD4"/>
    <w:rsid w:val="00EE5EE3"/>
    <w:rsid w:val="00EE74B0"/>
    <w:rsid w:val="00EF61C6"/>
    <w:rsid w:val="00EF7715"/>
    <w:rsid w:val="00EF77E3"/>
    <w:rsid w:val="00EF7B59"/>
    <w:rsid w:val="00F021CB"/>
    <w:rsid w:val="00F0228C"/>
    <w:rsid w:val="00F0308C"/>
    <w:rsid w:val="00F07121"/>
    <w:rsid w:val="00F107D7"/>
    <w:rsid w:val="00F1126E"/>
    <w:rsid w:val="00F11E28"/>
    <w:rsid w:val="00F132EF"/>
    <w:rsid w:val="00F140D5"/>
    <w:rsid w:val="00F2030B"/>
    <w:rsid w:val="00F22528"/>
    <w:rsid w:val="00F226F2"/>
    <w:rsid w:val="00F25B44"/>
    <w:rsid w:val="00F266E5"/>
    <w:rsid w:val="00F353EC"/>
    <w:rsid w:val="00F412FA"/>
    <w:rsid w:val="00F41731"/>
    <w:rsid w:val="00F41BB4"/>
    <w:rsid w:val="00F45031"/>
    <w:rsid w:val="00F458A9"/>
    <w:rsid w:val="00F46C30"/>
    <w:rsid w:val="00F4772B"/>
    <w:rsid w:val="00F529E7"/>
    <w:rsid w:val="00F53EA4"/>
    <w:rsid w:val="00F55DF6"/>
    <w:rsid w:val="00F55E36"/>
    <w:rsid w:val="00F616AD"/>
    <w:rsid w:val="00F62E1D"/>
    <w:rsid w:val="00F630B9"/>
    <w:rsid w:val="00F65E1A"/>
    <w:rsid w:val="00F7065A"/>
    <w:rsid w:val="00F7438E"/>
    <w:rsid w:val="00F80207"/>
    <w:rsid w:val="00F803AB"/>
    <w:rsid w:val="00F81D95"/>
    <w:rsid w:val="00F82F05"/>
    <w:rsid w:val="00F8677B"/>
    <w:rsid w:val="00F92A15"/>
    <w:rsid w:val="00F94ABB"/>
    <w:rsid w:val="00F953D0"/>
    <w:rsid w:val="00F9604A"/>
    <w:rsid w:val="00FA13A0"/>
    <w:rsid w:val="00FA37B0"/>
    <w:rsid w:val="00FA4561"/>
    <w:rsid w:val="00FA529E"/>
    <w:rsid w:val="00FA6B15"/>
    <w:rsid w:val="00FB108C"/>
    <w:rsid w:val="00FB4EC0"/>
    <w:rsid w:val="00FB6F52"/>
    <w:rsid w:val="00FC5D32"/>
    <w:rsid w:val="00FC6FD2"/>
    <w:rsid w:val="00FC75F1"/>
    <w:rsid w:val="00FC7C26"/>
    <w:rsid w:val="00FD0757"/>
    <w:rsid w:val="00FD2A31"/>
    <w:rsid w:val="00FD369A"/>
    <w:rsid w:val="00FE1018"/>
    <w:rsid w:val="00FE1BCA"/>
    <w:rsid w:val="00FE27EF"/>
    <w:rsid w:val="00FE2FE5"/>
    <w:rsid w:val="00FE30E9"/>
    <w:rsid w:val="00FE30FC"/>
    <w:rsid w:val="00FE60EB"/>
    <w:rsid w:val="00FF00D0"/>
    <w:rsid w:val="00FF2E4B"/>
    <w:rsid w:val="00FF3A31"/>
    <w:rsid w:val="00FF4BB3"/>
  </w:rsids>
  <m:mathPr>
    <m:mathFont m:val="Cambria Math"/>
    <m:brkBin m:val="before"/>
    <m:brkBinSub m:val="--"/>
    <m:smallFrac m:val="0"/>
    <m:dispDef/>
    <m:lMargin m:val="0"/>
    <m:rMargin m:val="0"/>
    <m:defJc m:val="centerGroup"/>
    <m:wrapIndent m:val="1440"/>
    <m:intLim m:val="subSup"/>
    <m:naryLim m:val="undOvr"/>
  </m:mathPr>
  <w:themeFontLang w:val="bg-BG"/>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48DC1A2"/>
  <w15:docId w15:val="{F31E53DB-9DC6-453C-9FA2-3D2026E0A7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bg-BG" w:eastAsia="bg-BG"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iPriority="9" w:unhideWhenUsed="1" w:qFormat="1"/>
    <w:lsdException w:name="heading 4" w:semiHidden="1" w:unhideWhenUsed="1" w:qFormat="1"/>
    <w:lsdException w:name="heading 5" w:semiHidden="1" w:uiPriority="9"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macro" w:semiHidden="1" w:unhideWhenUsed="1"/>
    <w:lsdException w:name="toa heading"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rsid w:val="004F4E9D"/>
    <w:pPr>
      <w:spacing w:after="200" w:line="276" w:lineRule="auto"/>
    </w:pPr>
    <w:rPr>
      <w:rFonts w:ascii="Calibri" w:hAnsi="Calibri"/>
      <w:sz w:val="22"/>
      <w:szCs w:val="22"/>
    </w:rPr>
  </w:style>
  <w:style w:type="paragraph" w:styleId="1">
    <w:name w:val="heading 1"/>
    <w:basedOn w:val="a"/>
    <w:next w:val="a"/>
    <w:link w:val="10"/>
    <w:qFormat/>
    <w:rsid w:val="004F4E9D"/>
    <w:pPr>
      <w:keepNext/>
      <w:spacing w:after="0" w:line="360" w:lineRule="auto"/>
      <w:jc w:val="right"/>
      <w:outlineLvl w:val="0"/>
    </w:pPr>
    <w:rPr>
      <w:rFonts w:ascii="Times New Roman" w:hAnsi="Times New Roman"/>
      <w:b/>
      <w:sz w:val="24"/>
      <w:szCs w:val="24"/>
      <w:lang w:eastAsia="en-US"/>
    </w:rPr>
  </w:style>
  <w:style w:type="paragraph" w:styleId="3">
    <w:name w:val="heading 3"/>
    <w:basedOn w:val="a"/>
    <w:next w:val="a"/>
    <w:link w:val="30"/>
    <w:uiPriority w:val="9"/>
    <w:qFormat/>
    <w:rsid w:val="0055235F"/>
    <w:pPr>
      <w:keepNext/>
      <w:spacing w:before="240" w:after="60" w:line="240" w:lineRule="auto"/>
      <w:outlineLvl w:val="2"/>
    </w:pPr>
    <w:rPr>
      <w:rFonts w:ascii="Cambria" w:hAnsi="Cambria"/>
      <w:b/>
      <w:bCs/>
      <w:sz w:val="26"/>
      <w:szCs w:val="26"/>
      <w:lang w:val="en-AU" w:eastAsia="en-US"/>
    </w:rPr>
  </w:style>
  <w:style w:type="paragraph" w:styleId="5">
    <w:name w:val="heading 5"/>
    <w:basedOn w:val="a"/>
    <w:next w:val="a"/>
    <w:link w:val="50"/>
    <w:uiPriority w:val="9"/>
    <w:qFormat/>
    <w:rsid w:val="00D52030"/>
    <w:pPr>
      <w:spacing w:before="240" w:after="60" w:line="240" w:lineRule="auto"/>
      <w:outlineLvl w:val="4"/>
    </w:pPr>
    <w:rPr>
      <w:b/>
      <w:bCs/>
      <w:i/>
      <w:iCs/>
      <w:sz w:val="26"/>
      <w:szCs w:val="26"/>
      <w:lang w:val="en-AU" w:eastAsia="en-US"/>
    </w:rPr>
  </w:style>
  <w:style w:type="paragraph" w:styleId="6">
    <w:name w:val="heading 6"/>
    <w:basedOn w:val="a"/>
    <w:next w:val="a"/>
    <w:link w:val="60"/>
    <w:qFormat/>
    <w:rsid w:val="0055235F"/>
    <w:pPr>
      <w:spacing w:before="240" w:after="60"/>
      <w:outlineLvl w:val="5"/>
    </w:pPr>
    <w:rPr>
      <w:b/>
      <w:bCs/>
      <w:lang w:val="en-US" w:eastAsia="pl-PL"/>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лавие 1 Знак"/>
    <w:link w:val="1"/>
    <w:locked/>
    <w:rsid w:val="004F4E9D"/>
    <w:rPr>
      <w:b/>
      <w:sz w:val="24"/>
      <w:szCs w:val="24"/>
      <w:lang w:val="bg-BG" w:eastAsia="en-US" w:bidi="ar-SA"/>
    </w:rPr>
  </w:style>
  <w:style w:type="paragraph" w:styleId="31">
    <w:name w:val="Body Text 3"/>
    <w:basedOn w:val="a"/>
    <w:link w:val="32"/>
    <w:rsid w:val="004F4E9D"/>
    <w:pPr>
      <w:spacing w:after="120"/>
    </w:pPr>
    <w:rPr>
      <w:sz w:val="16"/>
      <w:szCs w:val="16"/>
    </w:rPr>
  </w:style>
  <w:style w:type="paragraph" w:customStyle="1" w:styleId="firstline">
    <w:name w:val="firstline"/>
    <w:basedOn w:val="a"/>
    <w:rsid w:val="004F4E9D"/>
    <w:pPr>
      <w:spacing w:before="100" w:beforeAutospacing="1" w:after="100" w:afterAutospacing="1" w:line="240" w:lineRule="auto"/>
    </w:pPr>
    <w:rPr>
      <w:rFonts w:ascii="Times New Roman" w:hAnsi="Times New Roman"/>
      <w:sz w:val="24"/>
      <w:szCs w:val="24"/>
    </w:rPr>
  </w:style>
  <w:style w:type="paragraph" w:customStyle="1" w:styleId="Char">
    <w:name w:val="Char"/>
    <w:basedOn w:val="a"/>
    <w:autoRedefine/>
    <w:rsid w:val="000A12F3"/>
    <w:pPr>
      <w:spacing w:after="120" w:line="240" w:lineRule="auto"/>
      <w:jc w:val="both"/>
    </w:pPr>
    <w:rPr>
      <w:rFonts w:ascii="Times New Roman" w:hAnsi="Times New Roman"/>
      <w:sz w:val="24"/>
      <w:szCs w:val="24"/>
      <w:lang w:val="en-US" w:eastAsia="pl-PL"/>
    </w:rPr>
  </w:style>
  <w:style w:type="character" w:customStyle="1" w:styleId="50">
    <w:name w:val="Заглавие 5 Знак"/>
    <w:link w:val="5"/>
    <w:uiPriority w:val="9"/>
    <w:semiHidden/>
    <w:rsid w:val="00D52030"/>
    <w:rPr>
      <w:rFonts w:ascii="Calibri" w:hAnsi="Calibri"/>
      <w:b/>
      <w:bCs/>
      <w:i/>
      <w:iCs/>
      <w:sz w:val="26"/>
      <w:szCs w:val="26"/>
      <w:lang w:val="en-AU" w:eastAsia="en-US" w:bidi="ar-SA"/>
    </w:rPr>
  </w:style>
  <w:style w:type="paragraph" w:styleId="a3">
    <w:name w:val="Body Text"/>
    <w:basedOn w:val="a"/>
    <w:link w:val="a4"/>
    <w:rsid w:val="00D52030"/>
    <w:pPr>
      <w:spacing w:after="120" w:line="240" w:lineRule="auto"/>
    </w:pPr>
    <w:rPr>
      <w:rFonts w:ascii="Times New Roman" w:hAnsi="Times New Roman"/>
      <w:sz w:val="24"/>
      <w:szCs w:val="24"/>
      <w:lang w:val="en-AU" w:eastAsia="en-US"/>
    </w:rPr>
  </w:style>
  <w:style w:type="character" w:customStyle="1" w:styleId="a4">
    <w:name w:val="Основен текст Знак"/>
    <w:link w:val="a3"/>
    <w:rsid w:val="00D52030"/>
    <w:rPr>
      <w:sz w:val="24"/>
      <w:szCs w:val="24"/>
      <w:lang w:val="en-AU" w:eastAsia="en-US" w:bidi="ar-SA"/>
    </w:rPr>
  </w:style>
  <w:style w:type="character" w:customStyle="1" w:styleId="60">
    <w:name w:val="Заглавие 6 Знак"/>
    <w:link w:val="6"/>
    <w:semiHidden/>
    <w:rsid w:val="0055235F"/>
    <w:rPr>
      <w:rFonts w:ascii="Calibri" w:eastAsia="Times New Roman" w:hAnsi="Calibri" w:cs="Times New Roman"/>
      <w:b/>
      <w:bCs/>
      <w:sz w:val="22"/>
      <w:szCs w:val="22"/>
      <w:lang w:val="en-US" w:eastAsia="pl-PL" w:bidi="ar-SA"/>
    </w:rPr>
  </w:style>
  <w:style w:type="character" w:customStyle="1" w:styleId="30">
    <w:name w:val="Заглавие 3 Знак"/>
    <w:link w:val="3"/>
    <w:uiPriority w:val="9"/>
    <w:semiHidden/>
    <w:rsid w:val="0055235F"/>
    <w:rPr>
      <w:rFonts w:ascii="Cambria" w:hAnsi="Cambria"/>
      <w:b/>
      <w:bCs/>
      <w:sz w:val="26"/>
      <w:szCs w:val="26"/>
      <w:lang w:val="en-AU" w:eastAsia="en-US" w:bidi="ar-SA"/>
    </w:rPr>
  </w:style>
  <w:style w:type="paragraph" w:styleId="a5">
    <w:name w:val="header"/>
    <w:basedOn w:val="a"/>
    <w:link w:val="a6"/>
    <w:rsid w:val="008E6A8C"/>
    <w:pPr>
      <w:tabs>
        <w:tab w:val="center" w:pos="4536"/>
        <w:tab w:val="right" w:pos="9072"/>
      </w:tabs>
    </w:pPr>
    <w:rPr>
      <w:lang w:val="en-US" w:eastAsia="pl-PL"/>
    </w:rPr>
  </w:style>
  <w:style w:type="character" w:customStyle="1" w:styleId="a6">
    <w:name w:val="Горен колонтитул Знак"/>
    <w:link w:val="a5"/>
    <w:rsid w:val="008E6A8C"/>
    <w:rPr>
      <w:rFonts w:ascii="Calibri" w:hAnsi="Calibri"/>
      <w:sz w:val="22"/>
      <w:szCs w:val="22"/>
      <w:lang w:val="en-US" w:eastAsia="pl-PL" w:bidi="ar-SA"/>
    </w:rPr>
  </w:style>
  <w:style w:type="paragraph" w:styleId="a7">
    <w:name w:val="footer"/>
    <w:basedOn w:val="a"/>
    <w:link w:val="a8"/>
    <w:rsid w:val="008E6A8C"/>
    <w:pPr>
      <w:tabs>
        <w:tab w:val="center" w:pos="4536"/>
        <w:tab w:val="right" w:pos="9072"/>
      </w:tabs>
    </w:pPr>
    <w:rPr>
      <w:lang w:val="en-US" w:eastAsia="pl-PL"/>
    </w:rPr>
  </w:style>
  <w:style w:type="character" w:customStyle="1" w:styleId="a8">
    <w:name w:val="Долен колонтитул Знак"/>
    <w:link w:val="a7"/>
    <w:rsid w:val="008E6A8C"/>
    <w:rPr>
      <w:rFonts w:ascii="Calibri" w:hAnsi="Calibri"/>
      <w:sz w:val="22"/>
      <w:szCs w:val="22"/>
      <w:lang w:val="en-US" w:eastAsia="pl-PL" w:bidi="ar-SA"/>
    </w:rPr>
  </w:style>
  <w:style w:type="paragraph" w:styleId="a9">
    <w:name w:val="Body Text Indent"/>
    <w:basedOn w:val="a"/>
    <w:link w:val="aa"/>
    <w:rsid w:val="00EA5556"/>
    <w:pPr>
      <w:spacing w:after="120"/>
      <w:ind w:left="283"/>
    </w:pPr>
  </w:style>
  <w:style w:type="paragraph" w:customStyle="1" w:styleId="CharChar1CharCharCharCharCharCharCharCharCharCharCharCharChar">
    <w:name w:val="Char Char Знак Знак Знак1 Знак Char Char Знак Знак Знак Char Char Знак Char Char Знак Char Char Знак Char Char Знак Char Char Char"/>
    <w:basedOn w:val="a"/>
    <w:rsid w:val="0072164A"/>
    <w:pPr>
      <w:tabs>
        <w:tab w:val="left" w:pos="709"/>
      </w:tabs>
      <w:spacing w:after="0" w:line="240" w:lineRule="auto"/>
    </w:pPr>
    <w:rPr>
      <w:rFonts w:ascii="Times New Roman" w:hAnsi="Times New Roman"/>
      <w:sz w:val="24"/>
      <w:szCs w:val="24"/>
      <w:lang w:val="en-US" w:eastAsia="pl-PL"/>
    </w:rPr>
  </w:style>
  <w:style w:type="paragraph" w:styleId="ab">
    <w:name w:val="Balloon Text"/>
    <w:basedOn w:val="a"/>
    <w:semiHidden/>
    <w:rsid w:val="001B2772"/>
    <w:rPr>
      <w:rFonts w:ascii="Tahoma" w:hAnsi="Tahoma" w:cs="Tahoma"/>
      <w:sz w:val="16"/>
      <w:szCs w:val="16"/>
    </w:rPr>
  </w:style>
  <w:style w:type="character" w:customStyle="1" w:styleId="historyitem">
    <w:name w:val="historyitem"/>
    <w:basedOn w:val="a0"/>
    <w:rsid w:val="0052247D"/>
    <w:rPr>
      <w:sz w:val="24"/>
      <w:szCs w:val="24"/>
      <w:lang w:val="en-US" w:eastAsia="pl-PL" w:bidi="ar-SA"/>
    </w:rPr>
  </w:style>
  <w:style w:type="character" w:customStyle="1" w:styleId="apple-converted-space">
    <w:name w:val="apple-converted-space"/>
    <w:basedOn w:val="a0"/>
    <w:rsid w:val="0052247D"/>
    <w:rPr>
      <w:sz w:val="24"/>
      <w:szCs w:val="24"/>
      <w:lang w:val="en-US" w:eastAsia="pl-PL" w:bidi="ar-SA"/>
    </w:rPr>
  </w:style>
  <w:style w:type="paragraph" w:styleId="2">
    <w:name w:val="Body Text 2"/>
    <w:basedOn w:val="a"/>
    <w:link w:val="20"/>
    <w:rsid w:val="003232A8"/>
    <w:pPr>
      <w:spacing w:after="120" w:line="480" w:lineRule="auto"/>
    </w:pPr>
    <w:rPr>
      <w:lang w:val="en-US" w:eastAsia="pl-PL"/>
    </w:rPr>
  </w:style>
  <w:style w:type="character" w:customStyle="1" w:styleId="20">
    <w:name w:val="Основен текст 2 Знак"/>
    <w:link w:val="2"/>
    <w:rsid w:val="003232A8"/>
    <w:rPr>
      <w:rFonts w:ascii="Calibri" w:hAnsi="Calibri"/>
      <w:sz w:val="22"/>
      <w:szCs w:val="22"/>
      <w:lang w:val="en-US" w:eastAsia="pl-PL" w:bidi="ar-SA"/>
    </w:rPr>
  </w:style>
  <w:style w:type="character" w:customStyle="1" w:styleId="aa">
    <w:name w:val="Основен текст с отстъп Знак"/>
    <w:link w:val="a9"/>
    <w:rsid w:val="000F6AEE"/>
    <w:rPr>
      <w:rFonts w:ascii="Calibri" w:hAnsi="Calibri"/>
      <w:sz w:val="22"/>
      <w:szCs w:val="22"/>
    </w:rPr>
  </w:style>
  <w:style w:type="character" w:styleId="ac">
    <w:name w:val="Hyperlink"/>
    <w:rsid w:val="003142CC"/>
    <w:rPr>
      <w:color w:val="0000FF"/>
      <w:sz w:val="24"/>
      <w:szCs w:val="24"/>
      <w:u w:val="single"/>
      <w:lang w:val="en-US" w:eastAsia="pl-PL" w:bidi="ar-SA"/>
    </w:rPr>
  </w:style>
  <w:style w:type="paragraph" w:styleId="ad">
    <w:name w:val="Title"/>
    <w:basedOn w:val="a"/>
    <w:next w:val="ae"/>
    <w:link w:val="af"/>
    <w:qFormat/>
    <w:rsid w:val="007C19A8"/>
    <w:pPr>
      <w:suppressAutoHyphens/>
      <w:spacing w:after="0" w:line="240" w:lineRule="auto"/>
      <w:jc w:val="center"/>
    </w:pPr>
    <w:rPr>
      <w:rFonts w:ascii="Times New Roman" w:hAnsi="Times New Roman"/>
      <w:b/>
      <w:bCs/>
      <w:sz w:val="32"/>
      <w:szCs w:val="24"/>
      <w:lang w:eastAsia="ar-SA"/>
    </w:rPr>
  </w:style>
  <w:style w:type="paragraph" w:customStyle="1" w:styleId="CharChar1CharCharCharCharCharCharCharCharCharCharCharCharCharCharCharCharCharChar">
    <w:name w:val="Char Char Знак Знак Знак1 Знак Char Char Знак Знак Знак Char Char Знак Char Char Знак Char Char Знак Char Char Знак Знак Знак Знак Char Char Знак Знак Char Char Знак Знак Char Char Знак Знак Char Char Знак Знак"/>
    <w:basedOn w:val="a"/>
    <w:rsid w:val="007C19A8"/>
    <w:pPr>
      <w:tabs>
        <w:tab w:val="left" w:pos="709"/>
      </w:tabs>
      <w:spacing w:after="0" w:line="240" w:lineRule="auto"/>
    </w:pPr>
    <w:rPr>
      <w:rFonts w:ascii="Tahoma" w:hAnsi="Tahoma"/>
      <w:sz w:val="24"/>
      <w:szCs w:val="24"/>
      <w:lang w:val="pl-PL" w:eastAsia="pl-PL"/>
    </w:rPr>
  </w:style>
  <w:style w:type="paragraph" w:styleId="ae">
    <w:name w:val="Subtitle"/>
    <w:basedOn w:val="a"/>
    <w:link w:val="af0"/>
    <w:qFormat/>
    <w:rsid w:val="007C19A8"/>
    <w:pPr>
      <w:spacing w:after="60"/>
      <w:jc w:val="center"/>
      <w:outlineLvl w:val="1"/>
    </w:pPr>
    <w:rPr>
      <w:rFonts w:ascii="Arial" w:hAnsi="Arial"/>
      <w:sz w:val="24"/>
      <w:szCs w:val="24"/>
    </w:rPr>
  </w:style>
  <w:style w:type="paragraph" w:customStyle="1" w:styleId="11">
    <w:name w:val="Списък на абзаци1"/>
    <w:basedOn w:val="a"/>
    <w:qFormat/>
    <w:rsid w:val="005828D6"/>
    <w:pPr>
      <w:ind w:left="720"/>
      <w:contextualSpacing/>
    </w:pPr>
    <w:rPr>
      <w:lang w:eastAsia="en-US"/>
    </w:rPr>
  </w:style>
  <w:style w:type="character" w:customStyle="1" w:styleId="af">
    <w:name w:val="Заглавие Знак"/>
    <w:link w:val="ad"/>
    <w:rsid w:val="003636C3"/>
    <w:rPr>
      <w:b/>
      <w:bCs/>
      <w:sz w:val="32"/>
      <w:szCs w:val="24"/>
      <w:lang w:val="bg-BG" w:eastAsia="ar-SA"/>
    </w:rPr>
  </w:style>
  <w:style w:type="character" w:customStyle="1" w:styleId="af0">
    <w:name w:val="Подзаглавие Знак"/>
    <w:link w:val="ae"/>
    <w:rsid w:val="00B956F1"/>
    <w:rPr>
      <w:rFonts w:ascii="Arial" w:hAnsi="Arial" w:cs="Arial"/>
      <w:sz w:val="24"/>
      <w:szCs w:val="24"/>
      <w:lang w:val="bg-BG" w:eastAsia="bg-BG"/>
    </w:rPr>
  </w:style>
  <w:style w:type="paragraph" w:customStyle="1" w:styleId="12">
    <w:name w:val="Без разредка1"/>
    <w:uiPriority w:val="1"/>
    <w:qFormat/>
    <w:rsid w:val="00721C9B"/>
    <w:rPr>
      <w:rFonts w:ascii="Calibri" w:hAnsi="Calibri"/>
      <w:sz w:val="22"/>
      <w:szCs w:val="22"/>
    </w:rPr>
  </w:style>
  <w:style w:type="character" w:customStyle="1" w:styleId="32">
    <w:name w:val="Основен текст 3 Знак"/>
    <w:link w:val="31"/>
    <w:rsid w:val="0058788B"/>
    <w:rPr>
      <w:rFonts w:ascii="Calibri" w:hAnsi="Calibri"/>
      <w:sz w:val="16"/>
      <w:szCs w:val="16"/>
      <w:lang w:val="bg-BG" w:eastAsia="bg-BG"/>
    </w:rPr>
  </w:style>
  <w:style w:type="character" w:customStyle="1" w:styleId="ala53">
    <w:name w:val="al_a53"/>
    <w:rsid w:val="00D14C75"/>
  </w:style>
  <w:style w:type="paragraph" w:customStyle="1" w:styleId="msonormalcxspmiddle">
    <w:name w:val="msonormalcxspmiddle"/>
    <w:basedOn w:val="a"/>
    <w:rsid w:val="00D14C75"/>
    <w:pPr>
      <w:spacing w:before="100" w:beforeAutospacing="1" w:after="100" w:afterAutospacing="1" w:line="240" w:lineRule="auto"/>
    </w:pPr>
    <w:rPr>
      <w:rFonts w:ascii="Times New Roman" w:hAnsi="Times New Roman"/>
      <w:sz w:val="24"/>
      <w:szCs w:val="24"/>
    </w:rPr>
  </w:style>
  <w:style w:type="paragraph" w:customStyle="1" w:styleId="msonormalcxsplast">
    <w:name w:val="msonormalcxsplast"/>
    <w:basedOn w:val="a"/>
    <w:rsid w:val="00D14C75"/>
    <w:pPr>
      <w:spacing w:before="100" w:beforeAutospacing="1" w:after="100" w:afterAutospacing="1" w:line="240" w:lineRule="auto"/>
    </w:pPr>
    <w:rPr>
      <w:rFonts w:ascii="Times New Roman" w:hAnsi="Times New Roman"/>
      <w:sz w:val="24"/>
      <w:szCs w:val="24"/>
    </w:rPr>
  </w:style>
  <w:style w:type="character" w:customStyle="1" w:styleId="ala">
    <w:name w:val="al_a"/>
    <w:basedOn w:val="a0"/>
    <w:rsid w:val="009F2F94"/>
    <w:rPr>
      <w:sz w:val="24"/>
      <w:szCs w:val="24"/>
      <w:lang w:val="en-US" w:eastAsia="pl-PL" w:bidi="ar-SA"/>
    </w:rPr>
  </w:style>
  <w:style w:type="character" w:customStyle="1" w:styleId="greenlight">
    <w:name w:val="greenlight"/>
    <w:basedOn w:val="a0"/>
    <w:rsid w:val="009F2F94"/>
    <w:rPr>
      <w:sz w:val="24"/>
      <w:szCs w:val="24"/>
      <w:lang w:val="en-US" w:eastAsia="pl-PL" w:bidi="ar-SA"/>
    </w:rPr>
  </w:style>
  <w:style w:type="paragraph" w:styleId="af1">
    <w:name w:val="No Spacing"/>
    <w:uiPriority w:val="1"/>
    <w:qFormat/>
    <w:rsid w:val="00173FFC"/>
    <w:rPr>
      <w:rFonts w:ascii="Calibri" w:eastAsia="Calibri" w:hAnsi="Calibri"/>
      <w:sz w:val="22"/>
      <w:szCs w:val="22"/>
      <w:lang w:eastAsia="en-US"/>
    </w:rPr>
  </w:style>
  <w:style w:type="paragraph" w:styleId="af2">
    <w:name w:val="List Paragraph"/>
    <w:basedOn w:val="a"/>
    <w:uiPriority w:val="34"/>
    <w:qFormat/>
    <w:rsid w:val="00974397"/>
    <w:pPr>
      <w:ind w:left="720"/>
      <w:contextualSpacing/>
    </w:pPr>
  </w:style>
  <w:style w:type="character" w:customStyle="1" w:styleId="alt">
    <w:name w:val="al_t"/>
    <w:rsid w:val="00C27427"/>
  </w:style>
  <w:style w:type="character" w:customStyle="1" w:styleId="alb">
    <w:name w:val="al_b"/>
    <w:rsid w:val="00C27427"/>
  </w:style>
  <w:style w:type="character" w:customStyle="1" w:styleId="21">
    <w:name w:val="Основен текст (2) + Удебелен;Курсив"/>
    <w:rsid w:val="003302E0"/>
    <w:rPr>
      <w:rFonts w:ascii="Times New Roman" w:eastAsia="Times New Roman" w:hAnsi="Times New Roman" w:cs="Times New Roman"/>
      <w:b/>
      <w:bCs/>
      <w:i/>
      <w:iCs/>
      <w:smallCaps w:val="0"/>
      <w:strike w:val="0"/>
      <w:color w:val="000000"/>
      <w:spacing w:val="0"/>
      <w:w w:val="100"/>
      <w:position w:val="0"/>
      <w:sz w:val="24"/>
      <w:szCs w:val="24"/>
      <w:u w:val="none"/>
      <w:lang w:val="bg-BG" w:eastAsia="bg-BG" w:bidi="bg-BG"/>
    </w:rPr>
  </w:style>
  <w:style w:type="character" w:customStyle="1" w:styleId="alcapt">
    <w:name w:val="al_capt"/>
    <w:rsid w:val="00B53BA5"/>
  </w:style>
  <w:style w:type="character" w:customStyle="1" w:styleId="subpardislink">
    <w:name w:val="subpardislink"/>
    <w:rsid w:val="00B53BA5"/>
  </w:style>
  <w:style w:type="character" w:customStyle="1" w:styleId="subparinclink">
    <w:name w:val="subparinclink"/>
    <w:rsid w:val="00B53BA5"/>
  </w:style>
  <w:style w:type="character" w:customStyle="1" w:styleId="ldef2">
    <w:name w:val="ldef2"/>
    <w:rsid w:val="00E5323C"/>
    <w:rPr>
      <w:color w:val="FF0000"/>
    </w:rPr>
  </w:style>
  <w:style w:type="character" w:customStyle="1" w:styleId="22">
    <w:name w:val="Основен текст (2)"/>
    <w:basedOn w:val="a0"/>
    <w:rsid w:val="00463975"/>
    <w:rPr>
      <w:rFonts w:ascii="Times New Roman" w:eastAsia="Times New Roman" w:hAnsi="Times New Roman" w:cs="Times New Roman"/>
      <w:b w:val="0"/>
      <w:bCs w:val="0"/>
      <w:i w:val="0"/>
      <w:iCs w:val="0"/>
      <w:smallCaps w:val="0"/>
      <w:strike w:val="0"/>
      <w:color w:val="000000"/>
      <w:spacing w:val="0"/>
      <w:w w:val="100"/>
      <w:position w:val="0"/>
      <w:sz w:val="24"/>
      <w:szCs w:val="24"/>
      <w:u w:val="none"/>
      <w:lang w:val="bg-BG" w:eastAsia="bg-BG" w:bidi="bg-BG"/>
    </w:rPr>
  </w:style>
  <w:style w:type="character" w:customStyle="1" w:styleId="BodytextBold">
    <w:name w:val="Body text + Bold"/>
    <w:basedOn w:val="a0"/>
    <w:rsid w:val="009F09BE"/>
    <w:rPr>
      <w:rFonts w:ascii="Times New Roman" w:eastAsia="Times New Roman" w:hAnsi="Times New Roman" w:cs="Times New Roman"/>
      <w:b/>
      <w:bCs/>
      <w:i w:val="0"/>
      <w:iCs w:val="0"/>
      <w:smallCaps w:val="0"/>
      <w:strike w:val="0"/>
      <w:spacing w:val="0"/>
      <w:sz w:val="23"/>
      <w:szCs w:val="23"/>
    </w:rPr>
  </w:style>
  <w:style w:type="character" w:customStyle="1" w:styleId="Heading2">
    <w:name w:val="Heading #2_"/>
    <w:basedOn w:val="a0"/>
    <w:link w:val="Heading20"/>
    <w:rsid w:val="007606A0"/>
    <w:rPr>
      <w:sz w:val="23"/>
      <w:szCs w:val="23"/>
      <w:shd w:val="clear" w:color="auto" w:fill="FFFFFF"/>
    </w:rPr>
  </w:style>
  <w:style w:type="paragraph" w:customStyle="1" w:styleId="Heading20">
    <w:name w:val="Heading #2"/>
    <w:basedOn w:val="a"/>
    <w:link w:val="Heading2"/>
    <w:rsid w:val="007606A0"/>
    <w:pPr>
      <w:shd w:val="clear" w:color="auto" w:fill="FFFFFF"/>
      <w:spacing w:before="240" w:after="0" w:line="547" w:lineRule="exact"/>
      <w:jc w:val="center"/>
      <w:outlineLvl w:val="1"/>
    </w:pPr>
    <w:rPr>
      <w:rFonts w:ascii="Times New Roman" w:hAnsi="Times New Roman"/>
      <w:sz w:val="23"/>
      <w:szCs w:val="23"/>
    </w:rPr>
  </w:style>
  <w:style w:type="character" w:customStyle="1" w:styleId="Bodytext2">
    <w:name w:val="Body text (2)_"/>
    <w:basedOn w:val="a0"/>
    <w:link w:val="Bodytext20"/>
    <w:rsid w:val="00C77CB1"/>
    <w:rPr>
      <w:sz w:val="19"/>
      <w:szCs w:val="19"/>
      <w:shd w:val="clear" w:color="auto" w:fill="FFFFFF"/>
      <w:lang w:val="en-US"/>
    </w:rPr>
  </w:style>
  <w:style w:type="paragraph" w:customStyle="1" w:styleId="Bodytext20">
    <w:name w:val="Body text (2)"/>
    <w:basedOn w:val="a"/>
    <w:link w:val="Bodytext2"/>
    <w:rsid w:val="00C77CB1"/>
    <w:pPr>
      <w:shd w:val="clear" w:color="auto" w:fill="FFFFFF"/>
      <w:spacing w:after="0" w:line="0" w:lineRule="atLeast"/>
    </w:pPr>
    <w:rPr>
      <w:rFonts w:ascii="Times New Roman" w:hAnsi="Times New Roman"/>
      <w:sz w:val="19"/>
      <w:szCs w:val="19"/>
      <w:lang w:val="en-US"/>
    </w:rPr>
  </w:style>
  <w:style w:type="paragraph" w:customStyle="1" w:styleId="Default">
    <w:name w:val="Default"/>
    <w:rsid w:val="00C526AC"/>
    <w:pPr>
      <w:autoSpaceDE w:val="0"/>
      <w:autoSpaceDN w:val="0"/>
      <w:adjustRightInd w:val="0"/>
    </w:pPr>
    <w:rPr>
      <w:rFonts w:eastAsia="Calibri"/>
      <w:color w:val="000000"/>
      <w:sz w:val="24"/>
      <w:szCs w:val="24"/>
      <w:lang w:eastAsia="en-US"/>
    </w:rPr>
  </w:style>
  <w:style w:type="character" w:customStyle="1" w:styleId="Bodytext3">
    <w:name w:val="Body text (3)_"/>
    <w:basedOn w:val="a0"/>
    <w:link w:val="Bodytext30"/>
    <w:rsid w:val="00EB42F7"/>
    <w:rPr>
      <w:sz w:val="19"/>
      <w:szCs w:val="19"/>
      <w:shd w:val="clear" w:color="auto" w:fill="FFFFFF"/>
    </w:rPr>
  </w:style>
  <w:style w:type="paragraph" w:customStyle="1" w:styleId="Bodytext30">
    <w:name w:val="Body text (3)"/>
    <w:basedOn w:val="a"/>
    <w:link w:val="Bodytext3"/>
    <w:rsid w:val="00EB42F7"/>
    <w:pPr>
      <w:shd w:val="clear" w:color="auto" w:fill="FFFFFF"/>
      <w:spacing w:after="0" w:line="0" w:lineRule="atLeast"/>
    </w:pPr>
    <w:rPr>
      <w:rFonts w:ascii="Times New Roman" w:hAnsi="Times New Roman"/>
      <w:sz w:val="19"/>
      <w:szCs w:val="19"/>
    </w:rPr>
  </w:style>
  <w:style w:type="character" w:customStyle="1" w:styleId="Bodytext">
    <w:name w:val="Body text_"/>
    <w:basedOn w:val="a0"/>
    <w:link w:val="BodyText4"/>
    <w:rsid w:val="00611367"/>
    <w:rPr>
      <w:sz w:val="23"/>
      <w:szCs w:val="23"/>
      <w:shd w:val="clear" w:color="auto" w:fill="FFFFFF"/>
    </w:rPr>
  </w:style>
  <w:style w:type="paragraph" w:customStyle="1" w:styleId="BodyText4">
    <w:name w:val="Body Text4"/>
    <w:basedOn w:val="a"/>
    <w:link w:val="Bodytext"/>
    <w:rsid w:val="00611367"/>
    <w:pPr>
      <w:shd w:val="clear" w:color="auto" w:fill="FFFFFF"/>
      <w:spacing w:after="0" w:line="547" w:lineRule="exact"/>
      <w:jc w:val="center"/>
    </w:pPr>
    <w:rPr>
      <w:rFonts w:ascii="Times New Roman" w:hAnsi="Times New Roman"/>
      <w:sz w:val="23"/>
      <w:szCs w:val="23"/>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6223049">
      <w:bodyDiv w:val="1"/>
      <w:marLeft w:val="0"/>
      <w:marRight w:val="0"/>
      <w:marTop w:val="0"/>
      <w:marBottom w:val="0"/>
      <w:divBdr>
        <w:top w:val="none" w:sz="0" w:space="0" w:color="auto"/>
        <w:left w:val="none" w:sz="0" w:space="0" w:color="auto"/>
        <w:bottom w:val="none" w:sz="0" w:space="0" w:color="auto"/>
        <w:right w:val="none" w:sz="0" w:space="0" w:color="auto"/>
      </w:divBdr>
    </w:div>
    <w:div w:id="97068856">
      <w:bodyDiv w:val="1"/>
      <w:marLeft w:val="0"/>
      <w:marRight w:val="0"/>
      <w:marTop w:val="0"/>
      <w:marBottom w:val="0"/>
      <w:divBdr>
        <w:top w:val="none" w:sz="0" w:space="0" w:color="auto"/>
        <w:left w:val="none" w:sz="0" w:space="0" w:color="auto"/>
        <w:bottom w:val="none" w:sz="0" w:space="0" w:color="auto"/>
        <w:right w:val="none" w:sz="0" w:space="0" w:color="auto"/>
      </w:divBdr>
    </w:div>
    <w:div w:id="171342441">
      <w:bodyDiv w:val="1"/>
      <w:marLeft w:val="0"/>
      <w:marRight w:val="0"/>
      <w:marTop w:val="0"/>
      <w:marBottom w:val="0"/>
      <w:divBdr>
        <w:top w:val="none" w:sz="0" w:space="0" w:color="auto"/>
        <w:left w:val="none" w:sz="0" w:space="0" w:color="auto"/>
        <w:bottom w:val="none" w:sz="0" w:space="0" w:color="auto"/>
        <w:right w:val="none" w:sz="0" w:space="0" w:color="auto"/>
      </w:divBdr>
    </w:div>
    <w:div w:id="190269424">
      <w:bodyDiv w:val="1"/>
      <w:marLeft w:val="0"/>
      <w:marRight w:val="0"/>
      <w:marTop w:val="0"/>
      <w:marBottom w:val="0"/>
      <w:divBdr>
        <w:top w:val="none" w:sz="0" w:space="0" w:color="auto"/>
        <w:left w:val="none" w:sz="0" w:space="0" w:color="auto"/>
        <w:bottom w:val="none" w:sz="0" w:space="0" w:color="auto"/>
        <w:right w:val="none" w:sz="0" w:space="0" w:color="auto"/>
      </w:divBdr>
    </w:div>
    <w:div w:id="202059795">
      <w:bodyDiv w:val="1"/>
      <w:marLeft w:val="0"/>
      <w:marRight w:val="0"/>
      <w:marTop w:val="0"/>
      <w:marBottom w:val="0"/>
      <w:divBdr>
        <w:top w:val="none" w:sz="0" w:space="0" w:color="auto"/>
        <w:left w:val="none" w:sz="0" w:space="0" w:color="auto"/>
        <w:bottom w:val="none" w:sz="0" w:space="0" w:color="auto"/>
        <w:right w:val="none" w:sz="0" w:space="0" w:color="auto"/>
      </w:divBdr>
    </w:div>
    <w:div w:id="228737790">
      <w:bodyDiv w:val="1"/>
      <w:marLeft w:val="0"/>
      <w:marRight w:val="0"/>
      <w:marTop w:val="0"/>
      <w:marBottom w:val="0"/>
      <w:divBdr>
        <w:top w:val="none" w:sz="0" w:space="0" w:color="auto"/>
        <w:left w:val="none" w:sz="0" w:space="0" w:color="auto"/>
        <w:bottom w:val="none" w:sz="0" w:space="0" w:color="auto"/>
        <w:right w:val="none" w:sz="0" w:space="0" w:color="auto"/>
      </w:divBdr>
    </w:div>
    <w:div w:id="232812430">
      <w:bodyDiv w:val="1"/>
      <w:marLeft w:val="0"/>
      <w:marRight w:val="0"/>
      <w:marTop w:val="0"/>
      <w:marBottom w:val="0"/>
      <w:divBdr>
        <w:top w:val="none" w:sz="0" w:space="0" w:color="auto"/>
        <w:left w:val="none" w:sz="0" w:space="0" w:color="auto"/>
        <w:bottom w:val="none" w:sz="0" w:space="0" w:color="auto"/>
        <w:right w:val="none" w:sz="0" w:space="0" w:color="auto"/>
      </w:divBdr>
    </w:div>
    <w:div w:id="251091381">
      <w:bodyDiv w:val="1"/>
      <w:marLeft w:val="0"/>
      <w:marRight w:val="0"/>
      <w:marTop w:val="0"/>
      <w:marBottom w:val="0"/>
      <w:divBdr>
        <w:top w:val="none" w:sz="0" w:space="0" w:color="auto"/>
        <w:left w:val="none" w:sz="0" w:space="0" w:color="auto"/>
        <w:bottom w:val="none" w:sz="0" w:space="0" w:color="auto"/>
        <w:right w:val="none" w:sz="0" w:space="0" w:color="auto"/>
      </w:divBdr>
    </w:div>
    <w:div w:id="261229058">
      <w:bodyDiv w:val="1"/>
      <w:marLeft w:val="0"/>
      <w:marRight w:val="0"/>
      <w:marTop w:val="0"/>
      <w:marBottom w:val="0"/>
      <w:divBdr>
        <w:top w:val="none" w:sz="0" w:space="0" w:color="auto"/>
        <w:left w:val="none" w:sz="0" w:space="0" w:color="auto"/>
        <w:bottom w:val="none" w:sz="0" w:space="0" w:color="auto"/>
        <w:right w:val="none" w:sz="0" w:space="0" w:color="auto"/>
      </w:divBdr>
    </w:div>
    <w:div w:id="343635911">
      <w:bodyDiv w:val="1"/>
      <w:marLeft w:val="0"/>
      <w:marRight w:val="0"/>
      <w:marTop w:val="0"/>
      <w:marBottom w:val="0"/>
      <w:divBdr>
        <w:top w:val="none" w:sz="0" w:space="0" w:color="auto"/>
        <w:left w:val="none" w:sz="0" w:space="0" w:color="auto"/>
        <w:bottom w:val="none" w:sz="0" w:space="0" w:color="auto"/>
        <w:right w:val="none" w:sz="0" w:space="0" w:color="auto"/>
      </w:divBdr>
    </w:div>
    <w:div w:id="361127004">
      <w:bodyDiv w:val="1"/>
      <w:marLeft w:val="0"/>
      <w:marRight w:val="0"/>
      <w:marTop w:val="0"/>
      <w:marBottom w:val="0"/>
      <w:divBdr>
        <w:top w:val="none" w:sz="0" w:space="0" w:color="auto"/>
        <w:left w:val="none" w:sz="0" w:space="0" w:color="auto"/>
        <w:bottom w:val="none" w:sz="0" w:space="0" w:color="auto"/>
        <w:right w:val="none" w:sz="0" w:space="0" w:color="auto"/>
      </w:divBdr>
    </w:div>
    <w:div w:id="478156796">
      <w:bodyDiv w:val="1"/>
      <w:marLeft w:val="0"/>
      <w:marRight w:val="0"/>
      <w:marTop w:val="0"/>
      <w:marBottom w:val="0"/>
      <w:divBdr>
        <w:top w:val="none" w:sz="0" w:space="0" w:color="auto"/>
        <w:left w:val="none" w:sz="0" w:space="0" w:color="auto"/>
        <w:bottom w:val="none" w:sz="0" w:space="0" w:color="auto"/>
        <w:right w:val="none" w:sz="0" w:space="0" w:color="auto"/>
      </w:divBdr>
    </w:div>
    <w:div w:id="495729089">
      <w:bodyDiv w:val="1"/>
      <w:marLeft w:val="0"/>
      <w:marRight w:val="0"/>
      <w:marTop w:val="0"/>
      <w:marBottom w:val="0"/>
      <w:divBdr>
        <w:top w:val="none" w:sz="0" w:space="0" w:color="auto"/>
        <w:left w:val="none" w:sz="0" w:space="0" w:color="auto"/>
        <w:bottom w:val="none" w:sz="0" w:space="0" w:color="auto"/>
        <w:right w:val="none" w:sz="0" w:space="0" w:color="auto"/>
      </w:divBdr>
    </w:div>
    <w:div w:id="572591134">
      <w:bodyDiv w:val="1"/>
      <w:marLeft w:val="0"/>
      <w:marRight w:val="0"/>
      <w:marTop w:val="0"/>
      <w:marBottom w:val="0"/>
      <w:divBdr>
        <w:top w:val="none" w:sz="0" w:space="0" w:color="auto"/>
        <w:left w:val="none" w:sz="0" w:space="0" w:color="auto"/>
        <w:bottom w:val="none" w:sz="0" w:space="0" w:color="auto"/>
        <w:right w:val="none" w:sz="0" w:space="0" w:color="auto"/>
      </w:divBdr>
    </w:div>
    <w:div w:id="599140327">
      <w:bodyDiv w:val="1"/>
      <w:marLeft w:val="0"/>
      <w:marRight w:val="0"/>
      <w:marTop w:val="0"/>
      <w:marBottom w:val="0"/>
      <w:divBdr>
        <w:top w:val="none" w:sz="0" w:space="0" w:color="auto"/>
        <w:left w:val="none" w:sz="0" w:space="0" w:color="auto"/>
        <w:bottom w:val="none" w:sz="0" w:space="0" w:color="auto"/>
        <w:right w:val="none" w:sz="0" w:space="0" w:color="auto"/>
      </w:divBdr>
    </w:div>
    <w:div w:id="620184056">
      <w:bodyDiv w:val="1"/>
      <w:marLeft w:val="0"/>
      <w:marRight w:val="0"/>
      <w:marTop w:val="0"/>
      <w:marBottom w:val="0"/>
      <w:divBdr>
        <w:top w:val="none" w:sz="0" w:space="0" w:color="auto"/>
        <w:left w:val="none" w:sz="0" w:space="0" w:color="auto"/>
        <w:bottom w:val="none" w:sz="0" w:space="0" w:color="auto"/>
        <w:right w:val="none" w:sz="0" w:space="0" w:color="auto"/>
      </w:divBdr>
    </w:div>
    <w:div w:id="621958393">
      <w:bodyDiv w:val="1"/>
      <w:marLeft w:val="0"/>
      <w:marRight w:val="0"/>
      <w:marTop w:val="0"/>
      <w:marBottom w:val="0"/>
      <w:divBdr>
        <w:top w:val="none" w:sz="0" w:space="0" w:color="auto"/>
        <w:left w:val="none" w:sz="0" w:space="0" w:color="auto"/>
        <w:bottom w:val="none" w:sz="0" w:space="0" w:color="auto"/>
        <w:right w:val="none" w:sz="0" w:space="0" w:color="auto"/>
      </w:divBdr>
    </w:div>
    <w:div w:id="628247689">
      <w:bodyDiv w:val="1"/>
      <w:marLeft w:val="0"/>
      <w:marRight w:val="0"/>
      <w:marTop w:val="0"/>
      <w:marBottom w:val="0"/>
      <w:divBdr>
        <w:top w:val="none" w:sz="0" w:space="0" w:color="auto"/>
        <w:left w:val="none" w:sz="0" w:space="0" w:color="auto"/>
        <w:bottom w:val="none" w:sz="0" w:space="0" w:color="auto"/>
        <w:right w:val="none" w:sz="0" w:space="0" w:color="auto"/>
      </w:divBdr>
    </w:div>
    <w:div w:id="635985996">
      <w:bodyDiv w:val="1"/>
      <w:marLeft w:val="0"/>
      <w:marRight w:val="0"/>
      <w:marTop w:val="0"/>
      <w:marBottom w:val="0"/>
      <w:divBdr>
        <w:top w:val="none" w:sz="0" w:space="0" w:color="auto"/>
        <w:left w:val="none" w:sz="0" w:space="0" w:color="auto"/>
        <w:bottom w:val="none" w:sz="0" w:space="0" w:color="auto"/>
        <w:right w:val="none" w:sz="0" w:space="0" w:color="auto"/>
      </w:divBdr>
    </w:div>
    <w:div w:id="735053614">
      <w:bodyDiv w:val="1"/>
      <w:marLeft w:val="0"/>
      <w:marRight w:val="0"/>
      <w:marTop w:val="0"/>
      <w:marBottom w:val="0"/>
      <w:divBdr>
        <w:top w:val="none" w:sz="0" w:space="0" w:color="auto"/>
        <w:left w:val="none" w:sz="0" w:space="0" w:color="auto"/>
        <w:bottom w:val="none" w:sz="0" w:space="0" w:color="auto"/>
        <w:right w:val="none" w:sz="0" w:space="0" w:color="auto"/>
      </w:divBdr>
    </w:div>
    <w:div w:id="743186118">
      <w:bodyDiv w:val="1"/>
      <w:marLeft w:val="0"/>
      <w:marRight w:val="0"/>
      <w:marTop w:val="0"/>
      <w:marBottom w:val="0"/>
      <w:divBdr>
        <w:top w:val="none" w:sz="0" w:space="0" w:color="auto"/>
        <w:left w:val="none" w:sz="0" w:space="0" w:color="auto"/>
        <w:bottom w:val="none" w:sz="0" w:space="0" w:color="auto"/>
        <w:right w:val="none" w:sz="0" w:space="0" w:color="auto"/>
      </w:divBdr>
    </w:div>
    <w:div w:id="750542212">
      <w:bodyDiv w:val="1"/>
      <w:marLeft w:val="0"/>
      <w:marRight w:val="0"/>
      <w:marTop w:val="0"/>
      <w:marBottom w:val="0"/>
      <w:divBdr>
        <w:top w:val="none" w:sz="0" w:space="0" w:color="auto"/>
        <w:left w:val="none" w:sz="0" w:space="0" w:color="auto"/>
        <w:bottom w:val="none" w:sz="0" w:space="0" w:color="auto"/>
        <w:right w:val="none" w:sz="0" w:space="0" w:color="auto"/>
      </w:divBdr>
    </w:div>
    <w:div w:id="757410472">
      <w:bodyDiv w:val="1"/>
      <w:marLeft w:val="0"/>
      <w:marRight w:val="0"/>
      <w:marTop w:val="0"/>
      <w:marBottom w:val="0"/>
      <w:divBdr>
        <w:top w:val="none" w:sz="0" w:space="0" w:color="auto"/>
        <w:left w:val="none" w:sz="0" w:space="0" w:color="auto"/>
        <w:bottom w:val="none" w:sz="0" w:space="0" w:color="auto"/>
        <w:right w:val="none" w:sz="0" w:space="0" w:color="auto"/>
      </w:divBdr>
    </w:div>
    <w:div w:id="767313069">
      <w:bodyDiv w:val="1"/>
      <w:marLeft w:val="0"/>
      <w:marRight w:val="0"/>
      <w:marTop w:val="0"/>
      <w:marBottom w:val="0"/>
      <w:divBdr>
        <w:top w:val="none" w:sz="0" w:space="0" w:color="auto"/>
        <w:left w:val="none" w:sz="0" w:space="0" w:color="auto"/>
        <w:bottom w:val="none" w:sz="0" w:space="0" w:color="auto"/>
        <w:right w:val="none" w:sz="0" w:space="0" w:color="auto"/>
      </w:divBdr>
    </w:div>
    <w:div w:id="780298641">
      <w:bodyDiv w:val="1"/>
      <w:marLeft w:val="0"/>
      <w:marRight w:val="0"/>
      <w:marTop w:val="0"/>
      <w:marBottom w:val="0"/>
      <w:divBdr>
        <w:top w:val="none" w:sz="0" w:space="0" w:color="auto"/>
        <w:left w:val="none" w:sz="0" w:space="0" w:color="auto"/>
        <w:bottom w:val="none" w:sz="0" w:space="0" w:color="auto"/>
        <w:right w:val="none" w:sz="0" w:space="0" w:color="auto"/>
      </w:divBdr>
    </w:div>
    <w:div w:id="781152846">
      <w:bodyDiv w:val="1"/>
      <w:marLeft w:val="0"/>
      <w:marRight w:val="0"/>
      <w:marTop w:val="0"/>
      <w:marBottom w:val="0"/>
      <w:divBdr>
        <w:top w:val="none" w:sz="0" w:space="0" w:color="auto"/>
        <w:left w:val="none" w:sz="0" w:space="0" w:color="auto"/>
        <w:bottom w:val="none" w:sz="0" w:space="0" w:color="auto"/>
        <w:right w:val="none" w:sz="0" w:space="0" w:color="auto"/>
      </w:divBdr>
    </w:div>
    <w:div w:id="815949545">
      <w:bodyDiv w:val="1"/>
      <w:marLeft w:val="0"/>
      <w:marRight w:val="0"/>
      <w:marTop w:val="0"/>
      <w:marBottom w:val="0"/>
      <w:divBdr>
        <w:top w:val="none" w:sz="0" w:space="0" w:color="auto"/>
        <w:left w:val="none" w:sz="0" w:space="0" w:color="auto"/>
        <w:bottom w:val="none" w:sz="0" w:space="0" w:color="auto"/>
        <w:right w:val="none" w:sz="0" w:space="0" w:color="auto"/>
      </w:divBdr>
    </w:div>
    <w:div w:id="818040659">
      <w:bodyDiv w:val="1"/>
      <w:marLeft w:val="0"/>
      <w:marRight w:val="0"/>
      <w:marTop w:val="0"/>
      <w:marBottom w:val="0"/>
      <w:divBdr>
        <w:top w:val="none" w:sz="0" w:space="0" w:color="auto"/>
        <w:left w:val="none" w:sz="0" w:space="0" w:color="auto"/>
        <w:bottom w:val="none" w:sz="0" w:space="0" w:color="auto"/>
        <w:right w:val="none" w:sz="0" w:space="0" w:color="auto"/>
      </w:divBdr>
    </w:div>
    <w:div w:id="878126970">
      <w:bodyDiv w:val="1"/>
      <w:marLeft w:val="0"/>
      <w:marRight w:val="0"/>
      <w:marTop w:val="0"/>
      <w:marBottom w:val="0"/>
      <w:divBdr>
        <w:top w:val="none" w:sz="0" w:space="0" w:color="auto"/>
        <w:left w:val="none" w:sz="0" w:space="0" w:color="auto"/>
        <w:bottom w:val="none" w:sz="0" w:space="0" w:color="auto"/>
        <w:right w:val="none" w:sz="0" w:space="0" w:color="auto"/>
      </w:divBdr>
    </w:div>
    <w:div w:id="976228129">
      <w:bodyDiv w:val="1"/>
      <w:marLeft w:val="0"/>
      <w:marRight w:val="0"/>
      <w:marTop w:val="0"/>
      <w:marBottom w:val="0"/>
      <w:divBdr>
        <w:top w:val="none" w:sz="0" w:space="0" w:color="auto"/>
        <w:left w:val="none" w:sz="0" w:space="0" w:color="auto"/>
        <w:bottom w:val="none" w:sz="0" w:space="0" w:color="auto"/>
        <w:right w:val="none" w:sz="0" w:space="0" w:color="auto"/>
      </w:divBdr>
    </w:div>
    <w:div w:id="1006400862">
      <w:bodyDiv w:val="1"/>
      <w:marLeft w:val="0"/>
      <w:marRight w:val="0"/>
      <w:marTop w:val="0"/>
      <w:marBottom w:val="0"/>
      <w:divBdr>
        <w:top w:val="none" w:sz="0" w:space="0" w:color="auto"/>
        <w:left w:val="none" w:sz="0" w:space="0" w:color="auto"/>
        <w:bottom w:val="none" w:sz="0" w:space="0" w:color="auto"/>
        <w:right w:val="none" w:sz="0" w:space="0" w:color="auto"/>
      </w:divBdr>
    </w:div>
    <w:div w:id="1024401473">
      <w:bodyDiv w:val="1"/>
      <w:marLeft w:val="0"/>
      <w:marRight w:val="0"/>
      <w:marTop w:val="0"/>
      <w:marBottom w:val="0"/>
      <w:divBdr>
        <w:top w:val="none" w:sz="0" w:space="0" w:color="auto"/>
        <w:left w:val="none" w:sz="0" w:space="0" w:color="auto"/>
        <w:bottom w:val="none" w:sz="0" w:space="0" w:color="auto"/>
        <w:right w:val="none" w:sz="0" w:space="0" w:color="auto"/>
      </w:divBdr>
    </w:div>
    <w:div w:id="1109007555">
      <w:bodyDiv w:val="1"/>
      <w:marLeft w:val="0"/>
      <w:marRight w:val="0"/>
      <w:marTop w:val="0"/>
      <w:marBottom w:val="0"/>
      <w:divBdr>
        <w:top w:val="none" w:sz="0" w:space="0" w:color="auto"/>
        <w:left w:val="none" w:sz="0" w:space="0" w:color="auto"/>
        <w:bottom w:val="none" w:sz="0" w:space="0" w:color="auto"/>
        <w:right w:val="none" w:sz="0" w:space="0" w:color="auto"/>
      </w:divBdr>
    </w:div>
    <w:div w:id="1115830431">
      <w:bodyDiv w:val="1"/>
      <w:marLeft w:val="0"/>
      <w:marRight w:val="0"/>
      <w:marTop w:val="0"/>
      <w:marBottom w:val="0"/>
      <w:divBdr>
        <w:top w:val="none" w:sz="0" w:space="0" w:color="auto"/>
        <w:left w:val="none" w:sz="0" w:space="0" w:color="auto"/>
        <w:bottom w:val="none" w:sz="0" w:space="0" w:color="auto"/>
        <w:right w:val="none" w:sz="0" w:space="0" w:color="auto"/>
      </w:divBdr>
    </w:div>
    <w:div w:id="1130126841">
      <w:bodyDiv w:val="1"/>
      <w:marLeft w:val="0"/>
      <w:marRight w:val="0"/>
      <w:marTop w:val="0"/>
      <w:marBottom w:val="0"/>
      <w:divBdr>
        <w:top w:val="none" w:sz="0" w:space="0" w:color="auto"/>
        <w:left w:val="none" w:sz="0" w:space="0" w:color="auto"/>
        <w:bottom w:val="none" w:sz="0" w:space="0" w:color="auto"/>
        <w:right w:val="none" w:sz="0" w:space="0" w:color="auto"/>
      </w:divBdr>
    </w:div>
    <w:div w:id="1134638713">
      <w:bodyDiv w:val="1"/>
      <w:marLeft w:val="0"/>
      <w:marRight w:val="0"/>
      <w:marTop w:val="0"/>
      <w:marBottom w:val="0"/>
      <w:divBdr>
        <w:top w:val="none" w:sz="0" w:space="0" w:color="auto"/>
        <w:left w:val="none" w:sz="0" w:space="0" w:color="auto"/>
        <w:bottom w:val="none" w:sz="0" w:space="0" w:color="auto"/>
        <w:right w:val="none" w:sz="0" w:space="0" w:color="auto"/>
      </w:divBdr>
    </w:div>
    <w:div w:id="1157265763">
      <w:bodyDiv w:val="1"/>
      <w:marLeft w:val="0"/>
      <w:marRight w:val="0"/>
      <w:marTop w:val="0"/>
      <w:marBottom w:val="0"/>
      <w:divBdr>
        <w:top w:val="none" w:sz="0" w:space="0" w:color="auto"/>
        <w:left w:val="none" w:sz="0" w:space="0" w:color="auto"/>
        <w:bottom w:val="none" w:sz="0" w:space="0" w:color="auto"/>
        <w:right w:val="none" w:sz="0" w:space="0" w:color="auto"/>
      </w:divBdr>
    </w:div>
    <w:div w:id="1174222663">
      <w:bodyDiv w:val="1"/>
      <w:marLeft w:val="0"/>
      <w:marRight w:val="0"/>
      <w:marTop w:val="0"/>
      <w:marBottom w:val="0"/>
      <w:divBdr>
        <w:top w:val="none" w:sz="0" w:space="0" w:color="auto"/>
        <w:left w:val="none" w:sz="0" w:space="0" w:color="auto"/>
        <w:bottom w:val="none" w:sz="0" w:space="0" w:color="auto"/>
        <w:right w:val="none" w:sz="0" w:space="0" w:color="auto"/>
      </w:divBdr>
    </w:div>
    <w:div w:id="1232690307">
      <w:bodyDiv w:val="1"/>
      <w:marLeft w:val="0"/>
      <w:marRight w:val="0"/>
      <w:marTop w:val="0"/>
      <w:marBottom w:val="0"/>
      <w:divBdr>
        <w:top w:val="none" w:sz="0" w:space="0" w:color="auto"/>
        <w:left w:val="none" w:sz="0" w:space="0" w:color="auto"/>
        <w:bottom w:val="none" w:sz="0" w:space="0" w:color="auto"/>
        <w:right w:val="none" w:sz="0" w:space="0" w:color="auto"/>
      </w:divBdr>
    </w:div>
    <w:div w:id="1266570065">
      <w:bodyDiv w:val="1"/>
      <w:marLeft w:val="0"/>
      <w:marRight w:val="0"/>
      <w:marTop w:val="0"/>
      <w:marBottom w:val="0"/>
      <w:divBdr>
        <w:top w:val="none" w:sz="0" w:space="0" w:color="auto"/>
        <w:left w:val="none" w:sz="0" w:space="0" w:color="auto"/>
        <w:bottom w:val="none" w:sz="0" w:space="0" w:color="auto"/>
        <w:right w:val="none" w:sz="0" w:space="0" w:color="auto"/>
      </w:divBdr>
    </w:div>
    <w:div w:id="1280261185">
      <w:bodyDiv w:val="1"/>
      <w:marLeft w:val="0"/>
      <w:marRight w:val="0"/>
      <w:marTop w:val="0"/>
      <w:marBottom w:val="0"/>
      <w:divBdr>
        <w:top w:val="none" w:sz="0" w:space="0" w:color="auto"/>
        <w:left w:val="none" w:sz="0" w:space="0" w:color="auto"/>
        <w:bottom w:val="none" w:sz="0" w:space="0" w:color="auto"/>
        <w:right w:val="none" w:sz="0" w:space="0" w:color="auto"/>
      </w:divBdr>
    </w:div>
    <w:div w:id="1324817862">
      <w:bodyDiv w:val="1"/>
      <w:marLeft w:val="0"/>
      <w:marRight w:val="0"/>
      <w:marTop w:val="0"/>
      <w:marBottom w:val="0"/>
      <w:divBdr>
        <w:top w:val="none" w:sz="0" w:space="0" w:color="auto"/>
        <w:left w:val="none" w:sz="0" w:space="0" w:color="auto"/>
        <w:bottom w:val="none" w:sz="0" w:space="0" w:color="auto"/>
        <w:right w:val="none" w:sz="0" w:space="0" w:color="auto"/>
      </w:divBdr>
    </w:div>
    <w:div w:id="1355303113">
      <w:bodyDiv w:val="1"/>
      <w:marLeft w:val="0"/>
      <w:marRight w:val="0"/>
      <w:marTop w:val="0"/>
      <w:marBottom w:val="0"/>
      <w:divBdr>
        <w:top w:val="none" w:sz="0" w:space="0" w:color="auto"/>
        <w:left w:val="none" w:sz="0" w:space="0" w:color="auto"/>
        <w:bottom w:val="none" w:sz="0" w:space="0" w:color="auto"/>
        <w:right w:val="none" w:sz="0" w:space="0" w:color="auto"/>
      </w:divBdr>
    </w:div>
    <w:div w:id="1380476869">
      <w:bodyDiv w:val="1"/>
      <w:marLeft w:val="0"/>
      <w:marRight w:val="0"/>
      <w:marTop w:val="0"/>
      <w:marBottom w:val="0"/>
      <w:divBdr>
        <w:top w:val="none" w:sz="0" w:space="0" w:color="auto"/>
        <w:left w:val="none" w:sz="0" w:space="0" w:color="auto"/>
        <w:bottom w:val="none" w:sz="0" w:space="0" w:color="auto"/>
        <w:right w:val="none" w:sz="0" w:space="0" w:color="auto"/>
      </w:divBdr>
    </w:div>
    <w:div w:id="1405949095">
      <w:bodyDiv w:val="1"/>
      <w:marLeft w:val="0"/>
      <w:marRight w:val="0"/>
      <w:marTop w:val="0"/>
      <w:marBottom w:val="0"/>
      <w:divBdr>
        <w:top w:val="none" w:sz="0" w:space="0" w:color="auto"/>
        <w:left w:val="none" w:sz="0" w:space="0" w:color="auto"/>
        <w:bottom w:val="none" w:sz="0" w:space="0" w:color="auto"/>
        <w:right w:val="none" w:sz="0" w:space="0" w:color="auto"/>
      </w:divBdr>
    </w:div>
    <w:div w:id="1426464223">
      <w:bodyDiv w:val="1"/>
      <w:marLeft w:val="0"/>
      <w:marRight w:val="0"/>
      <w:marTop w:val="0"/>
      <w:marBottom w:val="0"/>
      <w:divBdr>
        <w:top w:val="none" w:sz="0" w:space="0" w:color="auto"/>
        <w:left w:val="none" w:sz="0" w:space="0" w:color="auto"/>
        <w:bottom w:val="none" w:sz="0" w:space="0" w:color="auto"/>
        <w:right w:val="none" w:sz="0" w:space="0" w:color="auto"/>
      </w:divBdr>
    </w:div>
    <w:div w:id="1506286974">
      <w:bodyDiv w:val="1"/>
      <w:marLeft w:val="0"/>
      <w:marRight w:val="0"/>
      <w:marTop w:val="0"/>
      <w:marBottom w:val="0"/>
      <w:divBdr>
        <w:top w:val="none" w:sz="0" w:space="0" w:color="auto"/>
        <w:left w:val="none" w:sz="0" w:space="0" w:color="auto"/>
        <w:bottom w:val="none" w:sz="0" w:space="0" w:color="auto"/>
        <w:right w:val="none" w:sz="0" w:space="0" w:color="auto"/>
      </w:divBdr>
    </w:div>
    <w:div w:id="1523592646">
      <w:bodyDiv w:val="1"/>
      <w:marLeft w:val="0"/>
      <w:marRight w:val="0"/>
      <w:marTop w:val="0"/>
      <w:marBottom w:val="0"/>
      <w:divBdr>
        <w:top w:val="none" w:sz="0" w:space="0" w:color="auto"/>
        <w:left w:val="none" w:sz="0" w:space="0" w:color="auto"/>
        <w:bottom w:val="none" w:sz="0" w:space="0" w:color="auto"/>
        <w:right w:val="none" w:sz="0" w:space="0" w:color="auto"/>
      </w:divBdr>
    </w:div>
    <w:div w:id="1581988465">
      <w:bodyDiv w:val="1"/>
      <w:marLeft w:val="0"/>
      <w:marRight w:val="0"/>
      <w:marTop w:val="0"/>
      <w:marBottom w:val="0"/>
      <w:divBdr>
        <w:top w:val="none" w:sz="0" w:space="0" w:color="auto"/>
        <w:left w:val="none" w:sz="0" w:space="0" w:color="auto"/>
        <w:bottom w:val="none" w:sz="0" w:space="0" w:color="auto"/>
        <w:right w:val="none" w:sz="0" w:space="0" w:color="auto"/>
      </w:divBdr>
    </w:div>
    <w:div w:id="1791971689">
      <w:bodyDiv w:val="1"/>
      <w:marLeft w:val="0"/>
      <w:marRight w:val="0"/>
      <w:marTop w:val="0"/>
      <w:marBottom w:val="0"/>
      <w:divBdr>
        <w:top w:val="none" w:sz="0" w:space="0" w:color="auto"/>
        <w:left w:val="none" w:sz="0" w:space="0" w:color="auto"/>
        <w:bottom w:val="none" w:sz="0" w:space="0" w:color="auto"/>
        <w:right w:val="none" w:sz="0" w:space="0" w:color="auto"/>
      </w:divBdr>
    </w:div>
    <w:div w:id="1817916814">
      <w:bodyDiv w:val="1"/>
      <w:marLeft w:val="0"/>
      <w:marRight w:val="0"/>
      <w:marTop w:val="0"/>
      <w:marBottom w:val="0"/>
      <w:divBdr>
        <w:top w:val="none" w:sz="0" w:space="0" w:color="auto"/>
        <w:left w:val="none" w:sz="0" w:space="0" w:color="auto"/>
        <w:bottom w:val="none" w:sz="0" w:space="0" w:color="auto"/>
        <w:right w:val="none" w:sz="0" w:space="0" w:color="auto"/>
      </w:divBdr>
    </w:div>
    <w:div w:id="1871336524">
      <w:bodyDiv w:val="1"/>
      <w:marLeft w:val="0"/>
      <w:marRight w:val="0"/>
      <w:marTop w:val="0"/>
      <w:marBottom w:val="0"/>
      <w:divBdr>
        <w:top w:val="none" w:sz="0" w:space="0" w:color="auto"/>
        <w:left w:val="none" w:sz="0" w:space="0" w:color="auto"/>
        <w:bottom w:val="none" w:sz="0" w:space="0" w:color="auto"/>
        <w:right w:val="none" w:sz="0" w:space="0" w:color="auto"/>
      </w:divBdr>
    </w:div>
    <w:div w:id="1910462621">
      <w:bodyDiv w:val="1"/>
      <w:marLeft w:val="0"/>
      <w:marRight w:val="0"/>
      <w:marTop w:val="0"/>
      <w:marBottom w:val="0"/>
      <w:divBdr>
        <w:top w:val="none" w:sz="0" w:space="0" w:color="auto"/>
        <w:left w:val="none" w:sz="0" w:space="0" w:color="auto"/>
        <w:bottom w:val="none" w:sz="0" w:space="0" w:color="auto"/>
        <w:right w:val="none" w:sz="0" w:space="0" w:color="auto"/>
      </w:divBdr>
    </w:div>
    <w:div w:id="2003435803">
      <w:bodyDiv w:val="1"/>
      <w:marLeft w:val="0"/>
      <w:marRight w:val="0"/>
      <w:marTop w:val="0"/>
      <w:marBottom w:val="0"/>
      <w:divBdr>
        <w:top w:val="none" w:sz="0" w:space="0" w:color="auto"/>
        <w:left w:val="none" w:sz="0" w:space="0" w:color="auto"/>
        <w:bottom w:val="none" w:sz="0" w:space="0" w:color="auto"/>
        <w:right w:val="none" w:sz="0" w:space="0" w:color="auto"/>
      </w:divBdr>
    </w:div>
    <w:div w:id="2024550411">
      <w:bodyDiv w:val="1"/>
      <w:marLeft w:val="0"/>
      <w:marRight w:val="0"/>
      <w:marTop w:val="0"/>
      <w:marBottom w:val="0"/>
      <w:divBdr>
        <w:top w:val="none" w:sz="0" w:space="0" w:color="auto"/>
        <w:left w:val="none" w:sz="0" w:space="0" w:color="auto"/>
        <w:bottom w:val="none" w:sz="0" w:space="0" w:color="auto"/>
        <w:right w:val="none" w:sz="0" w:space="0" w:color="auto"/>
      </w:divBdr>
    </w:div>
    <w:div w:id="2062946467">
      <w:bodyDiv w:val="1"/>
      <w:marLeft w:val="0"/>
      <w:marRight w:val="0"/>
      <w:marTop w:val="0"/>
      <w:marBottom w:val="0"/>
      <w:divBdr>
        <w:top w:val="none" w:sz="0" w:space="0" w:color="auto"/>
        <w:left w:val="none" w:sz="0" w:space="0" w:color="auto"/>
        <w:bottom w:val="none" w:sz="0" w:space="0" w:color="auto"/>
        <w:right w:val="none" w:sz="0" w:space="0" w:color="auto"/>
      </w:divBdr>
    </w:div>
    <w:div w:id="2112504255">
      <w:bodyDiv w:val="1"/>
      <w:marLeft w:val="0"/>
      <w:marRight w:val="0"/>
      <w:marTop w:val="0"/>
      <w:marBottom w:val="0"/>
      <w:divBdr>
        <w:top w:val="none" w:sz="0" w:space="0" w:color="auto"/>
        <w:left w:val="none" w:sz="0" w:space="0" w:color="auto"/>
        <w:bottom w:val="none" w:sz="0" w:space="0" w:color="auto"/>
        <w:right w:val="none" w:sz="0" w:space="0" w:color="auto"/>
      </w:divBdr>
    </w:div>
    <w:div w:id="2114284123">
      <w:bodyDiv w:val="1"/>
      <w:marLeft w:val="0"/>
      <w:marRight w:val="0"/>
      <w:marTop w:val="0"/>
      <w:marBottom w:val="0"/>
      <w:divBdr>
        <w:top w:val="none" w:sz="0" w:space="0" w:color="auto"/>
        <w:left w:val="none" w:sz="0" w:space="0" w:color="auto"/>
        <w:bottom w:val="none" w:sz="0" w:space="0" w:color="auto"/>
        <w:right w:val="none" w:sz="0" w:space="0" w:color="auto"/>
      </w:divBdr>
    </w:div>
    <w:div w:id="214225911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sale.uslugi.io/sidp" TargetMode="Externa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javascript:%20Navigate('%D1%87%D0%BB35_%D0%B0%D0%BB8');"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javascript:%20Navigate('%D1%87%D0%BB35_%D0%B0%D0%BB5');" TargetMode="External"/><Relationship Id="rId5" Type="http://schemas.openxmlformats.org/officeDocument/2006/relationships/webSettings" Target="webSettings.xml"/><Relationship Id="rId10" Type="http://schemas.openxmlformats.org/officeDocument/2006/relationships/hyperlink" Target="javascript:%20Navigate('%D1%87%D0%BB23_%D0%B0%D0%BB6');" TargetMode="External"/><Relationship Id="rId4" Type="http://schemas.openxmlformats.org/officeDocument/2006/relationships/settings" Target="settings.xml"/><Relationship Id="rId9" Type="http://schemas.openxmlformats.org/officeDocument/2006/relationships/hyperlink" Target="javascript:%20Navigate('%D1%87%D0%BB35_%D0%B0%D0%BB9_%D1%821');" TargetMode="External"/><Relationship Id="rId14" Type="http://schemas.openxmlformats.org/officeDocument/2006/relationships/theme" Target="theme/theme1.xml"/></Relationships>
</file>

<file path=word/theme/theme1.xml><?xml version="1.0" encoding="utf-8"?>
<a:theme xmlns:a="http://schemas.openxmlformats.org/drawingml/2006/main" name="Office тема">
  <a:themeElements>
    <a:clrScheme name="О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О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О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6325166-CE19-4542-8E8D-E7208B5A13B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581</TotalTime>
  <Pages>11</Pages>
  <Words>5474</Words>
  <Characters>31205</Characters>
  <Application>Microsoft Office Word</Application>
  <DocSecurity>0</DocSecurity>
  <Lines>260</Lines>
  <Paragraphs>73</Paragraphs>
  <ScaleCrop>false</ScaleCrop>
  <HeadingPairs>
    <vt:vector size="4" baseType="variant">
      <vt:variant>
        <vt:lpstr>Заглавие</vt:lpstr>
      </vt:variant>
      <vt:variant>
        <vt:i4>1</vt:i4>
      </vt:variant>
      <vt:variant>
        <vt:lpstr>Title</vt:lpstr>
      </vt:variant>
      <vt:variant>
        <vt:i4>1</vt:i4>
      </vt:variant>
    </vt:vector>
  </HeadingPairs>
  <TitlesOfParts>
    <vt:vector size="2" baseType="lpstr">
      <vt:lpstr>ДОКУМЕНТАЦИЯ</vt:lpstr>
      <vt:lpstr>ДОКУМЕНТАЦИЯ</vt:lpstr>
    </vt:vector>
  </TitlesOfParts>
  <Company>Grizli777</Company>
  <LinksUpToDate>false</LinksUpToDate>
  <CharactersWithSpaces>36606</CharactersWithSpaces>
  <SharedDoc>false</SharedDoc>
  <HLinks>
    <vt:vector size="12" baseType="variant">
      <vt:variant>
        <vt:i4>3997745</vt:i4>
      </vt:variant>
      <vt:variant>
        <vt:i4>3</vt:i4>
      </vt:variant>
      <vt:variant>
        <vt:i4>0</vt:i4>
      </vt:variant>
      <vt:variant>
        <vt:i4>5</vt:i4>
      </vt:variant>
      <vt:variant>
        <vt:lpwstr>https://sale.uslugi.io/sidp</vt:lpwstr>
      </vt:variant>
      <vt:variant>
        <vt:lpwstr/>
      </vt:variant>
      <vt:variant>
        <vt:i4>3997745</vt:i4>
      </vt:variant>
      <vt:variant>
        <vt:i4>0</vt:i4>
      </vt:variant>
      <vt:variant>
        <vt:i4>0</vt:i4>
      </vt:variant>
      <vt:variant>
        <vt:i4>5</vt:i4>
      </vt:variant>
      <vt:variant>
        <vt:lpwstr>https://sale.uslugi.io/sidp</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ДОКУМЕНТАЦИЯ</dc:title>
  <dc:creator>pc1</dc:creator>
  <cp:lastModifiedBy>Krasi Hristov</cp:lastModifiedBy>
  <cp:revision>59</cp:revision>
  <cp:lastPrinted>2024-04-29T11:31:00Z</cp:lastPrinted>
  <dcterms:created xsi:type="dcterms:W3CDTF">2024-01-24T12:13:00Z</dcterms:created>
  <dcterms:modified xsi:type="dcterms:W3CDTF">2026-02-04T09:01:00Z</dcterms:modified>
</cp:coreProperties>
</file>