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C9199E">
      <w:pPr>
        <w:pStyle w:val="6"/>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758B054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162421">
        <w:rPr>
          <w:rFonts w:ascii="Times New Roman" w:hAnsi="Times New Roman"/>
          <w:b/>
          <w:sz w:val="24"/>
          <w:szCs w:val="24"/>
        </w:rPr>
        <w:t>ДЛС</w:t>
      </w:r>
      <w:r w:rsidR="00E21CC5">
        <w:rPr>
          <w:rFonts w:ascii="Times New Roman" w:hAnsi="Times New Roman"/>
          <w:b/>
          <w:sz w:val="24"/>
          <w:szCs w:val="24"/>
        </w:rPr>
        <w:t xml:space="preserve"> </w:t>
      </w:r>
      <w:r w:rsidR="007103F8">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w:t>
      </w:r>
      <w:r w:rsidR="00E12575" w:rsidRPr="00441EA1">
        <w:rPr>
          <w:rFonts w:ascii="Times New Roman" w:hAnsi="Times New Roman"/>
          <w:b/>
          <w:bCs/>
          <w:iCs/>
          <w:sz w:val="24"/>
          <w:szCs w:val="24"/>
        </w:rPr>
        <w:t>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6DC5111A" w14:textId="3D7ECE53"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474858" w:rsidRPr="008C64A9">
        <w:rPr>
          <w:rFonts w:ascii="Times New Roman" w:hAnsi="Times New Roman"/>
          <w:b/>
          <w:sz w:val="24"/>
          <w:szCs w:val="24"/>
        </w:rPr>
        <w:t xml:space="preserve"> </w:t>
      </w:r>
      <w:r w:rsidR="00616746" w:rsidRPr="008C64A9">
        <w:rPr>
          <w:rFonts w:ascii="Times New Roman" w:hAnsi="Times New Roman"/>
          <w:sz w:val="24"/>
          <w:szCs w:val="24"/>
        </w:rPr>
        <w:t>п</w:t>
      </w:r>
      <w:r w:rsidR="00474858" w:rsidRPr="008C64A9">
        <w:rPr>
          <w:rFonts w:ascii="Times New Roman" w:hAnsi="Times New Roman"/>
          <w:sz w:val="24"/>
          <w:szCs w:val="24"/>
        </w:rPr>
        <w:t xml:space="preserve">родажба на стояща дървесина на корен, </w:t>
      </w:r>
      <w:r w:rsidR="00441EA1" w:rsidRPr="008C64A9">
        <w:rPr>
          <w:rFonts w:ascii="Times New Roman" w:hAnsi="Times New Roman"/>
          <w:sz w:val="24"/>
          <w:szCs w:val="24"/>
        </w:rPr>
        <w:t xml:space="preserve">съгласно </w:t>
      </w:r>
      <w:r w:rsidR="00474858" w:rsidRPr="008C64A9">
        <w:rPr>
          <w:rFonts w:ascii="Times New Roman" w:hAnsi="Times New Roman"/>
          <w:sz w:val="24"/>
          <w:szCs w:val="24"/>
        </w:rPr>
        <w:t xml:space="preserve"> сортиментна ведомост </w:t>
      </w:r>
      <w:bookmarkStart w:id="1" w:name="_Hlk88831613"/>
      <w:r w:rsidR="00E12575" w:rsidRPr="008C64A9">
        <w:rPr>
          <w:rFonts w:ascii="Times New Roman" w:hAnsi="Times New Roman"/>
          <w:sz w:val="24"/>
          <w:szCs w:val="24"/>
        </w:rPr>
        <w:t>и утвърден технологичен план</w:t>
      </w:r>
      <w:bookmarkEnd w:id="1"/>
      <w:r w:rsidR="00E12575" w:rsidRPr="008C64A9">
        <w:rPr>
          <w:rFonts w:ascii="Times New Roman" w:hAnsi="Times New Roman"/>
          <w:sz w:val="24"/>
          <w:szCs w:val="24"/>
        </w:rPr>
        <w:t xml:space="preserve"> </w:t>
      </w:r>
      <w:r w:rsidR="00441EA1" w:rsidRPr="008C64A9">
        <w:rPr>
          <w:rFonts w:ascii="Times New Roman" w:hAnsi="Times New Roman"/>
          <w:sz w:val="24"/>
          <w:szCs w:val="24"/>
        </w:rPr>
        <w:t>от държавни</w:t>
      </w:r>
      <w:r w:rsidR="00474858" w:rsidRPr="008C64A9">
        <w:rPr>
          <w:rFonts w:ascii="Times New Roman" w:hAnsi="Times New Roman"/>
          <w:sz w:val="24"/>
          <w:szCs w:val="24"/>
        </w:rPr>
        <w:t xml:space="preserve"> горски територии (ДГТ) в района на дейност на</w:t>
      </w:r>
      <w:r w:rsidR="00457E06" w:rsidRPr="008C64A9">
        <w:rPr>
          <w:rFonts w:ascii="Times New Roman" w:hAnsi="Times New Roman"/>
          <w:b/>
          <w:sz w:val="24"/>
          <w:szCs w:val="24"/>
        </w:rPr>
        <w:t xml:space="preserve"> </w:t>
      </w:r>
      <w:r w:rsidR="00572170" w:rsidRPr="008C64A9">
        <w:rPr>
          <w:rFonts w:ascii="Times New Roman" w:hAnsi="Times New Roman"/>
          <w:b/>
          <w:sz w:val="24"/>
          <w:szCs w:val="24"/>
        </w:rPr>
        <w:t xml:space="preserve">ТП </w:t>
      </w:r>
      <w:r w:rsidR="00162421">
        <w:rPr>
          <w:rFonts w:ascii="Times New Roman" w:hAnsi="Times New Roman"/>
          <w:b/>
          <w:sz w:val="24"/>
          <w:szCs w:val="24"/>
        </w:rPr>
        <w:t xml:space="preserve"> ДЛС</w:t>
      </w:r>
      <w:r w:rsidR="00E21CC5" w:rsidRPr="008C64A9">
        <w:rPr>
          <w:rFonts w:ascii="Times New Roman" w:hAnsi="Times New Roman"/>
          <w:b/>
          <w:sz w:val="24"/>
          <w:szCs w:val="24"/>
        </w:rPr>
        <w:t xml:space="preserve"> </w:t>
      </w:r>
      <w:r w:rsidR="004D27C8">
        <w:rPr>
          <w:rFonts w:ascii="Times New Roman" w:hAnsi="Times New Roman"/>
          <w:b/>
          <w:sz w:val="24"/>
          <w:szCs w:val="24"/>
        </w:rPr>
        <w:t>„Шерба</w:t>
      </w:r>
      <w:r w:rsidR="00572170" w:rsidRPr="008C64A9">
        <w:rPr>
          <w:rFonts w:ascii="Times New Roman" w:hAnsi="Times New Roman"/>
          <w:b/>
          <w:sz w:val="24"/>
          <w:szCs w:val="24"/>
        </w:rPr>
        <w:t>“</w:t>
      </w:r>
      <w:r w:rsidR="00474858" w:rsidRPr="008C64A9">
        <w:rPr>
          <w:rFonts w:ascii="Times New Roman" w:hAnsi="Times New Roman"/>
          <w:b/>
          <w:sz w:val="24"/>
          <w:szCs w:val="24"/>
        </w:rPr>
        <w:t xml:space="preserve">, </w:t>
      </w:r>
      <w:r w:rsidR="00441EA1" w:rsidRPr="00F34F5C">
        <w:rPr>
          <w:rFonts w:ascii="Times New Roman" w:hAnsi="Times New Roman"/>
          <w:sz w:val="24"/>
          <w:szCs w:val="24"/>
        </w:rPr>
        <w:t>от  обект №</w:t>
      </w:r>
      <w:r w:rsidR="00192D9A" w:rsidRPr="00F34F5C">
        <w:rPr>
          <w:rFonts w:ascii="Times New Roman" w:hAnsi="Times New Roman"/>
          <w:sz w:val="24"/>
          <w:szCs w:val="24"/>
        </w:rPr>
        <w:t xml:space="preserve"> </w:t>
      </w:r>
      <w:r w:rsidR="009549BE" w:rsidRPr="00F34F5C">
        <w:rPr>
          <w:rFonts w:ascii="Times New Roman" w:hAnsi="Times New Roman"/>
          <w:sz w:val="24"/>
          <w:szCs w:val="24"/>
        </w:rPr>
        <w:t>3-1-26</w:t>
      </w:r>
      <w:r w:rsidR="003B486A" w:rsidRPr="00F34F5C">
        <w:rPr>
          <w:rFonts w:ascii="Times New Roman" w:hAnsi="Times New Roman"/>
          <w:sz w:val="24"/>
          <w:szCs w:val="24"/>
        </w:rPr>
        <w:t xml:space="preserve"> </w:t>
      </w:r>
      <w:r w:rsidR="00441EA1" w:rsidRPr="008C64A9">
        <w:rPr>
          <w:rFonts w:ascii="Times New Roman" w:hAnsi="Times New Roman"/>
          <w:sz w:val="24"/>
          <w:szCs w:val="24"/>
        </w:rPr>
        <w:t>по сортименти и начални цени</w:t>
      </w:r>
      <w:r w:rsidR="00441EA1" w:rsidRPr="008C64A9">
        <w:rPr>
          <w:rFonts w:ascii="Times New Roman" w:hAnsi="Times New Roman"/>
          <w:b/>
          <w:sz w:val="24"/>
          <w:szCs w:val="24"/>
        </w:rPr>
        <w:t xml:space="preserve">  </w:t>
      </w:r>
      <w:r w:rsidR="00474858" w:rsidRPr="008C64A9">
        <w:rPr>
          <w:rFonts w:ascii="Times New Roman" w:hAnsi="Times New Roman"/>
          <w:sz w:val="24"/>
          <w:szCs w:val="24"/>
        </w:rPr>
        <w:t>съгласно Приложение № 1 – неразделна част от тези тръжни условия</w:t>
      </w:r>
    </w:p>
    <w:p w14:paraId="3C2DF38E"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149B5C82" w:rsidR="00474858" w:rsidRPr="0089560D" w:rsidRDefault="00162421" w:rsidP="00162421">
      <w:pPr>
        <w:spacing w:after="0" w:line="240" w:lineRule="auto"/>
        <w:ind w:firstLine="567"/>
        <w:rPr>
          <w:rFonts w:ascii="Times New Roman" w:hAnsi="Times New Roman"/>
          <w:color w:val="000000"/>
          <w:sz w:val="24"/>
          <w:szCs w:val="24"/>
        </w:rPr>
      </w:pPr>
      <w:r>
        <w:rPr>
          <w:rFonts w:ascii="Times New Roman" w:hAnsi="Times New Roman"/>
          <w:b/>
          <w:color w:val="000000"/>
          <w:sz w:val="24"/>
          <w:szCs w:val="24"/>
          <w:lang w:val="en-US"/>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2A8CD90E" w14:textId="1B9CCBEF"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441EA1" w:rsidRPr="008C64A9">
        <w:rPr>
          <w:rFonts w:ascii="Times New Roman" w:hAnsi="Times New Roman"/>
          <w:b/>
          <w:sz w:val="24"/>
          <w:szCs w:val="24"/>
          <w:u w:val="single"/>
        </w:rPr>
        <w:t>продажба на прогнозни количества стояща дървесина на корен</w:t>
      </w:r>
      <w:r w:rsidR="00441EA1" w:rsidRPr="008C64A9">
        <w:rPr>
          <w:rFonts w:ascii="Times New Roman" w:hAnsi="Times New Roman"/>
          <w:b/>
          <w:sz w:val="24"/>
          <w:szCs w:val="24"/>
        </w:rPr>
        <w:t xml:space="preserve"> от горските територии на ТП </w:t>
      </w:r>
      <w:r w:rsidR="004D27C8">
        <w:rPr>
          <w:rFonts w:ascii="Times New Roman" w:hAnsi="Times New Roman"/>
          <w:b/>
          <w:sz w:val="24"/>
          <w:szCs w:val="24"/>
        </w:rPr>
        <w:t>ДЛС</w:t>
      </w:r>
      <w:r w:rsidR="004D27C8" w:rsidRPr="008C64A9">
        <w:rPr>
          <w:rFonts w:ascii="Times New Roman" w:hAnsi="Times New Roman"/>
          <w:b/>
          <w:sz w:val="24"/>
          <w:szCs w:val="24"/>
        </w:rPr>
        <w:t xml:space="preserve"> </w:t>
      </w:r>
      <w:r w:rsidR="004D27C8">
        <w:rPr>
          <w:rFonts w:ascii="Times New Roman" w:hAnsi="Times New Roman"/>
          <w:b/>
          <w:sz w:val="24"/>
          <w:szCs w:val="24"/>
        </w:rPr>
        <w:t>„Шерба</w:t>
      </w:r>
      <w:r w:rsidR="004D27C8" w:rsidRPr="00F34F5C">
        <w:rPr>
          <w:rFonts w:ascii="Times New Roman" w:hAnsi="Times New Roman"/>
          <w:b/>
          <w:sz w:val="24"/>
          <w:szCs w:val="24"/>
        </w:rPr>
        <w:t xml:space="preserve">“,  </w:t>
      </w:r>
      <w:r w:rsidR="00441EA1" w:rsidRPr="00F34F5C">
        <w:rPr>
          <w:rFonts w:ascii="Times New Roman" w:hAnsi="Times New Roman"/>
          <w:b/>
          <w:sz w:val="24"/>
          <w:szCs w:val="24"/>
        </w:rPr>
        <w:t>от</w:t>
      </w:r>
      <w:r w:rsidR="00192D9A" w:rsidRPr="00F34F5C">
        <w:rPr>
          <w:rFonts w:ascii="Times New Roman" w:hAnsi="Times New Roman"/>
          <w:b/>
          <w:sz w:val="24"/>
          <w:szCs w:val="24"/>
        </w:rPr>
        <w:t xml:space="preserve"> </w:t>
      </w:r>
      <w:r w:rsidR="00192D9A" w:rsidRPr="00F34F5C">
        <w:rPr>
          <w:rFonts w:ascii="Times New Roman" w:hAnsi="Times New Roman"/>
          <w:sz w:val="24"/>
          <w:szCs w:val="24"/>
        </w:rPr>
        <w:t xml:space="preserve"> </w:t>
      </w:r>
      <w:r w:rsidR="003B486A" w:rsidRPr="00F34F5C">
        <w:rPr>
          <w:rFonts w:ascii="Times New Roman" w:hAnsi="Times New Roman"/>
          <w:b/>
          <w:sz w:val="24"/>
          <w:szCs w:val="24"/>
        </w:rPr>
        <w:t>Обект</w:t>
      </w:r>
      <w:r w:rsidR="003B486A" w:rsidRPr="00F34F5C">
        <w:rPr>
          <w:rFonts w:ascii="Times New Roman" w:hAnsi="Times New Roman"/>
          <w:sz w:val="24"/>
          <w:szCs w:val="24"/>
        </w:rPr>
        <w:t xml:space="preserve"> </w:t>
      </w:r>
      <w:r w:rsidR="003B486A" w:rsidRPr="00F34F5C">
        <w:rPr>
          <w:rFonts w:ascii="Times New Roman" w:hAnsi="Times New Roman"/>
          <w:b/>
          <w:sz w:val="24"/>
          <w:szCs w:val="24"/>
        </w:rPr>
        <w:t xml:space="preserve">№ </w:t>
      </w:r>
      <w:r w:rsidR="00E80498" w:rsidRPr="00F34F5C">
        <w:rPr>
          <w:rFonts w:ascii="Times New Roman" w:hAnsi="Times New Roman"/>
          <w:b/>
          <w:sz w:val="24"/>
          <w:szCs w:val="24"/>
        </w:rPr>
        <w:t>3-1-26</w:t>
      </w:r>
      <w:r w:rsidR="003B486A" w:rsidRPr="00F34F5C">
        <w:rPr>
          <w:rFonts w:ascii="Times New Roman" w:hAnsi="Times New Roman"/>
          <w:b/>
          <w:sz w:val="24"/>
          <w:szCs w:val="24"/>
        </w:rPr>
        <w:t xml:space="preserve">, отдели </w:t>
      </w:r>
      <w:r w:rsidR="00E80498" w:rsidRPr="00F34F5C">
        <w:rPr>
          <w:rFonts w:ascii="Times New Roman" w:hAnsi="Times New Roman"/>
          <w:b/>
          <w:bCs/>
        </w:rPr>
        <w:t xml:space="preserve">306 г, 1217 о1, 1219 с, 1219 щ, 1069 е, 1071 д, 1071 ж, 1177 е, 141 г, 18 б, 263 в, 18 в, 208 ж </w:t>
      </w:r>
      <w:r w:rsidR="00192D9A" w:rsidRPr="008C64A9">
        <w:rPr>
          <w:rFonts w:ascii="Times New Roman" w:hAnsi="Times New Roman"/>
          <w:sz w:val="24"/>
          <w:szCs w:val="24"/>
        </w:rPr>
        <w:t xml:space="preserve">намиращи се на територията на ТП </w:t>
      </w:r>
      <w:r w:rsidR="00162421">
        <w:rPr>
          <w:rFonts w:ascii="Times New Roman" w:hAnsi="Times New Roman"/>
          <w:sz w:val="24"/>
          <w:szCs w:val="24"/>
        </w:rPr>
        <w:t>ДЛС</w:t>
      </w:r>
      <w:r w:rsidR="00192D9A" w:rsidRPr="008C64A9">
        <w:rPr>
          <w:rFonts w:ascii="Times New Roman" w:hAnsi="Times New Roman"/>
          <w:sz w:val="24"/>
          <w:szCs w:val="24"/>
        </w:rPr>
        <w:t xml:space="preserve"> „</w:t>
      </w:r>
      <w:r w:rsidR="004D27C8">
        <w:rPr>
          <w:rFonts w:ascii="Times New Roman" w:hAnsi="Times New Roman"/>
          <w:sz w:val="24"/>
          <w:szCs w:val="24"/>
        </w:rPr>
        <w:t>Шерба</w:t>
      </w:r>
      <w:r w:rsidR="00192D9A" w:rsidRPr="008C64A9">
        <w:rPr>
          <w:rFonts w:ascii="Times New Roman" w:hAnsi="Times New Roman"/>
          <w:sz w:val="24"/>
          <w:szCs w:val="24"/>
        </w:rPr>
        <w:t>“,  и при следните  други условия</w:t>
      </w:r>
    </w:p>
    <w:p w14:paraId="42BB6827" w14:textId="77777777" w:rsidR="00162421" w:rsidRPr="008C64A9" w:rsidRDefault="00162421" w:rsidP="00192D9A">
      <w:pPr>
        <w:spacing w:after="0" w:line="240" w:lineRule="auto"/>
        <w:jc w:val="both"/>
        <w:rPr>
          <w:rFonts w:ascii="Times New Roman" w:hAnsi="Times New Roman"/>
          <w:b/>
          <w:bCs/>
        </w:rPr>
      </w:pPr>
    </w:p>
    <w:p w14:paraId="5267C957" w14:textId="58641139" w:rsidR="00910337" w:rsidRPr="008C64A9"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72A3F986" w14:textId="4070BA14"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w:t>
      </w:r>
      <w:r w:rsidRPr="000C6E9C">
        <w:rPr>
          <w:rFonts w:ascii="Times New Roman" w:hAnsi="Times New Roman"/>
          <w:color w:val="EE0000"/>
          <w:sz w:val="24"/>
          <w:szCs w:val="24"/>
        </w:rPr>
        <w:t xml:space="preserve">на </w:t>
      </w:r>
      <w:r w:rsidR="00984E74">
        <w:rPr>
          <w:rFonts w:ascii="Times New Roman" w:hAnsi="Times New Roman"/>
          <w:b/>
          <w:color w:val="EE0000"/>
          <w:sz w:val="24"/>
          <w:szCs w:val="24"/>
        </w:rPr>
        <w:t>10.12.</w:t>
      </w:r>
      <w:r w:rsidR="00CE508B" w:rsidRPr="000C6E9C">
        <w:rPr>
          <w:rFonts w:ascii="Times New Roman" w:hAnsi="Times New Roman"/>
          <w:b/>
          <w:color w:val="EE0000"/>
          <w:sz w:val="24"/>
          <w:szCs w:val="24"/>
        </w:rPr>
        <w:t>2</w:t>
      </w:r>
      <w:r w:rsidR="0088510C" w:rsidRPr="000C6E9C">
        <w:rPr>
          <w:rFonts w:ascii="Times New Roman" w:hAnsi="Times New Roman"/>
          <w:b/>
          <w:color w:val="EE0000"/>
          <w:sz w:val="24"/>
          <w:szCs w:val="24"/>
        </w:rPr>
        <w:t>02</w:t>
      </w:r>
      <w:r w:rsidR="000C6E9C" w:rsidRPr="000C6E9C">
        <w:rPr>
          <w:rFonts w:ascii="Times New Roman" w:hAnsi="Times New Roman"/>
          <w:b/>
          <w:color w:val="EE0000"/>
          <w:sz w:val="24"/>
          <w:szCs w:val="24"/>
        </w:rPr>
        <w:t>5</w:t>
      </w:r>
      <w:r w:rsidRPr="000C6E9C">
        <w:rPr>
          <w:rFonts w:ascii="Times New Roman" w:hAnsi="Times New Roman"/>
          <w:b/>
          <w:color w:val="EE0000"/>
          <w:sz w:val="24"/>
          <w:szCs w:val="24"/>
        </w:rPr>
        <w:t xml:space="preserve"> г. с начален час </w:t>
      </w:r>
      <w:r w:rsidR="00984E74">
        <w:rPr>
          <w:rFonts w:ascii="Times New Roman" w:hAnsi="Times New Roman"/>
          <w:b/>
          <w:color w:val="EE0000"/>
          <w:sz w:val="24"/>
          <w:szCs w:val="24"/>
        </w:rPr>
        <w:t>08,30</w:t>
      </w:r>
      <w:r w:rsidRPr="000C6E9C">
        <w:rPr>
          <w:rFonts w:ascii="Times New Roman" w:hAnsi="Times New Roman"/>
          <w:b/>
          <w:color w:val="EE0000"/>
          <w:sz w:val="24"/>
          <w:szCs w:val="24"/>
        </w:rPr>
        <w:t xml:space="preserve"> часа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8" w:history="1">
        <w:r w:rsidRPr="008C64A9">
          <w:rPr>
            <w:rFonts w:ascii="Times New Roman" w:hAnsi="Times New Roman"/>
            <w:b/>
            <w:sz w:val="24"/>
            <w:szCs w:val="24"/>
            <w:u w:val="single"/>
            <w:lang w:val="en-US" w:eastAsia="pl-PL"/>
          </w:rPr>
          <w:t>https://sale.uslugi.io/sidp</w:t>
        </w:r>
      </w:hyperlink>
      <w:r w:rsidRPr="008C64A9">
        <w:rPr>
          <w:rFonts w:ascii="Times New Roman" w:hAnsi="Times New Roman"/>
          <w:sz w:val="24"/>
          <w:szCs w:val="24"/>
        </w:rPr>
        <w:t>.</w:t>
      </w:r>
    </w:p>
    <w:p w14:paraId="17A8919A"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8E6879A" w14:textId="5BF159CC"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xml:space="preserve">,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w:t>
      </w:r>
      <w:r w:rsidRPr="0089560D">
        <w:rPr>
          <w:rFonts w:ascii="Times New Roman" w:hAnsi="Times New Roman"/>
          <w:sz w:val="24"/>
          <w:szCs w:val="24"/>
          <w:lang w:eastAsia="en-US"/>
        </w:rPr>
        <w:lastRenderedPageBreak/>
        <w:t>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4E0DF0E4" w14:textId="129F7823"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294D80">
        <w:rPr>
          <w:rFonts w:ascii="Times New Roman" w:hAnsi="Times New Roman"/>
          <w:b/>
          <w:color w:val="EE0000"/>
          <w:sz w:val="24"/>
          <w:szCs w:val="24"/>
        </w:rPr>
        <w:t xml:space="preserve">на </w:t>
      </w:r>
      <w:r w:rsidR="00984E74">
        <w:rPr>
          <w:rFonts w:ascii="Times New Roman" w:hAnsi="Times New Roman"/>
          <w:b/>
          <w:color w:val="EE0000"/>
          <w:sz w:val="24"/>
          <w:szCs w:val="24"/>
        </w:rPr>
        <w:t>17.12.</w:t>
      </w:r>
      <w:r w:rsidR="0088510C" w:rsidRPr="00294D80">
        <w:rPr>
          <w:rFonts w:ascii="Times New Roman" w:hAnsi="Times New Roman"/>
          <w:b/>
          <w:color w:val="EE0000"/>
          <w:sz w:val="24"/>
          <w:szCs w:val="24"/>
        </w:rPr>
        <w:t>2025</w:t>
      </w:r>
      <w:r w:rsidR="00441EA1" w:rsidRPr="00294D80">
        <w:rPr>
          <w:rFonts w:ascii="Times New Roman" w:hAnsi="Times New Roman"/>
          <w:b/>
          <w:color w:val="EE0000"/>
          <w:sz w:val="24"/>
          <w:szCs w:val="24"/>
        </w:rPr>
        <w:t xml:space="preserve"> г. с начален час </w:t>
      </w:r>
      <w:r w:rsidR="00984E74">
        <w:rPr>
          <w:rFonts w:ascii="Times New Roman" w:hAnsi="Times New Roman"/>
          <w:b/>
          <w:color w:val="EE0000"/>
          <w:sz w:val="24"/>
          <w:szCs w:val="24"/>
        </w:rPr>
        <w:t>08,30</w:t>
      </w:r>
      <w:r w:rsidR="00441EA1" w:rsidRPr="00294D80">
        <w:rPr>
          <w:rFonts w:ascii="Times New Roman" w:hAnsi="Times New Roman"/>
          <w:b/>
          <w:color w:val="EE0000"/>
          <w:sz w:val="24"/>
          <w:szCs w:val="24"/>
        </w:rPr>
        <w:t xml:space="preserve"> </w:t>
      </w:r>
      <w:r w:rsidR="00441EA1" w:rsidRPr="00294D80">
        <w:rPr>
          <w:rFonts w:ascii="Times New Roman" w:hAnsi="Times New Roman"/>
          <w:color w:val="EE0000"/>
          <w:sz w:val="24"/>
          <w:szCs w:val="24"/>
        </w:rPr>
        <w:t xml:space="preserve">часа </w:t>
      </w:r>
      <w:r w:rsidR="00441EA1" w:rsidRPr="008C64A9">
        <w:rPr>
          <w:rFonts w:ascii="Times New Roman" w:hAnsi="Times New Roman"/>
          <w:sz w:val="24"/>
          <w:szCs w:val="24"/>
        </w:rPr>
        <w:t xml:space="preserve">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07DF47C7"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1BD154D1" w14:textId="73D26354"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часа </w:t>
      </w:r>
      <w:r w:rsidRPr="00294D80">
        <w:rPr>
          <w:rFonts w:ascii="Times New Roman" w:hAnsi="Times New Roman"/>
          <w:b/>
          <w:color w:val="EE0000"/>
          <w:sz w:val="24"/>
          <w:szCs w:val="24"/>
        </w:rPr>
        <w:t xml:space="preserve">на </w:t>
      </w:r>
      <w:r w:rsidR="00984E74">
        <w:rPr>
          <w:rFonts w:ascii="Times New Roman" w:hAnsi="Times New Roman"/>
          <w:b/>
          <w:color w:val="EE0000"/>
          <w:sz w:val="24"/>
          <w:szCs w:val="24"/>
        </w:rPr>
        <w:t>15.12</w:t>
      </w:r>
      <w:r w:rsidR="0088510C" w:rsidRPr="00294D80">
        <w:rPr>
          <w:rFonts w:ascii="Times New Roman" w:hAnsi="Times New Roman"/>
          <w:b/>
          <w:color w:val="EE0000"/>
          <w:sz w:val="24"/>
          <w:szCs w:val="24"/>
        </w:rPr>
        <w:t>.</w:t>
      </w:r>
      <w:r w:rsidRPr="00294D80">
        <w:rPr>
          <w:rFonts w:ascii="Times New Roman" w:hAnsi="Times New Roman"/>
          <w:b/>
          <w:color w:val="EE0000"/>
          <w:sz w:val="24"/>
          <w:szCs w:val="24"/>
        </w:rPr>
        <w:t>202</w:t>
      </w:r>
      <w:r w:rsidR="0088510C" w:rsidRPr="00294D80">
        <w:rPr>
          <w:rFonts w:ascii="Times New Roman" w:hAnsi="Times New Roman"/>
          <w:b/>
          <w:color w:val="EE0000"/>
          <w:sz w:val="24"/>
          <w:szCs w:val="24"/>
        </w:rPr>
        <w:t>5</w:t>
      </w:r>
      <w:r w:rsidRPr="00294D80">
        <w:rPr>
          <w:rFonts w:ascii="Times New Roman" w:hAnsi="Times New Roman"/>
          <w:b/>
          <w:color w:val="EE0000"/>
          <w:sz w:val="24"/>
          <w:szCs w:val="24"/>
        </w:rPr>
        <w:t>г.</w:t>
      </w:r>
      <w:r w:rsidRPr="00294D80">
        <w:rPr>
          <w:rFonts w:ascii="Times New Roman" w:eastAsia="Calibri" w:hAnsi="Times New Roman"/>
          <w:color w:val="EE0000"/>
          <w:sz w:val="24"/>
          <w:szCs w:val="24"/>
          <w:lang w:eastAsia="en-US"/>
        </w:rPr>
        <w:t xml:space="preserve">,  </w:t>
      </w:r>
      <w:r w:rsidRPr="008C64A9">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C0D2B7F"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004A8746" w14:textId="42808B12"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123AC2F8" w14:textId="46646571" w:rsidR="00B718CA" w:rsidRPr="00F34F5C" w:rsidRDefault="00B718CA" w:rsidP="00FE11EA">
      <w:pPr>
        <w:pStyle w:val="af2"/>
        <w:numPr>
          <w:ilvl w:val="0"/>
          <w:numId w:val="22"/>
        </w:numPr>
        <w:spacing w:after="0" w:line="240" w:lineRule="auto"/>
        <w:jc w:val="both"/>
        <w:rPr>
          <w:rFonts w:ascii="Times New Roman" w:hAnsi="Times New Roman"/>
          <w:b/>
          <w:sz w:val="24"/>
          <w:szCs w:val="24"/>
          <w:lang w:eastAsia="pl-PL"/>
        </w:rPr>
      </w:pPr>
      <w:r w:rsidRPr="00F34F5C">
        <w:rPr>
          <w:rFonts w:ascii="Times New Roman" w:hAnsi="Times New Roman"/>
          <w:sz w:val="24"/>
          <w:szCs w:val="24"/>
          <w:lang w:eastAsia="pl-PL"/>
        </w:rPr>
        <w:t xml:space="preserve">Гаранцията за участие за електронния търг </w:t>
      </w:r>
      <w:r w:rsidRPr="00F34F5C">
        <w:rPr>
          <w:rFonts w:ascii="Times New Roman" w:hAnsi="Times New Roman"/>
          <w:b/>
          <w:sz w:val="24"/>
          <w:szCs w:val="24"/>
          <w:lang w:eastAsia="pl-PL"/>
        </w:rPr>
        <w:t xml:space="preserve">за </w:t>
      </w:r>
      <w:r w:rsidR="003B486A" w:rsidRPr="00F34F5C">
        <w:rPr>
          <w:rFonts w:ascii="Times New Roman" w:hAnsi="Times New Roman"/>
          <w:sz w:val="24"/>
          <w:szCs w:val="24"/>
        </w:rPr>
        <w:t xml:space="preserve">Обект № </w:t>
      </w:r>
      <w:r w:rsidR="00E80498" w:rsidRPr="00F34F5C">
        <w:rPr>
          <w:rFonts w:ascii="Times New Roman" w:hAnsi="Times New Roman"/>
          <w:sz w:val="24"/>
          <w:szCs w:val="24"/>
        </w:rPr>
        <w:t>3-1-26</w:t>
      </w:r>
      <w:r w:rsidR="003B486A" w:rsidRPr="00F34F5C">
        <w:rPr>
          <w:rFonts w:ascii="Times New Roman" w:hAnsi="Times New Roman"/>
          <w:sz w:val="24"/>
          <w:szCs w:val="24"/>
        </w:rPr>
        <w:t xml:space="preserve"> е в размер на </w:t>
      </w:r>
      <w:r w:rsidR="00FE11EA" w:rsidRPr="00F34F5C">
        <w:rPr>
          <w:rFonts w:ascii="Times New Roman" w:hAnsi="Times New Roman"/>
          <w:sz w:val="24"/>
          <w:szCs w:val="24"/>
        </w:rPr>
        <w:t>8635.00 лв. (осем хиляди шестстотин тридесет и пет лева) /4415.01  евро /четири хиляди четиристотин и петнадесет евро и 1 цент/,</w:t>
      </w:r>
    </w:p>
    <w:p w14:paraId="4D0D9A37" w14:textId="62239521" w:rsidR="00E21CC5" w:rsidRPr="004D27C8" w:rsidRDefault="00E21CC5" w:rsidP="00E21CC5">
      <w:pPr>
        <w:pStyle w:val="af2"/>
        <w:spacing w:after="0" w:line="240" w:lineRule="auto"/>
        <w:ind w:left="567"/>
        <w:jc w:val="both"/>
        <w:rPr>
          <w:rFonts w:ascii="Times New Roman" w:hAnsi="Times New Roman"/>
          <w:sz w:val="24"/>
          <w:szCs w:val="24"/>
          <w:lang w:eastAsia="pl-PL"/>
        </w:rPr>
      </w:pPr>
      <w:r w:rsidRPr="00E21CC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162421">
        <w:rPr>
          <w:rFonts w:ascii="Times New Roman" w:hAnsi="Times New Roman"/>
          <w:sz w:val="24"/>
          <w:szCs w:val="24"/>
          <w:lang w:eastAsia="pl-PL"/>
        </w:rPr>
        <w:t xml:space="preserve"> ДЛС</w:t>
      </w:r>
      <w:r w:rsidRPr="00E21CC5">
        <w:rPr>
          <w:rFonts w:ascii="Times New Roman" w:hAnsi="Times New Roman"/>
          <w:sz w:val="24"/>
          <w:szCs w:val="24"/>
          <w:lang w:eastAsia="pl-PL"/>
        </w:rPr>
        <w:t xml:space="preserve"> „</w:t>
      </w:r>
      <w:r w:rsidR="004D27C8">
        <w:rPr>
          <w:rFonts w:ascii="Times New Roman" w:hAnsi="Times New Roman"/>
          <w:sz w:val="24"/>
          <w:szCs w:val="24"/>
          <w:lang w:eastAsia="pl-PL"/>
        </w:rPr>
        <w:t>Шерба</w:t>
      </w:r>
      <w:r w:rsidRPr="00E21CC5">
        <w:rPr>
          <w:rFonts w:ascii="Times New Roman" w:hAnsi="Times New Roman"/>
          <w:sz w:val="24"/>
          <w:szCs w:val="24"/>
          <w:lang w:eastAsia="pl-PL"/>
        </w:rPr>
        <w:t>“ –  IBAN:</w:t>
      </w:r>
      <w:r w:rsidR="004D27C8">
        <w:rPr>
          <w:rFonts w:ascii="Times New Roman" w:hAnsi="Times New Roman"/>
          <w:sz w:val="24"/>
          <w:szCs w:val="24"/>
          <w:lang w:val="en-US" w:eastAsia="pl-PL"/>
        </w:rPr>
        <w:t>BG15CECB979010E8485700</w:t>
      </w:r>
      <w:r w:rsidRPr="00E21CC5">
        <w:rPr>
          <w:rFonts w:ascii="Times New Roman" w:hAnsi="Times New Roman"/>
          <w:sz w:val="24"/>
          <w:szCs w:val="24"/>
          <w:lang w:eastAsia="pl-PL"/>
        </w:rPr>
        <w:t xml:space="preserve">, BIC: </w:t>
      </w:r>
      <w:r w:rsidR="004D27C8">
        <w:rPr>
          <w:rFonts w:ascii="Times New Roman" w:hAnsi="Times New Roman"/>
          <w:sz w:val="24"/>
          <w:szCs w:val="24"/>
          <w:lang w:val="en-US" w:eastAsia="pl-PL"/>
        </w:rPr>
        <w:t>CECBBGSF</w:t>
      </w:r>
      <w:r w:rsidRPr="00E21CC5">
        <w:rPr>
          <w:rFonts w:ascii="Times New Roman" w:hAnsi="Times New Roman"/>
          <w:sz w:val="24"/>
          <w:szCs w:val="24"/>
          <w:lang w:eastAsia="pl-PL"/>
        </w:rPr>
        <w:t xml:space="preserve">, при банка: </w:t>
      </w:r>
      <w:r w:rsidR="004D27C8">
        <w:rPr>
          <w:rFonts w:ascii="Times New Roman" w:hAnsi="Times New Roman"/>
          <w:sz w:val="24"/>
          <w:szCs w:val="24"/>
          <w:lang w:eastAsia="pl-PL"/>
        </w:rPr>
        <w:t>„ЦКБ“ 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7F2273C4"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 xml:space="preserve">ТП </w:t>
      </w:r>
      <w:r w:rsidR="00162421">
        <w:rPr>
          <w:rFonts w:ascii="Times New Roman" w:hAnsi="Times New Roman"/>
          <w:b/>
          <w:sz w:val="24"/>
          <w:szCs w:val="24"/>
        </w:rPr>
        <w:t>ДЛС</w:t>
      </w:r>
      <w:r w:rsidR="00E21CC5">
        <w:rPr>
          <w:rFonts w:ascii="Times New Roman" w:hAnsi="Times New Roman"/>
          <w:b/>
          <w:sz w:val="24"/>
          <w:szCs w:val="24"/>
        </w:rPr>
        <w:t xml:space="preserve"> </w:t>
      </w:r>
      <w:r w:rsidR="004D27C8">
        <w:rPr>
          <w:rFonts w:ascii="Times New Roman" w:hAnsi="Times New Roman"/>
          <w:b/>
          <w:sz w:val="24"/>
          <w:szCs w:val="24"/>
        </w:rPr>
        <w:t>„Шерба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294D80">
        <w:rPr>
          <w:rFonts w:ascii="Times New Roman" w:hAnsi="Times New Roman"/>
          <w:b/>
          <w:color w:val="EE0000"/>
          <w:sz w:val="24"/>
          <w:szCs w:val="24"/>
          <w:u w:val="single"/>
        </w:rPr>
        <w:t xml:space="preserve">до </w:t>
      </w:r>
      <w:r w:rsidR="00984E74">
        <w:rPr>
          <w:rFonts w:ascii="Times New Roman" w:hAnsi="Times New Roman"/>
          <w:b/>
          <w:color w:val="EE0000"/>
          <w:sz w:val="24"/>
          <w:szCs w:val="24"/>
          <w:u w:val="single"/>
        </w:rPr>
        <w:t>08.12</w:t>
      </w:r>
      <w:r w:rsidR="0088510C" w:rsidRPr="00294D80">
        <w:rPr>
          <w:rFonts w:ascii="Times New Roman" w:hAnsi="Times New Roman"/>
          <w:b/>
          <w:color w:val="EE0000"/>
          <w:sz w:val="24"/>
          <w:szCs w:val="24"/>
          <w:u w:val="single"/>
        </w:rPr>
        <w:t>.</w:t>
      </w:r>
      <w:r w:rsidR="00F81D95" w:rsidRPr="00294D80">
        <w:rPr>
          <w:rFonts w:ascii="Times New Roman" w:hAnsi="Times New Roman"/>
          <w:b/>
          <w:color w:val="EE0000"/>
          <w:sz w:val="24"/>
          <w:szCs w:val="24"/>
          <w:u w:val="single"/>
        </w:rPr>
        <w:t>20</w:t>
      </w:r>
      <w:r w:rsidR="0088510C" w:rsidRPr="00294D80">
        <w:rPr>
          <w:rFonts w:ascii="Times New Roman" w:hAnsi="Times New Roman"/>
          <w:b/>
          <w:color w:val="EE0000"/>
          <w:sz w:val="24"/>
          <w:szCs w:val="24"/>
          <w:u w:val="single"/>
        </w:rPr>
        <w:t>2</w:t>
      </w:r>
      <w:r w:rsidR="00294D80" w:rsidRPr="00294D80">
        <w:rPr>
          <w:rFonts w:ascii="Times New Roman" w:hAnsi="Times New Roman"/>
          <w:b/>
          <w:color w:val="EE0000"/>
          <w:sz w:val="24"/>
          <w:szCs w:val="24"/>
          <w:u w:val="single"/>
        </w:rPr>
        <w:t>5</w:t>
      </w:r>
      <w:r w:rsidR="00BC7981" w:rsidRPr="00294D80">
        <w:rPr>
          <w:rFonts w:ascii="Times New Roman" w:hAnsi="Times New Roman"/>
          <w:b/>
          <w:color w:val="EE0000"/>
          <w:sz w:val="24"/>
          <w:szCs w:val="24"/>
          <w:u w:val="single"/>
        </w:rPr>
        <w:t xml:space="preserve"> </w:t>
      </w:r>
      <w:r w:rsidR="00B718CA" w:rsidRPr="00294D80">
        <w:rPr>
          <w:rFonts w:ascii="Times New Roman" w:hAnsi="Times New Roman"/>
          <w:b/>
          <w:color w:val="EE0000"/>
          <w:sz w:val="24"/>
          <w:szCs w:val="24"/>
          <w:u w:val="single"/>
        </w:rPr>
        <w:t>г.</w:t>
      </w:r>
      <w:r w:rsidR="00BA4795" w:rsidRPr="00294D80">
        <w:rPr>
          <w:rFonts w:ascii="Times New Roman" w:hAnsi="Times New Roman"/>
          <w:b/>
          <w:color w:val="EE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2661E088"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 xml:space="preserve">ТП </w:t>
      </w:r>
      <w:r w:rsidR="00162421">
        <w:rPr>
          <w:rFonts w:ascii="Times New Roman" w:hAnsi="Times New Roman"/>
          <w:b/>
          <w:sz w:val="24"/>
          <w:szCs w:val="24"/>
        </w:rPr>
        <w:t xml:space="preserve"> ДЛС</w:t>
      </w:r>
      <w:r w:rsidR="00E21CC5">
        <w:rPr>
          <w:rFonts w:ascii="Times New Roman" w:hAnsi="Times New Roman"/>
          <w:b/>
          <w:sz w:val="24"/>
          <w:szCs w:val="24"/>
        </w:rPr>
        <w:t xml:space="preserve"> </w:t>
      </w:r>
      <w:r w:rsidR="004D27C8">
        <w:rPr>
          <w:rFonts w:ascii="Times New Roman" w:hAnsi="Times New Roman"/>
          <w:b/>
          <w:sz w:val="24"/>
          <w:szCs w:val="24"/>
        </w:rPr>
        <w:t>„Шерба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1A1BF703"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0B6B00" w:rsidRPr="00441EA1">
        <w:rPr>
          <w:rFonts w:ascii="Times New Roman" w:hAnsi="Times New Roman"/>
          <w:b/>
          <w:sz w:val="24"/>
          <w:szCs w:val="24"/>
        </w:rPr>
        <w:t xml:space="preserve">ТП </w:t>
      </w:r>
      <w:r w:rsidR="000B6B00">
        <w:rPr>
          <w:rFonts w:ascii="Times New Roman" w:hAnsi="Times New Roman"/>
          <w:b/>
          <w:sz w:val="24"/>
          <w:szCs w:val="24"/>
        </w:rPr>
        <w:t xml:space="preserve"> ДЛС „Шерба</w:t>
      </w:r>
      <w:r w:rsidR="000B6B00" w:rsidRPr="00441EA1">
        <w:rPr>
          <w:rFonts w:ascii="Times New Roman" w:hAnsi="Times New Roman"/>
          <w:b/>
          <w:sz w:val="24"/>
          <w:szCs w:val="24"/>
        </w:rPr>
        <w:t>“</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28F704C" w14:textId="12FAED0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0B6B00" w:rsidRPr="000B6B00">
        <w:rPr>
          <w:rFonts w:ascii="Times New Roman" w:hAnsi="Times New Roman"/>
          <w:b/>
          <w:sz w:val="24"/>
          <w:szCs w:val="24"/>
        </w:rPr>
        <w:t xml:space="preserve"> </w:t>
      </w:r>
      <w:r w:rsidR="000B6B00" w:rsidRPr="00441EA1">
        <w:rPr>
          <w:rFonts w:ascii="Times New Roman" w:hAnsi="Times New Roman"/>
          <w:b/>
          <w:sz w:val="24"/>
          <w:szCs w:val="24"/>
        </w:rPr>
        <w:t xml:space="preserve">ТП </w:t>
      </w:r>
      <w:r w:rsidR="000B6B00">
        <w:rPr>
          <w:rFonts w:ascii="Times New Roman" w:hAnsi="Times New Roman"/>
          <w:b/>
          <w:sz w:val="24"/>
          <w:szCs w:val="24"/>
        </w:rPr>
        <w:t xml:space="preserve"> ДЛС „Шерба</w:t>
      </w:r>
      <w:r w:rsidR="000B6B00" w:rsidRPr="00441EA1">
        <w:rPr>
          <w:rFonts w:ascii="Times New Roman" w:hAnsi="Times New Roman"/>
          <w:b/>
          <w:sz w:val="24"/>
          <w:szCs w:val="24"/>
        </w:rPr>
        <w:t>“</w:t>
      </w:r>
      <w:r w:rsidR="000B6B00">
        <w:rPr>
          <w:rFonts w:ascii="Times New Roman" w:hAnsi="Times New Roman"/>
          <w:b/>
          <w:sz w:val="24"/>
          <w:szCs w:val="24"/>
        </w:rPr>
        <w:t>.</w:t>
      </w:r>
    </w:p>
    <w:p w14:paraId="33D40CD8" w14:textId="3F63E7DB"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0B6B00" w:rsidRPr="000B6B00">
        <w:rPr>
          <w:rFonts w:ascii="Times New Roman" w:hAnsi="Times New Roman"/>
          <w:b/>
          <w:sz w:val="24"/>
          <w:szCs w:val="24"/>
        </w:rPr>
        <w:t xml:space="preserve"> </w:t>
      </w:r>
      <w:r w:rsidR="000B6B00" w:rsidRPr="00441EA1">
        <w:rPr>
          <w:rFonts w:ascii="Times New Roman" w:hAnsi="Times New Roman"/>
          <w:b/>
          <w:sz w:val="24"/>
          <w:szCs w:val="24"/>
        </w:rPr>
        <w:t xml:space="preserve">ТП </w:t>
      </w:r>
      <w:r w:rsidR="000B6B00">
        <w:rPr>
          <w:rFonts w:ascii="Times New Roman" w:hAnsi="Times New Roman"/>
          <w:b/>
          <w:sz w:val="24"/>
          <w:szCs w:val="24"/>
        </w:rPr>
        <w:t xml:space="preserve"> ДЛС „Шерба</w:t>
      </w:r>
      <w:r w:rsidR="000B6B00" w:rsidRPr="00441EA1">
        <w:rPr>
          <w:rFonts w:ascii="Times New Roman" w:hAnsi="Times New Roman"/>
          <w:b/>
          <w:sz w:val="24"/>
          <w:szCs w:val="24"/>
        </w:rPr>
        <w:t>“</w:t>
      </w:r>
      <w:r w:rsidR="000B6B00">
        <w:rPr>
          <w:rFonts w:ascii="Times New Roman" w:hAnsi="Times New Roman"/>
          <w:b/>
          <w:sz w:val="24"/>
          <w:szCs w:val="24"/>
        </w:rPr>
        <w:t>.</w:t>
      </w:r>
    </w:p>
    <w:p w14:paraId="68FD9042" w14:textId="45B32BB6"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lastRenderedPageBreak/>
        <w:t xml:space="preserve">Когато гаранцията за изпълнение е банкова гаранция, учредена в полза на </w:t>
      </w:r>
      <w:r w:rsidR="000B6B00" w:rsidRPr="000B6B00">
        <w:rPr>
          <w:rFonts w:ascii="Times New Roman" w:hAnsi="Times New Roman"/>
          <w:b/>
          <w:sz w:val="24"/>
          <w:szCs w:val="24"/>
        </w:rPr>
        <w:t xml:space="preserve"> </w:t>
      </w:r>
      <w:r w:rsidR="000B6B00" w:rsidRPr="00441EA1">
        <w:rPr>
          <w:rFonts w:ascii="Times New Roman" w:hAnsi="Times New Roman"/>
          <w:b/>
          <w:sz w:val="24"/>
          <w:szCs w:val="24"/>
        </w:rPr>
        <w:t xml:space="preserve">ТП </w:t>
      </w:r>
      <w:r w:rsidR="000B6B00">
        <w:rPr>
          <w:rFonts w:ascii="Times New Roman" w:hAnsi="Times New Roman"/>
          <w:b/>
          <w:sz w:val="24"/>
          <w:szCs w:val="24"/>
        </w:rPr>
        <w:t xml:space="preserve"> ДЛС „Шерба</w:t>
      </w:r>
      <w:r w:rsidR="000B6B0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250B14BB"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w:t>
      </w:r>
      <w:r w:rsidR="00935E7D" w:rsidRPr="00294D80">
        <w:rPr>
          <w:rFonts w:ascii="Times New Roman" w:hAnsi="Times New Roman"/>
          <w:b/>
          <w:bCs/>
          <w:color w:val="EE0000"/>
          <w:sz w:val="24"/>
          <w:szCs w:val="24"/>
        </w:rPr>
        <w:t xml:space="preserve">на </w:t>
      </w:r>
      <w:r w:rsidR="00984E74">
        <w:rPr>
          <w:rFonts w:ascii="Times New Roman" w:hAnsi="Times New Roman"/>
          <w:b/>
          <w:bCs/>
          <w:color w:val="EE0000"/>
          <w:sz w:val="24"/>
          <w:szCs w:val="24"/>
        </w:rPr>
        <w:t>08.12.</w:t>
      </w:r>
      <w:r w:rsidR="001B6B46" w:rsidRPr="00294D80">
        <w:rPr>
          <w:rFonts w:ascii="Times New Roman" w:hAnsi="Times New Roman"/>
          <w:b/>
          <w:bCs/>
          <w:color w:val="EE0000"/>
          <w:sz w:val="24"/>
          <w:szCs w:val="24"/>
        </w:rPr>
        <w:t>20</w:t>
      </w:r>
      <w:r w:rsidR="0088510C" w:rsidRPr="00294D80">
        <w:rPr>
          <w:rFonts w:ascii="Times New Roman" w:hAnsi="Times New Roman"/>
          <w:b/>
          <w:bCs/>
          <w:color w:val="EE0000"/>
          <w:sz w:val="24"/>
          <w:szCs w:val="24"/>
        </w:rPr>
        <w:t>2</w:t>
      </w:r>
      <w:r w:rsidR="00294D80" w:rsidRPr="00294D80">
        <w:rPr>
          <w:rFonts w:ascii="Times New Roman" w:hAnsi="Times New Roman"/>
          <w:b/>
          <w:bCs/>
          <w:color w:val="EE0000"/>
          <w:sz w:val="24"/>
          <w:szCs w:val="24"/>
        </w:rPr>
        <w:t>5</w:t>
      </w:r>
      <w:r w:rsidR="00B718CA" w:rsidRPr="00294D80">
        <w:rPr>
          <w:rFonts w:ascii="Times New Roman" w:hAnsi="Times New Roman"/>
          <w:b/>
          <w:bCs/>
          <w:color w:val="EE0000"/>
          <w:sz w:val="24"/>
          <w:szCs w:val="24"/>
        </w:rPr>
        <w:t xml:space="preserve"> година</w:t>
      </w:r>
      <w:r w:rsidR="001B6B46" w:rsidRPr="00294D80">
        <w:rPr>
          <w:rFonts w:ascii="Times New Roman" w:hAnsi="Times New Roman"/>
          <w:b/>
          <w:bCs/>
          <w:color w:val="EE0000"/>
          <w:sz w:val="24"/>
          <w:szCs w:val="24"/>
        </w:rPr>
        <w:t xml:space="preserve">, а при обявен повторен търг – до 23,59 часа на </w:t>
      </w:r>
      <w:r w:rsidR="00984E74">
        <w:rPr>
          <w:rFonts w:ascii="Times New Roman" w:hAnsi="Times New Roman"/>
          <w:b/>
          <w:bCs/>
          <w:color w:val="EE0000"/>
          <w:sz w:val="24"/>
          <w:szCs w:val="24"/>
        </w:rPr>
        <w:t>15.12.</w:t>
      </w:r>
      <w:r w:rsidR="001B6B46" w:rsidRPr="00294D80">
        <w:rPr>
          <w:rFonts w:ascii="Times New Roman" w:hAnsi="Times New Roman"/>
          <w:b/>
          <w:bCs/>
          <w:color w:val="EE0000"/>
          <w:sz w:val="24"/>
          <w:szCs w:val="24"/>
        </w:rPr>
        <w:t>20</w:t>
      </w:r>
      <w:r w:rsidR="0088510C" w:rsidRPr="00294D80">
        <w:rPr>
          <w:rFonts w:ascii="Times New Roman" w:hAnsi="Times New Roman"/>
          <w:b/>
          <w:bCs/>
          <w:color w:val="EE0000"/>
          <w:sz w:val="24"/>
          <w:szCs w:val="24"/>
        </w:rPr>
        <w:t>25</w:t>
      </w:r>
      <w:r w:rsidR="001B6B46" w:rsidRPr="00294D80">
        <w:rPr>
          <w:rFonts w:ascii="Times New Roman" w:hAnsi="Times New Roman"/>
          <w:b/>
          <w:bCs/>
          <w:color w:val="EE0000"/>
          <w:sz w:val="24"/>
          <w:szCs w:val="24"/>
        </w:rPr>
        <w:t>г.</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6278E23C" w14:textId="464B34B4" w:rsidR="00441EA1" w:rsidRPr="008C64A9" w:rsidRDefault="00441EA1" w:rsidP="00441EA1">
      <w:pPr>
        <w:spacing w:after="0" w:line="240" w:lineRule="auto"/>
        <w:ind w:firstLine="567"/>
        <w:jc w:val="both"/>
        <w:rPr>
          <w:rFonts w:ascii="Times New Roman" w:hAnsi="Times New Roman"/>
          <w:b/>
          <w:sz w:val="24"/>
          <w:szCs w:val="24"/>
          <w:u w:val="single"/>
          <w:lang w:eastAsia="pl-PL"/>
        </w:rPr>
      </w:pPr>
      <w:r w:rsidRPr="008C64A9">
        <w:rPr>
          <w:rFonts w:ascii="Times New Roman" w:hAnsi="Times New Roman"/>
          <w:b/>
          <w:sz w:val="24"/>
          <w:szCs w:val="24"/>
          <w:u w:val="single"/>
          <w:lang w:eastAsia="pl-PL"/>
        </w:rPr>
        <w:t>1.1.</w:t>
      </w:r>
      <w:r w:rsidRPr="008C64A9">
        <w:rPr>
          <w:rFonts w:ascii="Times New Roman" w:eastAsia="Calibri" w:hAnsi="Times New Roman"/>
          <w:sz w:val="24"/>
          <w:szCs w:val="24"/>
          <w:lang w:eastAsia="ar-SA"/>
        </w:rPr>
        <w:t xml:space="preserve"> Отговарят на изискванията на </w:t>
      </w:r>
      <w:r w:rsidR="00077188" w:rsidRPr="008C64A9">
        <w:rPr>
          <w:rFonts w:ascii="Times New Roman" w:hAnsi="Times New Roman"/>
          <w:b/>
          <w:sz w:val="24"/>
          <w:szCs w:val="24"/>
          <w:lang w:eastAsia="ar-SA"/>
        </w:rPr>
        <w:t>чл. 18,</w:t>
      </w:r>
      <w:r w:rsidR="00077188" w:rsidRPr="008C64A9">
        <w:rPr>
          <w:rFonts w:ascii="Times New Roman" w:hAnsi="Times New Roman"/>
          <w:sz w:val="24"/>
          <w:szCs w:val="24"/>
          <w:lang w:eastAsia="ar-SA"/>
        </w:rPr>
        <w:t xml:space="preserve"> във връзка с чл.</w:t>
      </w:r>
      <w:r w:rsidR="00077188" w:rsidRPr="008C64A9">
        <w:rPr>
          <w:rFonts w:ascii="Times New Roman" w:hAnsi="Times New Roman"/>
          <w:b/>
          <w:sz w:val="24"/>
          <w:szCs w:val="24"/>
          <w:lang w:eastAsia="ar-SA"/>
        </w:rPr>
        <w:t xml:space="preserve"> </w:t>
      </w:r>
      <w:r w:rsidR="00077188" w:rsidRPr="008C64A9">
        <w:rPr>
          <w:rFonts w:ascii="Times New Roman" w:eastAsia="Calibri" w:hAnsi="Times New Roman"/>
          <w:b/>
          <w:sz w:val="24"/>
          <w:szCs w:val="24"/>
          <w:lang w:eastAsia="ar-SA"/>
        </w:rPr>
        <w:t>чл. 74, ал.3</w:t>
      </w:r>
      <w:r w:rsidRPr="008C64A9">
        <w:rPr>
          <w:rFonts w:ascii="Times New Roman" w:eastAsia="Calibri" w:hAnsi="Times New Roman"/>
          <w:b/>
          <w:sz w:val="24"/>
          <w:szCs w:val="24"/>
          <w:lang w:eastAsia="ar-SA"/>
        </w:rPr>
        <w:t>,</w:t>
      </w:r>
      <w:r w:rsidRPr="008C64A9">
        <w:rPr>
          <w:rFonts w:ascii="Times New Roman" w:eastAsia="Calibri" w:hAnsi="Times New Roman"/>
          <w:sz w:val="24"/>
          <w:szCs w:val="24"/>
          <w:lang w:eastAsia="ar-SA"/>
        </w:rPr>
        <w:t xml:space="preserve"> от </w:t>
      </w:r>
      <w:r w:rsidRPr="008C64A9">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C64A9">
        <w:rPr>
          <w:rFonts w:ascii="Times New Roman" w:eastAsia="Calibri" w:hAnsi="Times New Roman"/>
          <w:bCs/>
          <w:sz w:val="24"/>
          <w:szCs w:val="24"/>
          <w:lang w:eastAsia="en-US"/>
        </w:rPr>
        <w:t>продукти</w:t>
      </w:r>
      <w:r w:rsidRPr="008C64A9">
        <w:rPr>
          <w:rFonts w:ascii="Times New Roman" w:eastAsia="Calibri" w:hAnsi="Times New Roman"/>
          <w:bCs/>
          <w:color w:val="000000"/>
          <w:lang w:eastAsia="en-US"/>
        </w:rPr>
        <w:t xml:space="preserve"> </w:t>
      </w:r>
      <w:r w:rsidRPr="008C64A9">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8C64A9">
        <w:rPr>
          <w:rFonts w:ascii="Times New Roman" w:hAnsi="Times New Roman"/>
          <w:sz w:val="24"/>
          <w:szCs w:val="24"/>
        </w:rPr>
        <w:t xml:space="preserve">, във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8C64A9">
        <w:rPr>
          <w:rFonts w:ascii="Times New Roman" w:hAnsi="Times New Roman"/>
          <w:b/>
          <w:sz w:val="24"/>
          <w:szCs w:val="24"/>
        </w:rPr>
        <w:t>а)</w:t>
      </w:r>
      <w:r w:rsidRPr="008C64A9">
        <w:rPr>
          <w:rFonts w:ascii="Times New Roman" w:hAnsi="Times New Roman"/>
          <w:sz w:val="24"/>
          <w:szCs w:val="24"/>
        </w:rPr>
        <w:t xml:space="preserve"> </w:t>
      </w:r>
      <w:r w:rsidRPr="008C64A9">
        <w:rPr>
          <w:rFonts w:ascii="Times New Roman" w:hAnsi="Times New Roman"/>
          <w:b/>
          <w:sz w:val="24"/>
          <w:szCs w:val="24"/>
        </w:rPr>
        <w:t>Н</w:t>
      </w:r>
      <w:r w:rsidRPr="008C64A9">
        <w:rPr>
          <w:rFonts w:ascii="Times New Roman" w:hAnsi="Times New Roman"/>
          <w:b/>
          <w:bCs/>
          <w:sz w:val="24"/>
          <w:szCs w:val="24"/>
        </w:rPr>
        <w:t>Е</w:t>
      </w:r>
      <w:r w:rsidRPr="008C64A9">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w:t>
      </w:r>
      <w:r w:rsidRPr="00441EA1">
        <w:rPr>
          <w:rFonts w:ascii="Times New Roman" w:hAnsi="Times New Roman"/>
          <w:sz w:val="24"/>
          <w:szCs w:val="24"/>
        </w:rPr>
        <w:t xml:space="preserve">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441EA1">
        <w:rPr>
          <w:rFonts w:ascii="Times New Roman" w:hAnsi="Times New Roman"/>
          <w:b/>
          <w:sz w:val="24"/>
          <w:szCs w:val="24"/>
        </w:rPr>
        <w:t xml:space="preserve">по смисъла на § 1, т.15 от ЗПКОНПИ </w:t>
      </w:r>
      <w:r w:rsidRPr="00441EA1">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0F7C332" w14:textId="28A8D6B6"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д)</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сключил договор с лице по </w:t>
      </w:r>
      <w:r w:rsidR="00D96E6A" w:rsidRPr="003F538E">
        <w:rPr>
          <w:rFonts w:ascii="Times New Roman" w:hAnsi="Times New Roman"/>
          <w:b/>
          <w:color w:val="1F497D" w:themeColor="text2"/>
          <w:sz w:val="24"/>
          <w:szCs w:val="24"/>
        </w:rPr>
        <w:t xml:space="preserve">чл. 86 </w:t>
      </w:r>
      <w:r w:rsidR="00D96E6A" w:rsidRPr="003F538E">
        <w:rPr>
          <w:rFonts w:ascii="Times New Roman" w:hAnsi="Times New Roman"/>
          <w:color w:val="1F497D" w:themeColor="text2"/>
          <w:sz w:val="24"/>
          <w:szCs w:val="24"/>
        </w:rPr>
        <w:t>от Закона за противодействие на корупцията</w:t>
      </w:r>
      <w:r w:rsidRPr="00441EA1">
        <w:rPr>
          <w:rFonts w:ascii="Times New Roman" w:hAnsi="Times New Roman"/>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се отнасят за управителите или за лицата, които представляват кандидата, съгласно Търговския закон на Р.България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8C64A9"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lastRenderedPageBreak/>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w:t>
      </w:r>
      <w:r w:rsidRPr="008C64A9">
        <w:rPr>
          <w:rFonts w:ascii="Times New Roman" w:hAnsi="Times New Roman"/>
          <w:sz w:val="24"/>
          <w:szCs w:val="24"/>
          <w:shd w:val="clear" w:color="auto" w:fill="FEFEFE"/>
        </w:rPr>
        <w:t>териториалните му поделения, установени с влязъл в сила акт на компетентен държавен орган.</w:t>
      </w:r>
    </w:p>
    <w:p w14:paraId="1B32ECE4" w14:textId="77777777" w:rsidR="00441EA1" w:rsidRPr="008C64A9" w:rsidRDefault="00441EA1" w:rsidP="00441EA1">
      <w:pPr>
        <w:spacing w:after="0" w:line="240" w:lineRule="auto"/>
        <w:ind w:firstLine="567"/>
        <w:jc w:val="both"/>
        <w:rPr>
          <w:rFonts w:ascii="Times New Roman" w:hAnsi="Times New Roman"/>
          <w:b/>
          <w:sz w:val="24"/>
          <w:szCs w:val="24"/>
        </w:rPr>
      </w:pPr>
      <w:r w:rsidRPr="008C64A9">
        <w:rPr>
          <w:rFonts w:ascii="Times New Roman" w:hAnsi="Times New Roman"/>
          <w:b/>
          <w:sz w:val="24"/>
          <w:szCs w:val="24"/>
        </w:rPr>
        <w:t xml:space="preserve">з) </w:t>
      </w:r>
      <w:r w:rsidRPr="008C64A9">
        <w:rPr>
          <w:rFonts w:ascii="Times New Roman" w:hAnsi="Times New Roman"/>
          <w:color w:val="000000"/>
          <w:sz w:val="24"/>
          <w:szCs w:val="24"/>
        </w:rPr>
        <w:t>Е  внесъл гаранция за участие в процедурата за съответния обект.</w:t>
      </w:r>
      <w:r w:rsidRPr="008C64A9">
        <w:rPr>
          <w:rFonts w:ascii="Times New Roman" w:hAnsi="Times New Roman"/>
          <w:b/>
          <w:sz w:val="24"/>
          <w:szCs w:val="24"/>
        </w:rPr>
        <w:t xml:space="preserve"> </w:t>
      </w:r>
    </w:p>
    <w:p w14:paraId="03FD7981" w14:textId="77777777" w:rsidR="002A613D" w:rsidRPr="008C64A9" w:rsidRDefault="002A613D" w:rsidP="002A613D">
      <w:pPr>
        <w:spacing w:after="0" w:line="240" w:lineRule="auto"/>
        <w:ind w:firstLine="567"/>
        <w:jc w:val="both"/>
        <w:rPr>
          <w:rFonts w:ascii="Times New Roman" w:hAnsi="Times New Roman"/>
          <w:b/>
          <w:bCs/>
          <w:sz w:val="24"/>
          <w:szCs w:val="24"/>
          <w:u w:val="single"/>
        </w:rPr>
      </w:pPr>
      <w:r w:rsidRPr="008C64A9">
        <w:rPr>
          <w:rFonts w:ascii="Times New Roman" w:hAnsi="Times New Roman"/>
          <w:b/>
          <w:bCs/>
          <w:sz w:val="24"/>
          <w:szCs w:val="24"/>
        </w:rPr>
        <w:t xml:space="preserve">и) </w:t>
      </w:r>
      <w:r w:rsidRPr="008C64A9">
        <w:rPr>
          <w:rFonts w:ascii="Times New Roman" w:hAnsi="Times New Roman"/>
          <w:color w:val="000000"/>
          <w:sz w:val="24"/>
          <w:szCs w:val="24"/>
          <w:shd w:val="clear" w:color="auto" w:fill="FFFFFF"/>
        </w:rPr>
        <w:t>Отговаря  на техническите и квалификационните изисквания за извършване на дейността, определени в условията за провеждане на процедурата;</w:t>
      </w:r>
      <w:r w:rsidRPr="008C64A9">
        <w:rPr>
          <w:rFonts w:ascii="Times New Roman" w:hAnsi="Times New Roman"/>
          <w:sz w:val="24"/>
          <w:szCs w:val="24"/>
        </w:rPr>
        <w:t>.</w:t>
      </w:r>
    </w:p>
    <w:p w14:paraId="76983C06" w14:textId="77777777" w:rsidR="00441EA1" w:rsidRPr="008C64A9" w:rsidRDefault="00441EA1" w:rsidP="00441EA1">
      <w:pPr>
        <w:spacing w:after="0" w:line="240" w:lineRule="auto"/>
        <w:ind w:firstLine="567"/>
        <w:jc w:val="both"/>
        <w:rPr>
          <w:rFonts w:ascii="Times New Roman" w:hAnsi="Times New Roman"/>
          <w:b/>
          <w:sz w:val="24"/>
          <w:szCs w:val="24"/>
        </w:rPr>
      </w:pPr>
    </w:p>
    <w:p w14:paraId="4943A4E5" w14:textId="46D4617A" w:rsidR="00441EA1" w:rsidRPr="008C64A9" w:rsidRDefault="00441EA1" w:rsidP="00441EA1">
      <w:pPr>
        <w:spacing w:after="0" w:line="240" w:lineRule="auto"/>
        <w:ind w:firstLine="567"/>
        <w:jc w:val="both"/>
        <w:rPr>
          <w:rFonts w:ascii="Times New Roman" w:hAnsi="Times New Roman"/>
          <w:b/>
          <w:color w:val="000000"/>
          <w:sz w:val="24"/>
          <w:szCs w:val="24"/>
        </w:rPr>
      </w:pPr>
      <w:r w:rsidRPr="008C64A9">
        <w:rPr>
          <w:rFonts w:ascii="Times New Roman" w:hAnsi="Times New Roman"/>
          <w:b/>
          <w:color w:val="000000"/>
          <w:sz w:val="24"/>
          <w:szCs w:val="24"/>
        </w:rPr>
        <w:t xml:space="preserve">1.2. </w:t>
      </w:r>
      <w:r w:rsidRPr="008C64A9">
        <w:rPr>
          <w:rFonts w:ascii="Times New Roman" w:hAnsi="Times New Roman"/>
          <w:b/>
          <w:sz w:val="24"/>
          <w:szCs w:val="24"/>
        </w:rPr>
        <w:t>Е</w:t>
      </w:r>
      <w:r w:rsidRPr="008C64A9">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8C64A9" w:rsidRDefault="00441EA1" w:rsidP="00441EA1">
      <w:pPr>
        <w:spacing w:after="0" w:line="240" w:lineRule="auto"/>
        <w:ind w:firstLine="567"/>
        <w:jc w:val="both"/>
        <w:textAlignment w:val="center"/>
        <w:rPr>
          <w:rFonts w:ascii="Times New Roman" w:hAnsi="Times New Roman"/>
          <w:b/>
          <w:sz w:val="24"/>
          <w:szCs w:val="24"/>
        </w:rPr>
      </w:pPr>
    </w:p>
    <w:p w14:paraId="6C5F17CF" w14:textId="77777777" w:rsidR="00841376" w:rsidRPr="008C64A9" w:rsidRDefault="00441EA1" w:rsidP="00841376">
      <w:pPr>
        <w:spacing w:after="0" w:line="240" w:lineRule="auto"/>
        <w:ind w:firstLine="480"/>
        <w:jc w:val="both"/>
        <w:rPr>
          <w:rFonts w:ascii="Times New Roman" w:hAnsi="Times New Roman"/>
          <w:b/>
          <w:sz w:val="24"/>
          <w:szCs w:val="24"/>
          <w:lang w:eastAsia="ar-SA"/>
        </w:rPr>
      </w:pPr>
      <w:r w:rsidRPr="008C64A9">
        <w:rPr>
          <w:rFonts w:ascii="Times New Roman" w:hAnsi="Times New Roman"/>
          <w:b/>
          <w:sz w:val="24"/>
          <w:szCs w:val="24"/>
          <w:u w:val="single"/>
        </w:rPr>
        <w:t xml:space="preserve">1.3. </w:t>
      </w:r>
      <w:r w:rsidR="00841376" w:rsidRPr="008C64A9">
        <w:rPr>
          <w:rFonts w:ascii="Times New Roman" w:hAnsi="Times New Roman"/>
          <w:b/>
          <w:sz w:val="24"/>
          <w:szCs w:val="24"/>
          <w:u w:val="single"/>
          <w:lang w:eastAsia="pl-PL"/>
        </w:rPr>
        <w:t xml:space="preserve">Изпълнява </w:t>
      </w:r>
      <w:r w:rsidR="00841376" w:rsidRPr="008C64A9">
        <w:rPr>
          <w:rFonts w:ascii="Times New Roman" w:hAnsi="Times New Roman"/>
          <w:b/>
          <w:sz w:val="24"/>
          <w:szCs w:val="24"/>
          <w:u w:val="single"/>
          <w:lang w:eastAsia="ar-SA"/>
        </w:rPr>
        <w:t>изискванията на разпоредбата на чл.47, ал.6</w:t>
      </w:r>
      <w:r w:rsidR="00841376" w:rsidRPr="008C64A9">
        <w:rPr>
          <w:rFonts w:ascii="Times New Roman" w:hAnsi="Times New Roman"/>
          <w:sz w:val="24"/>
          <w:szCs w:val="24"/>
          <w:lang w:eastAsia="ar-SA"/>
        </w:rPr>
        <w:t xml:space="preserve"> от </w:t>
      </w:r>
      <w:r w:rsidR="00841376" w:rsidRPr="008C64A9">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02.12.2016г. в сила от 02.12.2016г., изм., бр.55 от 07.07.2017г., в сила от 07.07.2017г., изм. и доп., ДВ бр.26 от 29.03.2019г., в сила от 29.03.2019г.)</w:t>
      </w:r>
      <w:r w:rsidR="00841376" w:rsidRPr="008C64A9">
        <w:rPr>
          <w:rFonts w:ascii="Times New Roman" w:hAnsi="Times New Roman"/>
          <w:sz w:val="24"/>
          <w:szCs w:val="24"/>
          <w:lang w:eastAsia="ar-SA"/>
        </w:rPr>
        <w:t>.</w:t>
      </w:r>
    </w:p>
    <w:p w14:paraId="57993771" w14:textId="172152D8" w:rsidR="00441EA1" w:rsidRPr="008C64A9" w:rsidRDefault="00441EA1" w:rsidP="00841376">
      <w:pPr>
        <w:spacing w:after="0" w:line="240" w:lineRule="auto"/>
        <w:ind w:firstLine="567"/>
        <w:jc w:val="both"/>
        <w:textAlignment w:val="center"/>
        <w:rPr>
          <w:rFonts w:ascii="Times New Roman" w:hAnsi="Times New Roman"/>
          <w:sz w:val="24"/>
          <w:szCs w:val="24"/>
        </w:rPr>
      </w:pPr>
    </w:p>
    <w:p w14:paraId="2BF0BD5F" w14:textId="0A533549" w:rsidR="00441EA1" w:rsidRPr="008C64A9" w:rsidRDefault="00441EA1" w:rsidP="00441EA1">
      <w:pPr>
        <w:spacing w:after="0" w:line="240" w:lineRule="auto"/>
        <w:ind w:firstLine="567"/>
        <w:jc w:val="both"/>
        <w:textAlignment w:val="center"/>
        <w:rPr>
          <w:rFonts w:ascii="Times New Roman" w:hAnsi="Times New Roman"/>
          <w:bCs/>
          <w:sz w:val="24"/>
          <w:szCs w:val="24"/>
          <w:lang w:eastAsia="ar-SA"/>
        </w:rPr>
      </w:pPr>
      <w:r w:rsidRPr="008C64A9">
        <w:rPr>
          <w:rFonts w:ascii="Times New Roman" w:eastAsia="Calibri" w:hAnsi="Times New Roman"/>
          <w:b/>
          <w:sz w:val="24"/>
          <w:szCs w:val="24"/>
          <w:lang w:eastAsia="en-US"/>
        </w:rPr>
        <w:t xml:space="preserve">1.4. </w:t>
      </w:r>
      <w:r w:rsidRPr="008C64A9">
        <w:rPr>
          <w:rFonts w:ascii="Times New Roman" w:hAnsi="Times New Roman"/>
          <w:b/>
          <w:sz w:val="24"/>
          <w:szCs w:val="24"/>
          <w:u w:val="single"/>
          <w:lang w:eastAsia="ar-SA"/>
        </w:rPr>
        <w:t>Отговаря и  изпълнява условията и изискванията</w:t>
      </w:r>
      <w:r w:rsidRPr="008C64A9">
        <w:rPr>
          <w:rFonts w:ascii="Times New Roman" w:hAnsi="Times New Roman"/>
          <w:sz w:val="24"/>
          <w:szCs w:val="24"/>
          <w:lang w:eastAsia="ar-SA"/>
        </w:rPr>
        <w:t xml:space="preserve"> - обявени от Продавача, съгласно чл. 74 „а“, ал.1, т.7  от </w:t>
      </w:r>
      <w:r w:rsidRPr="008C64A9">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8C64A9">
        <w:rPr>
          <w:rFonts w:ascii="Times New Roman" w:eastAsia="Calibri" w:hAnsi="Times New Roman"/>
          <w:b/>
          <w:color w:val="000000"/>
          <w:sz w:val="24"/>
          <w:szCs w:val="24"/>
          <w:lang w:eastAsia="en-US"/>
        </w:rPr>
        <w:t xml:space="preserve">а) </w:t>
      </w:r>
      <w:r w:rsidRPr="008C64A9">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C64A9">
        <w:rPr>
          <w:rFonts w:ascii="Times New Roman" w:hAnsi="Times New Roman"/>
          <w:b/>
          <w:sz w:val="24"/>
          <w:szCs w:val="24"/>
          <w:lang w:eastAsia="ar-SA"/>
        </w:rPr>
        <w:t xml:space="preserve">нямат задържана гаранцията за изпълнение </w:t>
      </w:r>
      <w:r w:rsidRPr="008C64A9">
        <w:rPr>
          <w:rFonts w:ascii="Times New Roman" w:hAnsi="Times New Roman"/>
          <w:bCs/>
          <w:sz w:val="24"/>
          <w:szCs w:val="24"/>
          <w:lang w:eastAsia="ar-SA"/>
        </w:rPr>
        <w:t>по сключен договор за възлагане изпълнени</w:t>
      </w:r>
      <w:r w:rsidRPr="00441EA1">
        <w:rPr>
          <w:rFonts w:ascii="Times New Roman" w:hAnsi="Times New Roman"/>
          <w:bCs/>
          <w:sz w:val="24"/>
          <w:szCs w:val="24"/>
          <w:lang w:eastAsia="ar-SA"/>
        </w:rPr>
        <w:t xml:space="preserve">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3C30EB8" w14:textId="15536FBC" w:rsidR="00AD66C9" w:rsidRPr="00AD66C9" w:rsidRDefault="00AD66C9" w:rsidP="00AD66C9">
      <w:pPr>
        <w:spacing w:after="0" w:line="240" w:lineRule="auto"/>
        <w:ind w:left="567"/>
        <w:contextualSpacing/>
        <w:jc w:val="both"/>
        <w:rPr>
          <w:rFonts w:ascii="Times New Roman" w:hAnsi="Times New Roman"/>
          <w:b/>
          <w:sz w:val="24"/>
          <w:szCs w:val="24"/>
        </w:rPr>
      </w:pPr>
      <w:r w:rsidRPr="00AD66C9">
        <w:rPr>
          <w:rFonts w:ascii="Times New Roman" w:hAnsi="Times New Roman"/>
          <w:sz w:val="24"/>
          <w:szCs w:val="24"/>
        </w:rPr>
        <w:t xml:space="preserve">- за работа с БМТ - </w:t>
      </w:r>
      <w:r w:rsidRPr="00AD66C9">
        <w:rPr>
          <w:rFonts w:ascii="Times New Roman" w:hAnsi="Times New Roman"/>
          <w:b/>
          <w:sz w:val="24"/>
          <w:szCs w:val="24"/>
        </w:rPr>
        <w:t>категория „Тпс“</w:t>
      </w:r>
      <w:r w:rsidRPr="00AD66C9">
        <w:rPr>
          <w:rFonts w:ascii="Times New Roman" w:hAnsi="Times New Roman"/>
          <w:sz w:val="24"/>
          <w:szCs w:val="24"/>
        </w:rPr>
        <w:t xml:space="preserve"> съгласно чл. 13, ал. 4, т. 5 от ЗРКЗГТ  - </w:t>
      </w:r>
      <w:r w:rsidRPr="00AD66C9">
        <w:rPr>
          <w:rFonts w:ascii="Times New Roman" w:hAnsi="Times New Roman"/>
          <w:b/>
          <w:sz w:val="24"/>
          <w:szCs w:val="24"/>
        </w:rPr>
        <w:t xml:space="preserve">3 бр.(три)  </w:t>
      </w:r>
      <w:r w:rsidR="00D96E6A" w:rsidRPr="00AD66C9">
        <w:rPr>
          <w:rFonts w:ascii="Times New Roman" w:hAnsi="Times New Roman"/>
          <w:b/>
          <w:sz w:val="24"/>
          <w:szCs w:val="24"/>
        </w:rPr>
        <w:t xml:space="preserve">квалифицирани квалифицирани </w:t>
      </w:r>
      <w:r w:rsidRPr="00AD66C9">
        <w:rPr>
          <w:rFonts w:ascii="Times New Roman" w:hAnsi="Times New Roman"/>
          <w:b/>
          <w:sz w:val="24"/>
          <w:szCs w:val="24"/>
        </w:rPr>
        <w:t>работници ;</w:t>
      </w:r>
    </w:p>
    <w:p w14:paraId="5D186A41" w14:textId="3E6B1F53" w:rsidR="00AD66C9" w:rsidRPr="00AD66C9" w:rsidRDefault="00AD66C9" w:rsidP="00AD66C9">
      <w:pPr>
        <w:spacing w:after="0" w:line="240" w:lineRule="auto"/>
        <w:ind w:left="567"/>
        <w:contextualSpacing/>
        <w:jc w:val="both"/>
        <w:rPr>
          <w:rFonts w:ascii="Times New Roman" w:hAnsi="Times New Roman"/>
          <w:b/>
          <w:sz w:val="24"/>
          <w:szCs w:val="24"/>
        </w:rPr>
      </w:pPr>
      <w:r w:rsidRPr="00AD66C9">
        <w:rPr>
          <w:rFonts w:ascii="Times New Roman" w:hAnsi="Times New Roman"/>
          <w:sz w:val="24"/>
          <w:szCs w:val="24"/>
        </w:rPr>
        <w:t xml:space="preserve">- за работа с техника за извоз и рампиране - </w:t>
      </w:r>
      <w:r w:rsidRPr="00AD66C9">
        <w:rPr>
          <w:rFonts w:ascii="Times New Roman" w:hAnsi="Times New Roman"/>
          <w:b/>
          <w:sz w:val="24"/>
          <w:szCs w:val="24"/>
        </w:rPr>
        <w:t>категория Твк или Твк-Г</w:t>
      </w:r>
      <w:r w:rsidRPr="00AD66C9">
        <w:rPr>
          <w:rFonts w:ascii="Times New Roman" w:hAnsi="Times New Roman"/>
          <w:sz w:val="24"/>
          <w:szCs w:val="24"/>
        </w:rPr>
        <w:t xml:space="preserve"> , съгласно чл.13, ал. 4, т. 3 от ЗРКЗГТ– </w:t>
      </w:r>
      <w:r w:rsidRPr="00AD66C9">
        <w:rPr>
          <w:rFonts w:ascii="Times New Roman" w:hAnsi="Times New Roman"/>
          <w:b/>
          <w:sz w:val="24"/>
          <w:szCs w:val="24"/>
        </w:rPr>
        <w:t>3бр.квалифицирани работника ;</w:t>
      </w:r>
    </w:p>
    <w:p w14:paraId="0CB12F69" w14:textId="77777777" w:rsidR="00AD66C9" w:rsidRPr="00AD66C9" w:rsidRDefault="00AD66C9" w:rsidP="00AD66C9">
      <w:pPr>
        <w:spacing w:after="0" w:line="240" w:lineRule="auto"/>
        <w:ind w:left="567"/>
        <w:contextualSpacing/>
        <w:jc w:val="both"/>
        <w:rPr>
          <w:rFonts w:ascii="Times New Roman" w:hAnsi="Times New Roman"/>
          <w:b/>
          <w:sz w:val="24"/>
          <w:szCs w:val="24"/>
        </w:rPr>
      </w:pPr>
    </w:p>
    <w:p w14:paraId="047482ED" w14:textId="77777777" w:rsidR="00AD66C9" w:rsidRPr="00AD66C9" w:rsidRDefault="00AD66C9" w:rsidP="00AD66C9">
      <w:pPr>
        <w:spacing w:after="0" w:line="240" w:lineRule="auto"/>
        <w:ind w:left="567"/>
        <w:contextualSpacing/>
        <w:jc w:val="both"/>
        <w:rPr>
          <w:rFonts w:ascii="Times New Roman" w:hAnsi="Times New Roman"/>
          <w:b/>
          <w:sz w:val="24"/>
          <w:szCs w:val="24"/>
        </w:rPr>
      </w:pPr>
      <w:r w:rsidRPr="00AD66C9">
        <w:rPr>
          <w:rFonts w:ascii="Times New Roman" w:hAnsi="Times New Roman"/>
          <w:b/>
          <w:sz w:val="24"/>
          <w:szCs w:val="24"/>
        </w:rPr>
        <w:t xml:space="preserve">или </w:t>
      </w:r>
    </w:p>
    <w:p w14:paraId="04CF5EEC" w14:textId="77777777" w:rsidR="00AD66C9" w:rsidRPr="00AD66C9" w:rsidRDefault="00AD66C9" w:rsidP="00AD66C9">
      <w:pPr>
        <w:spacing w:after="0" w:line="240" w:lineRule="auto"/>
        <w:ind w:left="567"/>
        <w:contextualSpacing/>
        <w:jc w:val="both"/>
        <w:rPr>
          <w:rFonts w:ascii="Times New Roman" w:hAnsi="Times New Roman"/>
          <w:b/>
          <w:sz w:val="24"/>
          <w:szCs w:val="24"/>
        </w:rPr>
      </w:pPr>
      <w:r w:rsidRPr="00AD66C9">
        <w:rPr>
          <w:rFonts w:ascii="Times New Roman" w:hAnsi="Times New Roman"/>
          <w:b/>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22792647" w14:textId="77777777" w:rsidR="00AD66C9" w:rsidRPr="00AD66C9" w:rsidRDefault="00AD66C9" w:rsidP="00AD66C9">
      <w:pPr>
        <w:spacing w:after="0" w:line="240" w:lineRule="auto"/>
        <w:ind w:left="567"/>
        <w:contextualSpacing/>
        <w:jc w:val="both"/>
        <w:rPr>
          <w:rFonts w:ascii="Times New Roman" w:hAnsi="Times New Roman"/>
          <w:sz w:val="24"/>
          <w:szCs w:val="24"/>
        </w:rPr>
      </w:pPr>
    </w:p>
    <w:p w14:paraId="1CBE4185" w14:textId="7C42AB84" w:rsidR="00AD66C9" w:rsidRPr="00AD66C9" w:rsidRDefault="00AD66C9" w:rsidP="00AD66C9">
      <w:pPr>
        <w:spacing w:after="0" w:line="240" w:lineRule="auto"/>
        <w:ind w:left="567"/>
        <w:contextualSpacing/>
        <w:jc w:val="both"/>
        <w:rPr>
          <w:rFonts w:ascii="Times New Roman" w:hAnsi="Times New Roman"/>
          <w:sz w:val="24"/>
          <w:szCs w:val="24"/>
        </w:rPr>
      </w:pPr>
      <w:r w:rsidRPr="00AD66C9">
        <w:rPr>
          <w:rFonts w:ascii="Times New Roman" w:hAnsi="Times New Roman"/>
          <w:b/>
          <w:sz w:val="24"/>
          <w:szCs w:val="24"/>
        </w:rPr>
        <w:t xml:space="preserve">в) </w:t>
      </w:r>
      <w:r w:rsidRPr="00AD66C9">
        <w:rPr>
          <w:rFonts w:ascii="Times New Roman" w:hAnsi="Times New Roman"/>
          <w:sz w:val="24"/>
          <w:szCs w:val="24"/>
        </w:rPr>
        <w:t xml:space="preserve">да разполага с необходимия минимален </w:t>
      </w:r>
      <w:r w:rsidR="002B14FD">
        <w:rPr>
          <w:rFonts w:ascii="Times New Roman" w:hAnsi="Times New Roman"/>
          <w:sz w:val="24"/>
          <w:szCs w:val="24"/>
        </w:rPr>
        <w:t xml:space="preserve">брой </w:t>
      </w:r>
      <w:r w:rsidR="002B14FD">
        <w:rPr>
          <w:rFonts w:ascii="Times New Roman" w:hAnsi="Times New Roman"/>
          <w:b/>
          <w:sz w:val="24"/>
          <w:szCs w:val="24"/>
          <w:u w:val="single"/>
        </w:rPr>
        <w:t>собствена и/или закупена на лизинг</w:t>
      </w:r>
      <w:r w:rsidRPr="00AD66C9">
        <w:rPr>
          <w:rFonts w:ascii="Times New Roman" w:hAnsi="Times New Roman"/>
          <w:sz w:val="24"/>
          <w:szCs w:val="24"/>
        </w:rPr>
        <w:t xml:space="preserve"> техника, осигуряваща извършване ползването на дървесина от съответния обект, а именно:</w:t>
      </w:r>
    </w:p>
    <w:p w14:paraId="49E448FB" w14:textId="77777777" w:rsidR="00AD66C9" w:rsidRPr="00AD66C9" w:rsidRDefault="00AD66C9" w:rsidP="00AD66C9">
      <w:pPr>
        <w:spacing w:after="0" w:line="240" w:lineRule="auto"/>
        <w:ind w:left="567"/>
        <w:contextualSpacing/>
        <w:jc w:val="both"/>
        <w:rPr>
          <w:rFonts w:ascii="Times New Roman" w:hAnsi="Times New Roman"/>
          <w:sz w:val="24"/>
          <w:szCs w:val="24"/>
        </w:rPr>
      </w:pPr>
      <w:r w:rsidRPr="00AD66C9">
        <w:rPr>
          <w:rFonts w:ascii="Times New Roman" w:hAnsi="Times New Roman"/>
          <w:sz w:val="24"/>
          <w:szCs w:val="24"/>
        </w:rPr>
        <w:t xml:space="preserve">• бензиномоторни триони (БМТ) – </w:t>
      </w:r>
      <w:r w:rsidRPr="00AD66C9">
        <w:rPr>
          <w:rFonts w:ascii="Times New Roman" w:hAnsi="Times New Roman"/>
          <w:b/>
          <w:sz w:val="24"/>
          <w:szCs w:val="24"/>
        </w:rPr>
        <w:t>3 бр.</w:t>
      </w:r>
      <w:r w:rsidRPr="00AD66C9">
        <w:rPr>
          <w:rFonts w:ascii="Times New Roman" w:hAnsi="Times New Roman"/>
          <w:sz w:val="24"/>
          <w:szCs w:val="24"/>
        </w:rPr>
        <w:t xml:space="preserve"> </w:t>
      </w:r>
    </w:p>
    <w:p w14:paraId="55D0B1D4" w14:textId="77777777" w:rsidR="00AD66C9" w:rsidRPr="00AD66C9" w:rsidRDefault="00AD66C9" w:rsidP="00AD66C9">
      <w:pPr>
        <w:spacing w:after="0" w:line="240" w:lineRule="auto"/>
        <w:ind w:left="567"/>
        <w:contextualSpacing/>
        <w:jc w:val="both"/>
        <w:rPr>
          <w:rFonts w:ascii="Times New Roman" w:hAnsi="Times New Roman"/>
          <w:b/>
          <w:sz w:val="24"/>
          <w:szCs w:val="24"/>
        </w:rPr>
      </w:pPr>
      <w:r w:rsidRPr="00AD66C9">
        <w:rPr>
          <w:rFonts w:ascii="Times New Roman" w:hAnsi="Times New Roman"/>
          <w:sz w:val="24"/>
          <w:szCs w:val="24"/>
        </w:rPr>
        <w:t xml:space="preserve">• специализирана техника за извоз – </w:t>
      </w:r>
      <w:r w:rsidRPr="00AD66C9">
        <w:rPr>
          <w:rFonts w:ascii="Times New Roman" w:hAnsi="Times New Roman"/>
          <w:b/>
          <w:sz w:val="24"/>
          <w:szCs w:val="24"/>
        </w:rPr>
        <w:t>2бр.</w:t>
      </w:r>
    </w:p>
    <w:p w14:paraId="4242FA64" w14:textId="77777777" w:rsidR="00AD66C9" w:rsidRPr="00AD66C9" w:rsidRDefault="00AD66C9" w:rsidP="00AD66C9">
      <w:pPr>
        <w:spacing w:after="0" w:line="240" w:lineRule="auto"/>
        <w:ind w:left="567"/>
        <w:contextualSpacing/>
        <w:jc w:val="both"/>
        <w:rPr>
          <w:rFonts w:ascii="Times New Roman" w:hAnsi="Times New Roman"/>
          <w:b/>
          <w:sz w:val="24"/>
          <w:szCs w:val="24"/>
        </w:rPr>
      </w:pPr>
      <w:r w:rsidRPr="00AD66C9">
        <w:rPr>
          <w:rFonts w:ascii="Times New Roman" w:hAnsi="Times New Roman"/>
          <w:sz w:val="24"/>
          <w:szCs w:val="24"/>
        </w:rPr>
        <w:t xml:space="preserve">• специализирана техника за рампиране – </w:t>
      </w:r>
      <w:r w:rsidRPr="00AD66C9">
        <w:rPr>
          <w:rFonts w:ascii="Times New Roman" w:hAnsi="Times New Roman"/>
          <w:b/>
          <w:bCs/>
          <w:sz w:val="24"/>
          <w:szCs w:val="24"/>
        </w:rPr>
        <w:t>1</w:t>
      </w:r>
      <w:r w:rsidRPr="00AD66C9">
        <w:rPr>
          <w:rFonts w:ascii="Times New Roman" w:hAnsi="Times New Roman"/>
          <w:b/>
          <w:sz w:val="24"/>
          <w:szCs w:val="24"/>
        </w:rPr>
        <w:t>р.</w:t>
      </w: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lastRenderedPageBreak/>
        <w:t>или</w:t>
      </w:r>
      <w:r w:rsidRPr="00441EA1">
        <w:rPr>
          <w:rFonts w:ascii="Times New Roman" w:eastAsia="Calibri" w:hAnsi="Times New Roman"/>
          <w:b/>
          <w:bCs/>
          <w:sz w:val="24"/>
          <w:szCs w:val="24"/>
          <w:lang w:eastAsia="ar-SA"/>
        </w:rPr>
        <w:t xml:space="preserve"> </w:t>
      </w:r>
    </w:p>
    <w:p w14:paraId="13950776" w14:textId="01F66053"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F803AB">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16925E02" w14:textId="64A238F3"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lang w:eastAsia="en-US"/>
        </w:rPr>
        <w:t>Задължително изискване:</w:t>
      </w:r>
      <w:r w:rsidRPr="00441EA1">
        <w:rPr>
          <w:rFonts w:ascii="Times New Roman" w:eastAsia="Calibri" w:hAnsi="Times New Roman"/>
          <w:color w:val="000000"/>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441EA1">
        <w:rPr>
          <w:rFonts w:ascii="Times New Roman" w:eastAsia="Calibri" w:hAnsi="Times New Roman"/>
          <w:sz w:val="24"/>
          <w:szCs w:val="24"/>
          <w:lang w:eastAsia="ar-SA"/>
        </w:rPr>
        <w:t xml:space="preserve">преминала и годишен технически преглед пред Областна дирекция „Земеделие“, съгласно </w:t>
      </w:r>
      <w:r w:rsidR="000E1193" w:rsidRPr="00A75824">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441EA1">
        <w:rPr>
          <w:rFonts w:ascii="Times New Roman" w:eastAsia="Calibri" w:hAnsi="Times New Roman"/>
          <w:color w:val="000000"/>
          <w:sz w:val="24"/>
          <w:szCs w:val="24"/>
          <w:lang w:eastAsia="en-US"/>
        </w:rPr>
        <w:t xml:space="preserve"> </w:t>
      </w:r>
    </w:p>
    <w:p w14:paraId="082D1DD0"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2"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2968DC02" w14:textId="2EA9914B" w:rsidR="00DE5657" w:rsidRPr="00391632" w:rsidRDefault="00441EA1" w:rsidP="00DE5657">
      <w:pPr>
        <w:autoSpaceDE w:val="0"/>
        <w:autoSpaceDN w:val="0"/>
        <w:adjustRightInd w:val="0"/>
        <w:spacing w:after="0" w:line="240" w:lineRule="auto"/>
        <w:ind w:firstLine="567"/>
        <w:jc w:val="both"/>
        <w:rPr>
          <w:rFonts w:ascii="Times New Roman" w:hAnsi="Times New Roman"/>
          <w:b/>
          <w:bCs/>
          <w:sz w:val="24"/>
          <w:szCs w:val="24"/>
        </w:rPr>
      </w:pPr>
      <w:r w:rsidRPr="00391632">
        <w:rPr>
          <w:rFonts w:ascii="Times New Roman" w:hAnsi="Times New Roman"/>
          <w:b/>
          <w:bCs/>
          <w:sz w:val="24"/>
          <w:szCs w:val="24"/>
          <w:u w:val="single"/>
        </w:rPr>
        <w:t>6.3. Декларация №3 (Образец №3)</w:t>
      </w:r>
      <w:r w:rsidRPr="00391632">
        <w:rPr>
          <w:rFonts w:ascii="Times New Roman" w:hAnsi="Times New Roman"/>
          <w:b/>
          <w:bCs/>
          <w:sz w:val="24"/>
          <w:szCs w:val="24"/>
        </w:rPr>
        <w:t xml:space="preserve"> – </w:t>
      </w:r>
      <w:bookmarkStart w:id="3" w:name="_Hlk87775415"/>
      <w:r w:rsidR="00DE5657" w:rsidRPr="00391632">
        <w:rPr>
          <w:rFonts w:ascii="Times New Roman" w:hAnsi="Times New Roman"/>
          <w:b/>
          <w:bCs/>
          <w:sz w:val="24"/>
          <w:szCs w:val="24"/>
          <w:u w:val="single"/>
        </w:rPr>
        <w:t>Декларация №3 (Образец №3)</w:t>
      </w:r>
      <w:r w:rsidR="00DE5657" w:rsidRPr="00391632">
        <w:rPr>
          <w:rFonts w:ascii="Times New Roman" w:hAnsi="Times New Roman"/>
          <w:b/>
          <w:bCs/>
          <w:sz w:val="24"/>
          <w:szCs w:val="24"/>
        </w:rPr>
        <w:t xml:space="preserve"> – за изпълнение на изискванията на разпоредбата на чл. 47, ал.6 от </w:t>
      </w:r>
      <w:r w:rsidR="00DE5657" w:rsidRPr="00391632">
        <w:rPr>
          <w:rStyle w:val="21"/>
          <w:rFonts w:eastAsia="Calibri"/>
        </w:rPr>
        <w:t>НУРВИДГТДОСПДНГП</w:t>
      </w:r>
      <w:r w:rsidR="00DE5657" w:rsidRPr="00391632">
        <w:rPr>
          <w:rFonts w:ascii="Times New Roman" w:hAnsi="Times New Roman"/>
          <w:b/>
          <w:bCs/>
          <w:sz w:val="24"/>
          <w:szCs w:val="24"/>
        </w:rPr>
        <w:t>.</w:t>
      </w:r>
    </w:p>
    <w:p w14:paraId="3379F541" w14:textId="77777777" w:rsidR="00DE5657" w:rsidRPr="00391632" w:rsidRDefault="00DE5657" w:rsidP="00DE5657">
      <w:pPr>
        <w:tabs>
          <w:tab w:val="left" w:pos="0"/>
        </w:tabs>
        <w:spacing w:after="0" w:line="240" w:lineRule="auto"/>
        <w:ind w:firstLine="567"/>
        <w:jc w:val="both"/>
        <w:rPr>
          <w:rFonts w:ascii="Times New Roman" w:hAnsi="Times New Roman"/>
          <w:b/>
          <w:sz w:val="24"/>
          <w:szCs w:val="24"/>
          <w:lang w:eastAsia="ar-SA"/>
        </w:rPr>
      </w:pPr>
      <w:r w:rsidRPr="00391632">
        <w:rPr>
          <w:rFonts w:ascii="Times New Roman" w:hAnsi="Times New Roman"/>
          <w:b/>
          <w:i/>
          <w:sz w:val="24"/>
          <w:szCs w:val="24"/>
        </w:rPr>
        <w:t>Задължителни условия на процедурата:</w:t>
      </w:r>
    </w:p>
    <w:p w14:paraId="68C297DA" w14:textId="4A6A2CA8" w:rsidR="00DE5657" w:rsidRPr="00391632" w:rsidRDefault="00DE5657" w:rsidP="00DE5657">
      <w:pPr>
        <w:pStyle w:val="af1"/>
        <w:ind w:firstLine="567"/>
        <w:jc w:val="both"/>
        <w:rPr>
          <w:rFonts w:ascii="Times New Roman" w:hAnsi="Times New Roman"/>
          <w:bCs/>
          <w:i/>
          <w:sz w:val="24"/>
          <w:szCs w:val="24"/>
        </w:rPr>
      </w:pPr>
      <w:r w:rsidRPr="00391632">
        <w:rPr>
          <w:rFonts w:ascii="Times New Roman" w:hAnsi="Times New Roman"/>
          <w:bCs/>
          <w:i/>
          <w:sz w:val="24"/>
          <w:szCs w:val="24"/>
        </w:rPr>
        <w:t xml:space="preserve">- Представляващия участника  задължително посочва </w:t>
      </w:r>
      <w:r w:rsidR="0063462F" w:rsidRPr="00391632">
        <w:rPr>
          <w:rFonts w:ascii="Times New Roman" w:hAnsi="Times New Roman"/>
          <w:bCs/>
          <w:i/>
          <w:sz w:val="24"/>
          <w:szCs w:val="24"/>
        </w:rPr>
        <w:t xml:space="preserve">верните обстоятелства </w:t>
      </w:r>
      <w:r w:rsidRPr="00391632">
        <w:rPr>
          <w:rFonts w:ascii="Times New Roman" w:hAnsi="Times New Roman"/>
          <w:bCs/>
          <w:i/>
          <w:sz w:val="24"/>
          <w:szCs w:val="24"/>
        </w:rPr>
        <w:t>в Декларация образец №3</w:t>
      </w:r>
      <w:r w:rsidRPr="00391632">
        <w:rPr>
          <w:rFonts w:ascii="Times New Roman" w:hAnsi="Times New Roman"/>
          <w:b/>
          <w:sz w:val="24"/>
          <w:szCs w:val="24"/>
          <w:lang w:eastAsia="ar-SA"/>
        </w:rPr>
        <w:t>, както и да зачертае несъотносимото/ите от  т.1- т.3</w:t>
      </w:r>
    </w:p>
    <w:p w14:paraId="0C486CDA" w14:textId="77777777" w:rsidR="00DE5657" w:rsidRPr="00391632" w:rsidRDefault="00DE5657" w:rsidP="00DE5657">
      <w:pPr>
        <w:pStyle w:val="af1"/>
        <w:ind w:firstLine="567"/>
        <w:jc w:val="both"/>
        <w:rPr>
          <w:rFonts w:ascii="Times New Roman" w:hAnsi="Times New Roman"/>
          <w:bCs/>
          <w:i/>
          <w:sz w:val="24"/>
          <w:szCs w:val="24"/>
        </w:rPr>
      </w:pPr>
      <w:r w:rsidRPr="00391632">
        <w:rPr>
          <w:rFonts w:ascii="Times New Roman" w:hAnsi="Times New Roman"/>
          <w:bCs/>
          <w:i/>
          <w:sz w:val="24"/>
          <w:szCs w:val="24"/>
        </w:rPr>
        <w:t>- декларация  Образец №3 се попълва от управителя / представляващия в ел. търг кандидата.</w:t>
      </w:r>
    </w:p>
    <w:p w14:paraId="518494D3" w14:textId="77777777" w:rsidR="00DE5657" w:rsidRPr="00391632" w:rsidRDefault="00DE5657" w:rsidP="00DE5657">
      <w:pPr>
        <w:pStyle w:val="af1"/>
        <w:ind w:firstLine="567"/>
        <w:jc w:val="both"/>
        <w:rPr>
          <w:rStyle w:val="21"/>
          <w:rFonts w:eastAsia="Calibri"/>
          <w:i w:val="0"/>
        </w:rPr>
      </w:pPr>
      <w:r w:rsidRPr="00391632">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391632">
        <w:rPr>
          <w:rFonts w:ascii="Times New Roman" w:hAnsi="Times New Roman"/>
          <w:i/>
          <w:sz w:val="24"/>
          <w:szCs w:val="24"/>
        </w:rPr>
        <w:t xml:space="preserve"> на основание чл.74в, ал.3 т.2 от   </w:t>
      </w:r>
      <w:r w:rsidRPr="00391632">
        <w:rPr>
          <w:rStyle w:val="21"/>
          <w:rFonts w:eastAsia="Calibri"/>
        </w:rPr>
        <w:t>НУРВИДГТДОСПДНГП</w:t>
      </w:r>
    </w:p>
    <w:p w14:paraId="664E543E" w14:textId="59D5E828" w:rsidR="00DE5657" w:rsidRDefault="00DE5657" w:rsidP="00DE5657">
      <w:pPr>
        <w:pStyle w:val="af1"/>
        <w:ind w:firstLine="567"/>
        <w:jc w:val="both"/>
        <w:rPr>
          <w:rFonts w:ascii="Times New Roman" w:eastAsia="Times New Roman" w:hAnsi="Times New Roman"/>
          <w:sz w:val="24"/>
          <w:szCs w:val="24"/>
          <w:lang w:eastAsia="bg-BG"/>
        </w:rPr>
      </w:pPr>
      <w:r w:rsidRPr="00391632">
        <w:rPr>
          <w:rFonts w:ascii="Times New Roman" w:eastAsia="Times New Roman" w:hAnsi="Times New Roman"/>
          <w:b/>
          <w:sz w:val="24"/>
          <w:szCs w:val="24"/>
          <w:u w:val="single"/>
          <w:lang w:eastAsia="bg-BG"/>
        </w:rPr>
        <w:t xml:space="preserve">Указание: </w:t>
      </w:r>
      <w:r w:rsidRPr="00391632">
        <w:rPr>
          <w:rFonts w:ascii="Times New Roman" w:eastAsia="Times New Roman" w:hAnsi="Times New Roman"/>
          <w:sz w:val="24"/>
          <w:szCs w:val="24"/>
          <w:u w:val="single"/>
          <w:lang w:eastAsia="bg-BG"/>
        </w:rPr>
        <w:t>Декларацията</w:t>
      </w:r>
      <w:r w:rsidRPr="00391632">
        <w:rPr>
          <w:rFonts w:ascii="Times New Roman" w:eastAsia="Times New Roman" w:hAnsi="Times New Roman"/>
          <w:sz w:val="24"/>
          <w:szCs w:val="24"/>
          <w:u w:val="single"/>
          <w:lang w:val="en-US" w:eastAsia="bg-BG"/>
        </w:rPr>
        <w:t xml:space="preserve"> </w:t>
      </w:r>
      <w:r w:rsidRPr="00391632">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sidRPr="00391632">
        <w:rPr>
          <w:rFonts w:ascii="Times New Roman" w:eastAsia="Times New Roman" w:hAnsi="Times New Roman"/>
          <w:sz w:val="24"/>
          <w:szCs w:val="24"/>
          <w:u w:val="single"/>
          <w:lang w:val="en-US" w:eastAsia="bg-BG"/>
        </w:rPr>
        <w:t>PDF</w:t>
      </w:r>
      <w:r w:rsidRPr="00391632">
        <w:rPr>
          <w:rFonts w:ascii="Times New Roman" w:eastAsia="Times New Roman" w:hAnsi="Times New Roman"/>
          <w:sz w:val="24"/>
          <w:szCs w:val="24"/>
          <w:u w:val="single"/>
          <w:lang w:eastAsia="bg-BG"/>
        </w:rPr>
        <w:t xml:space="preserve"> или друг формат в раздел </w:t>
      </w:r>
      <w:r w:rsidRPr="00391632">
        <w:rPr>
          <w:rFonts w:ascii="Times New Roman" w:eastAsia="Times New Roman" w:hAnsi="Times New Roman"/>
          <w:b/>
          <w:sz w:val="24"/>
          <w:szCs w:val="24"/>
          <w:u w:val="single"/>
          <w:lang w:eastAsia="bg-BG"/>
        </w:rPr>
        <w:t>„Допълнителни документи”</w:t>
      </w:r>
      <w:r w:rsidRPr="00391632">
        <w:rPr>
          <w:rFonts w:ascii="Times New Roman" w:eastAsia="Times New Roman" w:hAnsi="Times New Roman"/>
          <w:sz w:val="24"/>
          <w:szCs w:val="24"/>
          <w:lang w:eastAsia="bg-BG"/>
        </w:rPr>
        <w:t>.</w:t>
      </w:r>
    </w:p>
    <w:p w14:paraId="7E38307A" w14:textId="77777777" w:rsidR="00DE5657" w:rsidRPr="00E47157" w:rsidRDefault="00DE5657" w:rsidP="00DE5657">
      <w:pPr>
        <w:pStyle w:val="af1"/>
        <w:ind w:firstLine="567"/>
        <w:jc w:val="both"/>
        <w:rPr>
          <w:rFonts w:ascii="Times New Roman" w:eastAsia="Times New Roman" w:hAnsi="Times New Roman"/>
          <w:sz w:val="24"/>
          <w:szCs w:val="24"/>
          <w:lang w:eastAsia="bg-BG"/>
        </w:rPr>
      </w:pPr>
    </w:p>
    <w:p w14:paraId="6C5EB01F" w14:textId="38D92326" w:rsidR="00441EA1" w:rsidRPr="00441EA1" w:rsidRDefault="00441EA1" w:rsidP="00DE5657">
      <w:pPr>
        <w:autoSpaceDE w:val="0"/>
        <w:autoSpaceDN w:val="0"/>
        <w:adjustRightInd w:val="0"/>
        <w:spacing w:after="0" w:line="240" w:lineRule="auto"/>
        <w:ind w:firstLine="567"/>
        <w:jc w:val="both"/>
        <w:rPr>
          <w:rFonts w:ascii="Times New Roman" w:hAnsi="Times New Roman"/>
          <w:bCs/>
          <w:i/>
          <w:sz w:val="24"/>
          <w:szCs w:val="24"/>
        </w:rPr>
      </w:pPr>
      <w:r>
        <w:rPr>
          <w:rFonts w:ascii="Times New Roman" w:hAnsi="Times New Roman"/>
          <w:b/>
          <w:bCs/>
          <w:sz w:val="24"/>
          <w:szCs w:val="24"/>
          <w:u w:val="single"/>
          <w:lang w:eastAsia="ar-SA"/>
        </w:rPr>
        <w:t>6</w:t>
      </w:r>
      <w:r w:rsidRPr="00441EA1">
        <w:rPr>
          <w:rFonts w:ascii="Times New Roman" w:hAnsi="Times New Roman"/>
          <w:b/>
          <w:bCs/>
          <w:sz w:val="24"/>
          <w:szCs w:val="24"/>
          <w:u w:val="single"/>
          <w:lang w:eastAsia="ar-SA"/>
        </w:rPr>
        <w:t>.4.</w:t>
      </w:r>
      <w:r w:rsidRPr="00441EA1">
        <w:rPr>
          <w:rFonts w:ascii="Times New Roman" w:hAnsi="Times New Roman"/>
          <w:bCs/>
          <w:sz w:val="24"/>
          <w:szCs w:val="24"/>
          <w:u w:val="single"/>
          <w:lang w:eastAsia="ar-SA"/>
        </w:rPr>
        <w:t xml:space="preserve"> </w:t>
      </w:r>
      <w:r w:rsidRPr="00441EA1">
        <w:rPr>
          <w:rFonts w:ascii="Times New Roman" w:hAnsi="Times New Roman"/>
          <w:b/>
          <w:sz w:val="24"/>
          <w:szCs w:val="24"/>
          <w:u w:val="single"/>
        </w:rPr>
        <w:t>Декларация №4 (Образец №4)</w:t>
      </w:r>
      <w:r w:rsidRPr="00441EA1">
        <w:rPr>
          <w:rFonts w:ascii="Times New Roman" w:hAnsi="Times New Roman"/>
          <w:b/>
          <w:sz w:val="24"/>
          <w:szCs w:val="24"/>
        </w:rPr>
        <w:t xml:space="preserve"> - </w:t>
      </w:r>
      <w:r w:rsidRPr="00441EA1">
        <w:rPr>
          <w:rFonts w:ascii="Times New Roman" w:hAnsi="Times New Roman"/>
          <w:sz w:val="24"/>
          <w:szCs w:val="24"/>
        </w:rPr>
        <w:t xml:space="preserve">за изпълнение на изискванията поставени от Продавача на основание </w:t>
      </w:r>
      <w:r w:rsidRPr="00441EA1">
        <w:rPr>
          <w:rFonts w:ascii="Times New Roman" w:hAnsi="Times New Roman"/>
          <w:sz w:val="24"/>
          <w:szCs w:val="24"/>
          <w:lang w:eastAsia="ar-SA"/>
        </w:rPr>
        <w:t xml:space="preserve">чл. 74 „а“, ал. 1, т. 7 от </w:t>
      </w:r>
      <w:r w:rsidRPr="00441EA1">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441EA1">
        <w:rPr>
          <w:rFonts w:ascii="Times New Roman" w:hAnsi="Times New Roman"/>
          <w:i/>
          <w:sz w:val="24"/>
          <w:szCs w:val="24"/>
        </w:rPr>
        <w:t xml:space="preserve">по процедури проведени по реда на:  чл.10, ал.1; чл. 38; чл.39; чл. 46 и чл. 75, от </w:t>
      </w:r>
      <w:r w:rsidRPr="00441EA1">
        <w:rPr>
          <w:rFonts w:ascii="Times New Roman" w:eastAsia="Calibri" w:hAnsi="Times New Roman"/>
          <w:b/>
          <w:bCs/>
          <w:iCs/>
          <w:color w:val="000000"/>
          <w:sz w:val="24"/>
          <w:szCs w:val="24"/>
          <w:lang w:bidi="bg-BG"/>
        </w:rPr>
        <w:t>НУРВИДГТДОСПДНГП;</w:t>
      </w:r>
    </w:p>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0240D9">
        <w:rPr>
          <w:rFonts w:ascii="Times New Roman" w:hAnsi="Times New Roman"/>
          <w:b/>
          <w:sz w:val="24"/>
          <w:szCs w:val="24"/>
          <w:u w:val="single"/>
        </w:rPr>
        <w:t xml:space="preserve">Указание: </w:t>
      </w:r>
      <w:r w:rsidRPr="000240D9">
        <w:rPr>
          <w:rFonts w:ascii="Times New Roman" w:hAnsi="Times New Roman"/>
          <w:sz w:val="24"/>
          <w:szCs w:val="24"/>
          <w:u w:val="single"/>
        </w:rPr>
        <w:t>Декларацията</w:t>
      </w:r>
      <w:r w:rsidRPr="000240D9">
        <w:rPr>
          <w:rFonts w:ascii="Times New Roman" w:hAnsi="Times New Roman"/>
          <w:sz w:val="24"/>
          <w:szCs w:val="24"/>
          <w:u w:val="single"/>
          <w:lang w:val="en-US"/>
        </w:rPr>
        <w:t xml:space="preserve"> </w:t>
      </w:r>
      <w:r w:rsidRPr="000240D9">
        <w:rPr>
          <w:rFonts w:ascii="Times New Roman" w:hAnsi="Times New Roman"/>
          <w:sz w:val="24"/>
          <w:szCs w:val="24"/>
          <w:u w:val="single"/>
        </w:rPr>
        <w:t>- надлежно попълнена и подписана следва да бъде прикачена като</w:t>
      </w:r>
      <w:r w:rsidRPr="00441EA1">
        <w:rPr>
          <w:rFonts w:ascii="Times New Roman" w:hAnsi="Times New Roman"/>
          <w:sz w:val="24"/>
          <w:szCs w:val="24"/>
          <w:u w:val="single"/>
        </w:rPr>
        <w:t xml:space="preserve">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3"/>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4"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4"/>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20440A7E"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lastRenderedPageBreak/>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lastRenderedPageBreak/>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03593F96"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2.</w:t>
      </w:r>
      <w:r w:rsidRPr="008C64A9">
        <w:rPr>
          <w:rFonts w:ascii="Times New Roman" w:hAnsi="Times New Roman"/>
          <w:sz w:val="24"/>
          <w:szCs w:val="24"/>
        </w:rPr>
        <w:t xml:space="preserve"> </w:t>
      </w:r>
      <w:r w:rsidR="00A100C3" w:rsidRPr="008C64A9">
        <w:rPr>
          <w:rFonts w:ascii="Times New Roman" w:hAnsi="Times New Roman"/>
          <w:b/>
          <w:sz w:val="24"/>
          <w:szCs w:val="24"/>
        </w:rPr>
        <w:t xml:space="preserve">ТП </w:t>
      </w:r>
      <w:r w:rsidR="00162421">
        <w:rPr>
          <w:rFonts w:ascii="Times New Roman" w:hAnsi="Times New Roman"/>
          <w:b/>
          <w:sz w:val="24"/>
          <w:szCs w:val="24"/>
        </w:rPr>
        <w:t xml:space="preserve"> ДЛС</w:t>
      </w:r>
      <w:r w:rsidR="00587918" w:rsidRPr="008C64A9">
        <w:rPr>
          <w:rFonts w:ascii="Times New Roman" w:hAnsi="Times New Roman"/>
          <w:b/>
          <w:sz w:val="24"/>
          <w:szCs w:val="24"/>
        </w:rPr>
        <w:t xml:space="preserve"> </w:t>
      </w:r>
      <w:r w:rsidR="000B6B00">
        <w:rPr>
          <w:rFonts w:ascii="Times New Roman" w:hAnsi="Times New Roman"/>
          <w:b/>
          <w:sz w:val="24"/>
          <w:szCs w:val="24"/>
        </w:rPr>
        <w:t>„Шерба</w:t>
      </w:r>
      <w:r w:rsidR="00A100C3" w:rsidRPr="008C64A9">
        <w:rPr>
          <w:rFonts w:ascii="Times New Roman" w:hAnsi="Times New Roman"/>
          <w:b/>
          <w:sz w:val="24"/>
          <w:szCs w:val="24"/>
        </w:rPr>
        <w:t xml:space="preserve">“ </w:t>
      </w:r>
      <w:r w:rsidRPr="008C64A9">
        <w:rPr>
          <w:rFonts w:ascii="Times New Roman" w:hAnsi="Times New Roman"/>
          <w:sz w:val="24"/>
          <w:szCs w:val="24"/>
        </w:rPr>
        <w:t xml:space="preserve">сключва писмен договор с кандидата, определен за спечелил процедурата в </w:t>
      </w:r>
      <w:r w:rsidR="00F9795E" w:rsidRPr="00F9795E">
        <w:rPr>
          <w:rFonts w:ascii="Times New Roman" w:hAnsi="Times New Roman"/>
          <w:sz w:val="24"/>
          <w:szCs w:val="24"/>
        </w:rPr>
        <w:t>четиринадесет</w:t>
      </w:r>
      <w:r w:rsidR="00F9795E">
        <w:rPr>
          <w:rFonts w:ascii="Times New Roman" w:hAnsi="Times New Roman"/>
          <w:sz w:val="24"/>
          <w:szCs w:val="24"/>
        </w:rPr>
        <w:t xml:space="preserve">дневен </w:t>
      </w:r>
      <w:r w:rsidRPr="008C64A9">
        <w:rPr>
          <w:rFonts w:ascii="Times New Roman" w:hAnsi="Times New Roman"/>
          <w:sz w:val="24"/>
          <w:szCs w:val="24"/>
        </w:rPr>
        <w:t xml:space="preserve"> срок от влизане в сила на заповедта за определяне на спечелилия.</w:t>
      </w:r>
    </w:p>
    <w:p w14:paraId="07D12A7C" w14:textId="77777777" w:rsidR="00D46D3A" w:rsidRPr="008C64A9"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46C53185" w:rsidR="008D6664" w:rsidRPr="00FE6386" w:rsidRDefault="008D6664" w:rsidP="008D6664">
      <w:pPr>
        <w:spacing w:after="0" w:line="240" w:lineRule="auto"/>
        <w:ind w:firstLine="567"/>
        <w:jc w:val="both"/>
        <w:rPr>
          <w:rFonts w:ascii="Times New Roman" w:hAnsi="Times New Roman"/>
          <w:sz w:val="24"/>
          <w:szCs w:val="24"/>
        </w:rPr>
      </w:pPr>
      <w:r w:rsidRPr="00A75824">
        <w:rPr>
          <w:rFonts w:ascii="Times New Roman" w:hAnsi="Times New Roman"/>
          <w:b/>
          <w:sz w:val="24"/>
          <w:szCs w:val="24"/>
          <w:u w:val="single"/>
        </w:rPr>
        <w:t xml:space="preserve">3.2. </w:t>
      </w:r>
      <w:r w:rsidR="004202BD" w:rsidRPr="00A75824">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r w:rsidRPr="00A75824">
        <w:rPr>
          <w:rFonts w:ascii="Times New Roman" w:hAnsi="Times New Roman"/>
          <w:sz w:val="24"/>
          <w:szCs w:val="24"/>
        </w:rPr>
        <w:t>.</w:t>
      </w:r>
    </w:p>
    <w:p w14:paraId="4B43F790" w14:textId="3C8F427C"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sidR="00391632">
        <w:rPr>
          <w:rFonts w:ascii="Times New Roman" w:hAnsi="Times New Roman"/>
          <w:b/>
          <w:sz w:val="24"/>
          <w:szCs w:val="24"/>
          <w:u w:val="single"/>
          <w:lang w:val="en-US"/>
        </w:rPr>
        <w:t>3</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1FCEE3CB" w14:textId="7C4CE2BE"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 xml:space="preserve">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r w:rsidR="0009521D">
        <w:rPr>
          <w:rFonts w:ascii="Times New Roman" w:hAnsi="Times New Roman"/>
          <w:b/>
          <w:sz w:val="24"/>
          <w:szCs w:val="24"/>
          <w:lang w:eastAsia="ar-SA"/>
        </w:rPr>
        <w:t>- Харвестър</w:t>
      </w:r>
      <w:r w:rsidRPr="00CF04E1">
        <w:rPr>
          <w:rFonts w:ascii="Times New Roman" w:hAnsi="Times New Roman"/>
          <w:b/>
          <w:sz w:val="24"/>
          <w:szCs w:val="24"/>
          <w:lang w:eastAsia="ar-SA"/>
        </w:rPr>
        <w:t>):</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69558BD"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976DAB" w:rsidRPr="00A75824">
        <w:rPr>
          <w:rFonts w:ascii="Times New Roman" w:hAnsi="Times New Roman"/>
          <w:color w:val="000000"/>
          <w:sz w:val="24"/>
          <w:szCs w:val="24"/>
        </w:rPr>
        <w:t xml:space="preserve">наредба № 3 от 03.02.2016 г. за извършване на техническите прегледи на </w:t>
      </w:r>
      <w:r w:rsidR="00976DAB" w:rsidRPr="00A75824">
        <w:rPr>
          <w:rFonts w:ascii="Times New Roman" w:hAnsi="Times New Roman"/>
          <w:color w:val="000000"/>
          <w:sz w:val="24"/>
          <w:szCs w:val="24"/>
        </w:rPr>
        <w:lastRenderedPageBreak/>
        <w:t>техниката по Закона за регистрация и контрол на земеделската и горската техника</w:t>
      </w:r>
      <w:r w:rsidRPr="00FE6386">
        <w:rPr>
          <w:rFonts w:ascii="Times New Roman" w:hAnsi="Times New Roman"/>
          <w:sz w:val="24"/>
          <w:szCs w:val="24"/>
          <w:lang w:eastAsia="ar-SA"/>
        </w:rPr>
        <w:t xml:space="preserve"> –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063F004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3.</w:t>
      </w:r>
      <w:r w:rsidR="00391632" w:rsidRPr="008C64A9">
        <w:rPr>
          <w:rFonts w:ascii="Times New Roman" w:hAnsi="Times New Roman"/>
          <w:b/>
          <w:sz w:val="24"/>
          <w:szCs w:val="24"/>
          <w:u w:val="single"/>
          <w:lang w:val="en-US"/>
        </w:rPr>
        <w:t>4</w:t>
      </w:r>
      <w:r w:rsidRPr="008C64A9">
        <w:rPr>
          <w:rFonts w:ascii="Times New Roman" w:hAnsi="Times New Roman"/>
          <w:b/>
          <w:sz w:val="24"/>
          <w:szCs w:val="24"/>
          <w:u w:val="single"/>
          <w:lang w:eastAsia="ar-SA"/>
        </w:rPr>
        <w:t xml:space="preserve"> Удостоверение от съответната РДГ</w:t>
      </w:r>
      <w:r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w:t>
      </w:r>
      <w:r w:rsidRPr="008C64A9">
        <w:rPr>
          <w:rFonts w:ascii="Times New Roman" w:hAnsi="Times New Roman"/>
          <w:b/>
          <w:sz w:val="24"/>
          <w:szCs w:val="24"/>
          <w:u w:val="single"/>
          <w:lang w:eastAsia="ar-SA"/>
        </w:rPr>
        <w:t>с едномесечен срок на валидност</w:t>
      </w:r>
      <w:r w:rsidRPr="008C64A9">
        <w:rPr>
          <w:rFonts w:ascii="Times New Roman" w:hAnsi="Times New Roman"/>
          <w:sz w:val="24"/>
          <w:szCs w:val="24"/>
          <w:lang w:eastAsia="ar-SA"/>
        </w:rPr>
        <w:t>.</w:t>
      </w:r>
    </w:p>
    <w:p w14:paraId="6C7216B2" w14:textId="54518E10" w:rsidR="003E384F" w:rsidRPr="008C64A9" w:rsidRDefault="008D6664" w:rsidP="003E384F">
      <w:pPr>
        <w:pStyle w:val="af1"/>
        <w:ind w:firstLine="567"/>
        <w:jc w:val="both"/>
        <w:rPr>
          <w:rFonts w:ascii="Times New Roman" w:hAnsi="Times New Roman"/>
          <w:bCs/>
          <w:sz w:val="24"/>
          <w:szCs w:val="24"/>
          <w:u w:val="single"/>
        </w:rPr>
      </w:pPr>
      <w:r w:rsidRPr="008C64A9">
        <w:rPr>
          <w:rFonts w:ascii="Times New Roman" w:hAnsi="Times New Roman"/>
          <w:b/>
          <w:sz w:val="24"/>
          <w:szCs w:val="24"/>
        </w:rPr>
        <w:t>3.</w:t>
      </w:r>
      <w:r w:rsidR="00391632" w:rsidRPr="008C64A9">
        <w:rPr>
          <w:rFonts w:ascii="Times New Roman" w:hAnsi="Times New Roman"/>
          <w:b/>
          <w:sz w:val="24"/>
          <w:szCs w:val="24"/>
          <w:lang w:val="en-US"/>
        </w:rPr>
        <w:t>5</w:t>
      </w:r>
      <w:r w:rsidRPr="008C64A9">
        <w:rPr>
          <w:rFonts w:ascii="Times New Roman" w:hAnsi="Times New Roman"/>
          <w:b/>
          <w:sz w:val="24"/>
          <w:szCs w:val="24"/>
        </w:rPr>
        <w:t>.</w:t>
      </w:r>
      <w:r w:rsidRPr="008C64A9">
        <w:rPr>
          <w:rFonts w:ascii="Times New Roman" w:hAnsi="Times New Roman"/>
          <w:b/>
          <w:color w:val="000000"/>
          <w:sz w:val="24"/>
          <w:szCs w:val="24"/>
        </w:rPr>
        <w:t xml:space="preserve"> </w:t>
      </w:r>
      <w:r w:rsidRPr="008C64A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w:t>
      </w:r>
      <w:r w:rsidRPr="00F745D3">
        <w:rPr>
          <w:rFonts w:ascii="Times New Roman" w:hAnsi="Times New Roman"/>
          <w:b/>
          <w:color w:val="FF0000"/>
          <w:sz w:val="24"/>
          <w:szCs w:val="24"/>
          <w:u w:val="single"/>
          <w:lang w:eastAsia="ar-SA"/>
        </w:rPr>
        <w:t>” за 20</w:t>
      </w:r>
      <w:r w:rsidR="00D8274E" w:rsidRPr="00F745D3">
        <w:rPr>
          <w:rFonts w:ascii="Times New Roman" w:hAnsi="Times New Roman"/>
          <w:b/>
          <w:color w:val="FF0000"/>
          <w:sz w:val="24"/>
          <w:szCs w:val="24"/>
          <w:u w:val="single"/>
          <w:lang w:eastAsia="ar-SA"/>
        </w:rPr>
        <w:t>2</w:t>
      </w:r>
      <w:r w:rsidR="00875829">
        <w:rPr>
          <w:rFonts w:ascii="Times New Roman" w:hAnsi="Times New Roman"/>
          <w:b/>
          <w:color w:val="FF0000"/>
          <w:sz w:val="24"/>
          <w:szCs w:val="24"/>
          <w:u w:val="single"/>
          <w:lang w:eastAsia="ar-SA"/>
        </w:rPr>
        <w:t>4</w:t>
      </w:r>
      <w:r w:rsidRPr="00F745D3">
        <w:rPr>
          <w:rFonts w:ascii="Times New Roman" w:hAnsi="Times New Roman"/>
          <w:b/>
          <w:color w:val="FF0000"/>
          <w:sz w:val="24"/>
          <w:szCs w:val="24"/>
          <w:u w:val="single"/>
          <w:lang w:eastAsia="ar-SA"/>
        </w:rPr>
        <w:t xml:space="preserve"> г. (</w:t>
      </w:r>
      <w:r w:rsidRPr="008C64A9">
        <w:rPr>
          <w:rFonts w:ascii="Times New Roman" w:hAnsi="Times New Roman"/>
          <w:b/>
          <w:i/>
          <w:iCs/>
          <w:sz w:val="24"/>
          <w:szCs w:val="24"/>
          <w:u w:val="single"/>
          <w:lang w:eastAsia="ar-SA"/>
        </w:rPr>
        <w:t>заверен препис</w:t>
      </w:r>
      <w:r w:rsidRPr="008C64A9">
        <w:rPr>
          <w:rFonts w:ascii="Times New Roman" w:hAnsi="Times New Roman"/>
          <w:b/>
          <w:sz w:val="24"/>
          <w:szCs w:val="24"/>
          <w:u w:val="single"/>
          <w:lang w:eastAsia="ar-SA"/>
        </w:rPr>
        <w:t>)</w:t>
      </w:r>
      <w:r w:rsidRPr="008C64A9">
        <w:rPr>
          <w:rFonts w:ascii="Times New Roman" w:hAnsi="Times New Roman"/>
          <w:sz w:val="24"/>
          <w:szCs w:val="24"/>
          <w:u w:val="single"/>
          <w:lang w:eastAsia="ar-SA"/>
        </w:rPr>
        <w:t xml:space="preserve"> </w:t>
      </w:r>
      <w:r w:rsidRPr="008C64A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w:t>
      </w:r>
      <w:r w:rsidRPr="00F34F5C">
        <w:rPr>
          <w:rFonts w:ascii="Times New Roman" w:hAnsi="Times New Roman"/>
          <w:sz w:val="24"/>
          <w:szCs w:val="24"/>
          <w:lang w:eastAsia="ar-SA"/>
        </w:rPr>
        <w:t>дървесина</w:t>
      </w:r>
      <w:r w:rsidR="00651993" w:rsidRPr="00F34F5C">
        <w:rPr>
          <w:rFonts w:ascii="Times New Roman" w:hAnsi="Times New Roman"/>
          <w:sz w:val="24"/>
          <w:szCs w:val="24"/>
          <w:lang w:eastAsia="ar-SA"/>
        </w:rPr>
        <w:t xml:space="preserve"> на </w:t>
      </w:r>
      <w:r w:rsidR="00B3663E" w:rsidRPr="00F34F5C">
        <w:rPr>
          <w:rFonts w:ascii="Times New Roman" w:hAnsi="Times New Roman"/>
          <w:b/>
          <w:bCs/>
          <w:sz w:val="20"/>
          <w:szCs w:val="20"/>
        </w:rPr>
        <w:t>3033</w:t>
      </w:r>
      <w:r w:rsidR="0088510C" w:rsidRPr="00F34F5C">
        <w:rPr>
          <w:rFonts w:ascii="Times New Roman" w:hAnsi="Times New Roman"/>
          <w:sz w:val="24"/>
          <w:szCs w:val="24"/>
          <w:lang w:eastAsia="ar-SA"/>
        </w:rPr>
        <w:t xml:space="preserve"> пл.</w:t>
      </w:r>
      <w:r w:rsidR="00651993" w:rsidRPr="00F34F5C">
        <w:rPr>
          <w:rFonts w:ascii="Times New Roman" w:hAnsi="Times New Roman"/>
          <w:sz w:val="24"/>
          <w:szCs w:val="24"/>
          <w:lang w:eastAsia="ar-SA"/>
        </w:rPr>
        <w:t>м3</w:t>
      </w:r>
      <w:r w:rsidRPr="00F34F5C">
        <w:rPr>
          <w:rFonts w:ascii="Times New Roman" w:hAnsi="Times New Roman"/>
          <w:sz w:val="24"/>
          <w:szCs w:val="24"/>
          <w:lang w:eastAsia="ar-SA"/>
        </w:rPr>
        <w:t xml:space="preserve">, по </w:t>
      </w:r>
      <w:r w:rsidRPr="008C64A9">
        <w:rPr>
          <w:rFonts w:ascii="Times New Roman" w:hAnsi="Times New Roman"/>
          <w:sz w:val="24"/>
          <w:szCs w:val="24"/>
          <w:lang w:eastAsia="ar-SA"/>
        </w:rPr>
        <w:t>смисъла на §. 1, т. 26 от ДР на Наредбата</w:t>
      </w:r>
      <w:r w:rsidRPr="008C64A9">
        <w:rPr>
          <w:rFonts w:ascii="Times New Roman" w:hAnsi="Times New Roman"/>
          <w:bCs/>
          <w:sz w:val="24"/>
          <w:szCs w:val="24"/>
          <w:u w:val="single"/>
        </w:rPr>
        <w:t>.</w:t>
      </w:r>
      <w:r w:rsidR="003E384F" w:rsidRPr="008C64A9">
        <w:rPr>
          <w:rFonts w:ascii="Times New Roman" w:hAnsi="Times New Roman"/>
          <w:sz w:val="24"/>
          <w:szCs w:val="24"/>
          <w:lang w:eastAsia="ar-SA"/>
        </w:rPr>
        <w:t xml:space="preserve"> а именно: </w:t>
      </w:r>
      <w:r w:rsidR="003E384F" w:rsidRPr="008C64A9">
        <w:rPr>
          <w:rStyle w:val="ldef2"/>
          <w:rFonts w:ascii="Times New Roman" w:hAnsi="Times New Roman"/>
          <w:b/>
          <w:bCs/>
          <w:color w:val="auto"/>
          <w:sz w:val="24"/>
          <w:szCs w:val="24"/>
          <w:u w:val="single"/>
        </w:rPr>
        <w:t>„Преработка на дървесина"</w:t>
      </w:r>
      <w:r w:rsidR="003E384F" w:rsidRPr="008C64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6FDDA6D1"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w:t>
      </w:r>
      <w:r w:rsidRPr="00CB0E46">
        <w:rPr>
          <w:rFonts w:ascii="Times New Roman" w:hAnsi="Times New Roman"/>
          <w:bCs/>
          <w:sz w:val="24"/>
          <w:szCs w:val="24"/>
          <w:u w:val="single"/>
        </w:rPr>
        <w:t>на преработената дървесина се редуцира с обема на преработените дърва.</w:t>
      </w:r>
    </w:p>
    <w:p w14:paraId="3DFC35CD" w14:textId="289281D9" w:rsidR="008D6664" w:rsidRPr="00391632" w:rsidRDefault="008D6664" w:rsidP="008D6664">
      <w:pPr>
        <w:spacing w:after="0" w:line="240" w:lineRule="auto"/>
        <w:ind w:firstLine="567"/>
        <w:jc w:val="both"/>
        <w:rPr>
          <w:rFonts w:ascii="Times New Roman" w:hAnsi="Times New Roman"/>
          <w:sz w:val="24"/>
          <w:szCs w:val="24"/>
          <w:lang w:eastAsia="ar-SA"/>
        </w:rPr>
      </w:pPr>
    </w:p>
    <w:p w14:paraId="0FA8D018" w14:textId="2B40242B"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391632" w:rsidRPr="00391632">
        <w:rPr>
          <w:rFonts w:ascii="Times New Roman" w:hAnsi="Times New Roman"/>
          <w:b/>
          <w:sz w:val="24"/>
          <w:szCs w:val="24"/>
        </w:rPr>
        <w:t>6</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75679AC2"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39163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4853827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391632">
        <w:rPr>
          <w:rFonts w:ascii="Times New Roman" w:hAnsi="Times New Roman"/>
          <w:b/>
          <w:sz w:val="24"/>
          <w:szCs w:val="24"/>
        </w:rPr>
        <w:t>8</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7E5637F9"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391632">
        <w:rPr>
          <w:rFonts w:ascii="Times New Roman" w:hAnsi="Times New Roman"/>
          <w:b/>
          <w:sz w:val="24"/>
          <w:szCs w:val="24"/>
        </w:rPr>
        <w:t>9</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1F0BF8F7" w14:textId="672828D1"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391632">
        <w:rPr>
          <w:rFonts w:ascii="Times New Roman" w:eastAsia="Times New Roman" w:hAnsi="Times New Roman"/>
          <w:b/>
          <w:sz w:val="24"/>
          <w:szCs w:val="24"/>
          <w:lang w:eastAsia="ar-SA"/>
        </w:rPr>
        <w:t>0</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w:t>
      </w:r>
      <w:r w:rsidRPr="00684D09">
        <w:rPr>
          <w:rFonts w:ascii="Times New Roman" w:hAnsi="Times New Roman"/>
          <w:sz w:val="24"/>
          <w:szCs w:val="24"/>
        </w:rPr>
        <w:lastRenderedPageBreak/>
        <w:t xml:space="preserve">с </w:t>
      </w:r>
      <w:r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lastRenderedPageBreak/>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C64A9"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w:t>
      </w:r>
      <w:r w:rsidRPr="008C64A9">
        <w:rPr>
          <w:rFonts w:ascii="Times New Roman" w:hAnsi="Times New Roman"/>
          <w:sz w:val="24"/>
          <w:szCs w:val="24"/>
        </w:rPr>
        <w:t>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40959014" w14:textId="44C53565" w:rsidR="004C3670" w:rsidRPr="008C64A9"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07FB8" w14:textId="77777777" w:rsidR="002155FA" w:rsidRPr="008E6A8C" w:rsidRDefault="002155FA" w:rsidP="008E6A8C">
      <w:pPr>
        <w:spacing w:after="0" w:line="240" w:lineRule="auto"/>
        <w:rPr>
          <w:sz w:val="24"/>
          <w:szCs w:val="24"/>
          <w:lang w:val="en-US" w:eastAsia="pl-PL"/>
        </w:rPr>
      </w:pPr>
      <w:r>
        <w:separator/>
      </w:r>
    </w:p>
  </w:endnote>
  <w:endnote w:type="continuationSeparator" w:id="0">
    <w:p w14:paraId="0AE0541F" w14:textId="77777777" w:rsidR="002155FA" w:rsidRPr="008E6A8C" w:rsidRDefault="002155FA"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0CF0A" w14:textId="77777777" w:rsidR="002155FA" w:rsidRPr="008E6A8C" w:rsidRDefault="002155FA" w:rsidP="008E6A8C">
      <w:pPr>
        <w:spacing w:after="0" w:line="240" w:lineRule="auto"/>
        <w:rPr>
          <w:sz w:val="24"/>
          <w:szCs w:val="24"/>
          <w:lang w:val="en-US" w:eastAsia="pl-PL"/>
        </w:rPr>
      </w:pPr>
      <w:r>
        <w:separator/>
      </w:r>
    </w:p>
  </w:footnote>
  <w:footnote w:type="continuationSeparator" w:id="0">
    <w:p w14:paraId="3FF4A402" w14:textId="77777777" w:rsidR="002155FA" w:rsidRPr="008E6A8C" w:rsidRDefault="002155FA"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60105764">
    <w:abstractNumId w:val="10"/>
    <w:lvlOverride w:ilvl="0">
      <w:startOverride w:val="10"/>
    </w:lvlOverride>
  </w:num>
  <w:num w:numId="2" w16cid:durableId="1559583381">
    <w:abstractNumId w:val="11"/>
  </w:num>
  <w:num w:numId="3" w16cid:durableId="1559510940">
    <w:abstractNumId w:val="2"/>
  </w:num>
  <w:num w:numId="4" w16cid:durableId="183834472">
    <w:abstractNumId w:val="14"/>
  </w:num>
  <w:num w:numId="5" w16cid:durableId="655693407">
    <w:abstractNumId w:val="8"/>
  </w:num>
  <w:num w:numId="6" w16cid:durableId="182129544">
    <w:abstractNumId w:val="13"/>
  </w:num>
  <w:num w:numId="7" w16cid:durableId="1615673391">
    <w:abstractNumId w:val="15"/>
  </w:num>
  <w:num w:numId="8" w16cid:durableId="1671251951">
    <w:abstractNumId w:val="9"/>
  </w:num>
  <w:num w:numId="9" w16cid:durableId="2052991990">
    <w:abstractNumId w:val="4"/>
  </w:num>
  <w:num w:numId="10" w16cid:durableId="1118913301">
    <w:abstractNumId w:val="17"/>
  </w:num>
  <w:num w:numId="11" w16cid:durableId="895314890">
    <w:abstractNumId w:val="19"/>
  </w:num>
  <w:num w:numId="12" w16cid:durableId="3871454">
    <w:abstractNumId w:val="21"/>
  </w:num>
  <w:num w:numId="13" w16cid:durableId="40327532">
    <w:abstractNumId w:val="16"/>
  </w:num>
  <w:num w:numId="14" w16cid:durableId="1250384880">
    <w:abstractNumId w:val="7"/>
  </w:num>
  <w:num w:numId="15" w16cid:durableId="514001458">
    <w:abstractNumId w:val="6"/>
  </w:num>
  <w:num w:numId="16" w16cid:durableId="364405388">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122763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10644209">
    <w:abstractNumId w:val="18"/>
  </w:num>
  <w:num w:numId="19" w16cid:durableId="651257681">
    <w:abstractNumId w:val="3"/>
  </w:num>
  <w:num w:numId="20" w16cid:durableId="1689066981">
    <w:abstractNumId w:val="5"/>
  </w:num>
  <w:num w:numId="21" w16cid:durableId="1470971294">
    <w:abstractNumId w:val="20"/>
  </w:num>
  <w:num w:numId="22" w16cid:durableId="20174624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F95"/>
    <w:rsid w:val="00031C50"/>
    <w:rsid w:val="00031DCB"/>
    <w:rsid w:val="00032AF6"/>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6B00"/>
    <w:rsid w:val="000C0654"/>
    <w:rsid w:val="000C5335"/>
    <w:rsid w:val="000C6E9C"/>
    <w:rsid w:val="000D2258"/>
    <w:rsid w:val="000D35C4"/>
    <w:rsid w:val="000D3D78"/>
    <w:rsid w:val="000D5467"/>
    <w:rsid w:val="000D7E9E"/>
    <w:rsid w:val="000E1193"/>
    <w:rsid w:val="000E2E57"/>
    <w:rsid w:val="000E4988"/>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67C7"/>
    <w:rsid w:val="00137F74"/>
    <w:rsid w:val="001411A2"/>
    <w:rsid w:val="00144E8B"/>
    <w:rsid w:val="00147DE3"/>
    <w:rsid w:val="001500FB"/>
    <w:rsid w:val="001577E5"/>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5173"/>
    <w:rsid w:val="001979C6"/>
    <w:rsid w:val="001A1180"/>
    <w:rsid w:val="001A16C1"/>
    <w:rsid w:val="001A1953"/>
    <w:rsid w:val="001A2980"/>
    <w:rsid w:val="001A2B1B"/>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D55BB"/>
    <w:rsid w:val="001E3679"/>
    <w:rsid w:val="001E4B5A"/>
    <w:rsid w:val="001E6C17"/>
    <w:rsid w:val="001F1482"/>
    <w:rsid w:val="001F1A15"/>
    <w:rsid w:val="001F1DA0"/>
    <w:rsid w:val="001F6985"/>
    <w:rsid w:val="001F6B91"/>
    <w:rsid w:val="00203CEC"/>
    <w:rsid w:val="00204803"/>
    <w:rsid w:val="00207951"/>
    <w:rsid w:val="002155FA"/>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4DD7"/>
    <w:rsid w:val="00285ABB"/>
    <w:rsid w:val="00287A8E"/>
    <w:rsid w:val="00291556"/>
    <w:rsid w:val="002942D5"/>
    <w:rsid w:val="00294D80"/>
    <w:rsid w:val="00297195"/>
    <w:rsid w:val="002A0076"/>
    <w:rsid w:val="002A2A30"/>
    <w:rsid w:val="002A5F99"/>
    <w:rsid w:val="002A613D"/>
    <w:rsid w:val="002A74A1"/>
    <w:rsid w:val="002B0976"/>
    <w:rsid w:val="002B14FD"/>
    <w:rsid w:val="002B2878"/>
    <w:rsid w:val="002C4D1B"/>
    <w:rsid w:val="002C5855"/>
    <w:rsid w:val="002D0792"/>
    <w:rsid w:val="002D26E6"/>
    <w:rsid w:val="002D4898"/>
    <w:rsid w:val="002D5AD6"/>
    <w:rsid w:val="002D72B1"/>
    <w:rsid w:val="002E0609"/>
    <w:rsid w:val="002E3721"/>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632"/>
    <w:rsid w:val="00391D67"/>
    <w:rsid w:val="003979D6"/>
    <w:rsid w:val="003A2FA9"/>
    <w:rsid w:val="003A4E4D"/>
    <w:rsid w:val="003A50FB"/>
    <w:rsid w:val="003A54AA"/>
    <w:rsid w:val="003A72FE"/>
    <w:rsid w:val="003A7802"/>
    <w:rsid w:val="003B1533"/>
    <w:rsid w:val="003B486A"/>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A12"/>
    <w:rsid w:val="00450CC0"/>
    <w:rsid w:val="00453F82"/>
    <w:rsid w:val="00457E06"/>
    <w:rsid w:val="00457E9B"/>
    <w:rsid w:val="00460149"/>
    <w:rsid w:val="0046020C"/>
    <w:rsid w:val="00460666"/>
    <w:rsid w:val="00460878"/>
    <w:rsid w:val="004649DF"/>
    <w:rsid w:val="00464BC3"/>
    <w:rsid w:val="00466248"/>
    <w:rsid w:val="004714AF"/>
    <w:rsid w:val="00474858"/>
    <w:rsid w:val="00476772"/>
    <w:rsid w:val="00480265"/>
    <w:rsid w:val="004807E8"/>
    <w:rsid w:val="00482A31"/>
    <w:rsid w:val="00482A8A"/>
    <w:rsid w:val="00483C7E"/>
    <w:rsid w:val="00493C8D"/>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27C8"/>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42AD1"/>
    <w:rsid w:val="0055235F"/>
    <w:rsid w:val="00553670"/>
    <w:rsid w:val="005556A3"/>
    <w:rsid w:val="00561D5B"/>
    <w:rsid w:val="005652EE"/>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6932"/>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162A"/>
    <w:rsid w:val="00684E0F"/>
    <w:rsid w:val="006854DB"/>
    <w:rsid w:val="006915C6"/>
    <w:rsid w:val="00692611"/>
    <w:rsid w:val="00692EBD"/>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03F8"/>
    <w:rsid w:val="0071458E"/>
    <w:rsid w:val="00717BE0"/>
    <w:rsid w:val="0072164A"/>
    <w:rsid w:val="00721C9B"/>
    <w:rsid w:val="0072669D"/>
    <w:rsid w:val="00726CE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5B8"/>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C7DAA"/>
    <w:rsid w:val="007D1B0E"/>
    <w:rsid w:val="007D33AF"/>
    <w:rsid w:val="007D5771"/>
    <w:rsid w:val="007D62A9"/>
    <w:rsid w:val="007D7D4C"/>
    <w:rsid w:val="007E0A13"/>
    <w:rsid w:val="007E0F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4AC9"/>
    <w:rsid w:val="008367FB"/>
    <w:rsid w:val="00837B47"/>
    <w:rsid w:val="00837F43"/>
    <w:rsid w:val="00841376"/>
    <w:rsid w:val="0084152B"/>
    <w:rsid w:val="00843FD7"/>
    <w:rsid w:val="00850388"/>
    <w:rsid w:val="00853432"/>
    <w:rsid w:val="00856148"/>
    <w:rsid w:val="00861F5A"/>
    <w:rsid w:val="0086205B"/>
    <w:rsid w:val="00870F59"/>
    <w:rsid w:val="00872982"/>
    <w:rsid w:val="008736E5"/>
    <w:rsid w:val="00875829"/>
    <w:rsid w:val="008762F0"/>
    <w:rsid w:val="00877A00"/>
    <w:rsid w:val="00883604"/>
    <w:rsid w:val="00884C8F"/>
    <w:rsid w:val="0088510C"/>
    <w:rsid w:val="008954BD"/>
    <w:rsid w:val="0089560D"/>
    <w:rsid w:val="00895F38"/>
    <w:rsid w:val="00897B0E"/>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668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49BE"/>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3AC1"/>
    <w:rsid w:val="00984E74"/>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B7B77"/>
    <w:rsid w:val="009C0C57"/>
    <w:rsid w:val="009C1F78"/>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7F44"/>
    <w:rsid w:val="00A21E4D"/>
    <w:rsid w:val="00A25F0D"/>
    <w:rsid w:val="00A30161"/>
    <w:rsid w:val="00A30857"/>
    <w:rsid w:val="00A30DB9"/>
    <w:rsid w:val="00A339A0"/>
    <w:rsid w:val="00A36873"/>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5824"/>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6C9"/>
    <w:rsid w:val="00AD6A0A"/>
    <w:rsid w:val="00AE1FF5"/>
    <w:rsid w:val="00AF5BAB"/>
    <w:rsid w:val="00AF5FE1"/>
    <w:rsid w:val="00AF6E78"/>
    <w:rsid w:val="00B0244D"/>
    <w:rsid w:val="00B05BDF"/>
    <w:rsid w:val="00B06A76"/>
    <w:rsid w:val="00B06E93"/>
    <w:rsid w:val="00B07D4F"/>
    <w:rsid w:val="00B07DCB"/>
    <w:rsid w:val="00B10FDC"/>
    <w:rsid w:val="00B1452B"/>
    <w:rsid w:val="00B170B4"/>
    <w:rsid w:val="00B17163"/>
    <w:rsid w:val="00B209CF"/>
    <w:rsid w:val="00B2222E"/>
    <w:rsid w:val="00B22439"/>
    <w:rsid w:val="00B231FC"/>
    <w:rsid w:val="00B251A9"/>
    <w:rsid w:val="00B26BCA"/>
    <w:rsid w:val="00B307D3"/>
    <w:rsid w:val="00B30971"/>
    <w:rsid w:val="00B31AB7"/>
    <w:rsid w:val="00B33A84"/>
    <w:rsid w:val="00B3509D"/>
    <w:rsid w:val="00B36269"/>
    <w:rsid w:val="00B3663E"/>
    <w:rsid w:val="00B42382"/>
    <w:rsid w:val="00B43528"/>
    <w:rsid w:val="00B43EB2"/>
    <w:rsid w:val="00B47E8A"/>
    <w:rsid w:val="00B53211"/>
    <w:rsid w:val="00B53BA5"/>
    <w:rsid w:val="00B553C3"/>
    <w:rsid w:val="00B55F38"/>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4035"/>
    <w:rsid w:val="00C849B9"/>
    <w:rsid w:val="00C84EF4"/>
    <w:rsid w:val="00C87E04"/>
    <w:rsid w:val="00C91702"/>
    <w:rsid w:val="00C9199E"/>
    <w:rsid w:val="00C95CF9"/>
    <w:rsid w:val="00C97849"/>
    <w:rsid w:val="00C97D6C"/>
    <w:rsid w:val="00CA0F4D"/>
    <w:rsid w:val="00CA1080"/>
    <w:rsid w:val="00CA1694"/>
    <w:rsid w:val="00CA4973"/>
    <w:rsid w:val="00CA6CDD"/>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E09"/>
    <w:rsid w:val="00D4674C"/>
    <w:rsid w:val="00D46D3A"/>
    <w:rsid w:val="00D52030"/>
    <w:rsid w:val="00D53A18"/>
    <w:rsid w:val="00D569A5"/>
    <w:rsid w:val="00D62BF1"/>
    <w:rsid w:val="00D634AD"/>
    <w:rsid w:val="00D63B04"/>
    <w:rsid w:val="00D63CEE"/>
    <w:rsid w:val="00D64CA1"/>
    <w:rsid w:val="00D742DE"/>
    <w:rsid w:val="00D748A7"/>
    <w:rsid w:val="00D753A7"/>
    <w:rsid w:val="00D75C4B"/>
    <w:rsid w:val="00D81307"/>
    <w:rsid w:val="00D81453"/>
    <w:rsid w:val="00D8274E"/>
    <w:rsid w:val="00D8426F"/>
    <w:rsid w:val="00D84AAB"/>
    <w:rsid w:val="00D84D0C"/>
    <w:rsid w:val="00D858C0"/>
    <w:rsid w:val="00D87D87"/>
    <w:rsid w:val="00D92383"/>
    <w:rsid w:val="00D951D4"/>
    <w:rsid w:val="00D96E6A"/>
    <w:rsid w:val="00DA1B59"/>
    <w:rsid w:val="00DA1B5E"/>
    <w:rsid w:val="00DA3F02"/>
    <w:rsid w:val="00DA6943"/>
    <w:rsid w:val="00DB3B20"/>
    <w:rsid w:val="00DC2765"/>
    <w:rsid w:val="00DC2D5D"/>
    <w:rsid w:val="00DC51C0"/>
    <w:rsid w:val="00DC67EE"/>
    <w:rsid w:val="00DD1B76"/>
    <w:rsid w:val="00DD3F71"/>
    <w:rsid w:val="00DD64A6"/>
    <w:rsid w:val="00DD6920"/>
    <w:rsid w:val="00DE10B5"/>
    <w:rsid w:val="00DE4FB4"/>
    <w:rsid w:val="00DE5657"/>
    <w:rsid w:val="00DE5674"/>
    <w:rsid w:val="00DE5802"/>
    <w:rsid w:val="00DE5E09"/>
    <w:rsid w:val="00DE66C9"/>
    <w:rsid w:val="00DF07EA"/>
    <w:rsid w:val="00E01295"/>
    <w:rsid w:val="00E069A0"/>
    <w:rsid w:val="00E12575"/>
    <w:rsid w:val="00E15972"/>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6E9E"/>
    <w:rsid w:val="00E77B50"/>
    <w:rsid w:val="00E80498"/>
    <w:rsid w:val="00E849DD"/>
    <w:rsid w:val="00E86795"/>
    <w:rsid w:val="00E87E4E"/>
    <w:rsid w:val="00E91036"/>
    <w:rsid w:val="00E93098"/>
    <w:rsid w:val="00EA23FA"/>
    <w:rsid w:val="00EA4D26"/>
    <w:rsid w:val="00EA5143"/>
    <w:rsid w:val="00EA5556"/>
    <w:rsid w:val="00EA6BD3"/>
    <w:rsid w:val="00EA7F97"/>
    <w:rsid w:val="00EB11B9"/>
    <w:rsid w:val="00EB4162"/>
    <w:rsid w:val="00EC2DE0"/>
    <w:rsid w:val="00EC4578"/>
    <w:rsid w:val="00EC4D56"/>
    <w:rsid w:val="00EC5A82"/>
    <w:rsid w:val="00ED147D"/>
    <w:rsid w:val="00ED2E5F"/>
    <w:rsid w:val="00ED333B"/>
    <w:rsid w:val="00ED3C09"/>
    <w:rsid w:val="00ED45FD"/>
    <w:rsid w:val="00ED4EDF"/>
    <w:rsid w:val="00ED5282"/>
    <w:rsid w:val="00EE024E"/>
    <w:rsid w:val="00EE02D8"/>
    <w:rsid w:val="00EE4AD1"/>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4F5C"/>
    <w:rsid w:val="00F353EC"/>
    <w:rsid w:val="00F412FA"/>
    <w:rsid w:val="00F41731"/>
    <w:rsid w:val="00F46C30"/>
    <w:rsid w:val="00F4772B"/>
    <w:rsid w:val="00F529E7"/>
    <w:rsid w:val="00F5321A"/>
    <w:rsid w:val="00F53EA4"/>
    <w:rsid w:val="00F55DF6"/>
    <w:rsid w:val="00F55E36"/>
    <w:rsid w:val="00F616AD"/>
    <w:rsid w:val="00F62E1D"/>
    <w:rsid w:val="00F630B9"/>
    <w:rsid w:val="00F65E1A"/>
    <w:rsid w:val="00F7065A"/>
    <w:rsid w:val="00F7438E"/>
    <w:rsid w:val="00F745D3"/>
    <w:rsid w:val="00F80207"/>
    <w:rsid w:val="00F803AB"/>
    <w:rsid w:val="00F81D95"/>
    <w:rsid w:val="00F82F05"/>
    <w:rsid w:val="00F8677B"/>
    <w:rsid w:val="00F92A15"/>
    <w:rsid w:val="00F94ABB"/>
    <w:rsid w:val="00F953D0"/>
    <w:rsid w:val="00F9604A"/>
    <w:rsid w:val="00F9795E"/>
    <w:rsid w:val="00FA13A0"/>
    <w:rsid w:val="00FA4561"/>
    <w:rsid w:val="00FA529E"/>
    <w:rsid w:val="00FA6B15"/>
    <w:rsid w:val="00FB108C"/>
    <w:rsid w:val="00FB4EC0"/>
    <w:rsid w:val="00FB6F52"/>
    <w:rsid w:val="00FC5D32"/>
    <w:rsid w:val="00FC6FD2"/>
    <w:rsid w:val="00FC75F1"/>
    <w:rsid w:val="00FC7C26"/>
    <w:rsid w:val="00FD0757"/>
    <w:rsid w:val="00FD1A96"/>
    <w:rsid w:val="00FD369A"/>
    <w:rsid w:val="00FE1018"/>
    <w:rsid w:val="00FE11EA"/>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E6D3570B-CF46-49B2-BFB1-012A1FFD6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0476172">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653290523">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AACE3-7232-4AA7-A4AB-2FC9DB054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11</Pages>
  <Words>5467</Words>
  <Characters>31163</Characters>
  <Application>Microsoft Office Word</Application>
  <DocSecurity>0</DocSecurity>
  <Lines>259</Lines>
  <Paragraphs>73</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36557</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145</cp:revision>
  <cp:lastPrinted>2021-11-25T12:56:00Z</cp:lastPrinted>
  <dcterms:created xsi:type="dcterms:W3CDTF">2020-01-20T09:25:00Z</dcterms:created>
  <dcterms:modified xsi:type="dcterms:W3CDTF">2025-11-17T09:50:00Z</dcterms:modified>
</cp:coreProperties>
</file>