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8748C" w:rsidRPr="00FC6DE5" w:rsidRDefault="00D64781" w:rsidP="00D24877">
      <w:pPr>
        <w:pStyle w:val="a9"/>
        <w:ind w:firstLine="567"/>
        <w:contextualSpacing/>
        <w:jc w:val="right"/>
        <w:rPr>
          <w:lang w:val="bg-BG"/>
        </w:rPr>
      </w:pPr>
      <w:r w:rsidRPr="00FC6DE5">
        <w:rPr>
          <w:lang w:val="bg-BG"/>
        </w:rPr>
        <w:t>ПРОЕКТ</w:t>
      </w:r>
    </w:p>
    <w:p w:rsidR="00D24877" w:rsidRDefault="00D24877" w:rsidP="00D24877">
      <w:pPr>
        <w:pStyle w:val="a9"/>
        <w:ind w:firstLine="567"/>
        <w:contextualSpacing/>
        <w:rPr>
          <w:lang w:val="bg-BG"/>
        </w:rPr>
      </w:pPr>
    </w:p>
    <w:p w:rsidR="00F57F02" w:rsidRPr="00FC6DE5" w:rsidRDefault="00F57F02" w:rsidP="00D24877">
      <w:pPr>
        <w:pStyle w:val="a9"/>
        <w:ind w:firstLine="567"/>
        <w:contextualSpacing/>
        <w:rPr>
          <w:lang w:val="bg-BG"/>
        </w:rPr>
      </w:pPr>
      <w:r w:rsidRPr="00FC6DE5">
        <w:rPr>
          <w:lang w:val="bg-BG"/>
        </w:rPr>
        <w:t xml:space="preserve">Д О Г О В О Р </w:t>
      </w:r>
    </w:p>
    <w:p w:rsidR="00D70B4E" w:rsidRPr="00FC6DE5" w:rsidRDefault="00D70B4E" w:rsidP="00D24877">
      <w:pPr>
        <w:pStyle w:val="aa"/>
        <w:spacing w:before="0" w:after="0"/>
        <w:contextualSpacing/>
        <w:rPr>
          <w:lang w:val="bg-BG"/>
        </w:rPr>
      </w:pPr>
    </w:p>
    <w:p w:rsidR="00F57F02" w:rsidRPr="00FC6DE5" w:rsidRDefault="00992BF8" w:rsidP="00D24877">
      <w:pPr>
        <w:pStyle w:val="aa"/>
        <w:spacing w:before="0" w:after="0"/>
        <w:ind w:firstLine="567"/>
        <w:contextualSpacing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FC6DE5">
        <w:rPr>
          <w:rFonts w:ascii="Times New Roman" w:hAnsi="Times New Roman" w:cs="Times New Roman"/>
          <w:i w:val="0"/>
          <w:sz w:val="24"/>
          <w:szCs w:val="24"/>
          <w:lang w:val="bg-BG"/>
        </w:rPr>
        <w:t>№ ……../…………</w:t>
      </w:r>
      <w:r w:rsidR="00D70B4E" w:rsidRPr="00FC6DE5">
        <w:rPr>
          <w:rFonts w:ascii="Times New Roman" w:hAnsi="Times New Roman" w:cs="Times New Roman"/>
          <w:i w:val="0"/>
          <w:sz w:val="24"/>
          <w:szCs w:val="24"/>
          <w:lang w:val="bg-BG"/>
        </w:rPr>
        <w:t>202</w:t>
      </w:r>
      <w:r w:rsidR="00924BC0">
        <w:rPr>
          <w:rFonts w:ascii="Times New Roman" w:hAnsi="Times New Roman" w:cs="Times New Roman"/>
          <w:i w:val="0"/>
          <w:sz w:val="24"/>
          <w:szCs w:val="24"/>
          <w:lang w:val="bg-BG"/>
        </w:rPr>
        <w:t>5</w:t>
      </w:r>
      <w:r w:rsidR="004066EF" w:rsidRPr="00FC6DE5">
        <w:rPr>
          <w:rFonts w:ascii="Times New Roman" w:hAnsi="Times New Roman" w:cs="Times New Roman"/>
          <w:i w:val="0"/>
          <w:sz w:val="24"/>
          <w:szCs w:val="24"/>
          <w:lang w:val="bg-BG"/>
        </w:rPr>
        <w:t xml:space="preserve"> </w:t>
      </w:r>
      <w:r w:rsidRPr="00FC6DE5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:rsidR="00D70B4E" w:rsidRPr="00FC6DE5" w:rsidRDefault="00D70B4E" w:rsidP="00D24877">
      <w:pPr>
        <w:pStyle w:val="a4"/>
        <w:contextualSpacing/>
      </w:pPr>
    </w:p>
    <w:p w:rsidR="00D24877" w:rsidRDefault="00B537A9" w:rsidP="00D24877">
      <w:pPr>
        <w:ind w:firstLine="567"/>
        <w:contextualSpacing/>
        <w:jc w:val="center"/>
        <w:rPr>
          <w:rStyle w:val="BodytextBold"/>
          <w:sz w:val="24"/>
          <w:szCs w:val="24"/>
          <w:lang w:val="bg-BG"/>
        </w:rPr>
      </w:pPr>
      <w:r w:rsidRPr="00FC6DE5">
        <w:rPr>
          <w:rFonts w:eastAsia="Calibri"/>
          <w:color w:val="000000"/>
          <w:sz w:val="24"/>
          <w:szCs w:val="24"/>
          <w:lang w:val="bg-BG" w:eastAsia="bg-BG"/>
        </w:rPr>
        <w:t xml:space="preserve">за </w:t>
      </w:r>
      <w:r w:rsidR="00F8776D" w:rsidRPr="00FC6DE5">
        <w:rPr>
          <w:rStyle w:val="BodytextBold"/>
          <w:sz w:val="24"/>
          <w:szCs w:val="24"/>
          <w:lang w:val="bg-BG"/>
        </w:rPr>
        <w:t>п</w:t>
      </w:r>
      <w:r w:rsidR="00F8776D" w:rsidRPr="00FC6DE5">
        <w:rPr>
          <w:rStyle w:val="BodytextBold"/>
          <w:sz w:val="24"/>
          <w:szCs w:val="24"/>
        </w:rPr>
        <w:t>родажба на прогнозни количества стояща дървесина на корен от държавни горски територии в територи</w:t>
      </w:r>
      <w:r w:rsidR="00D24877">
        <w:rPr>
          <w:rStyle w:val="BodytextBold"/>
          <w:sz w:val="24"/>
          <w:szCs w:val="24"/>
        </w:rPr>
        <w:t xml:space="preserve">алния обхват на действие на ТП </w:t>
      </w:r>
      <w:r w:rsidR="00F8776D" w:rsidRPr="00FC6DE5">
        <w:rPr>
          <w:rStyle w:val="BodytextBold"/>
          <w:sz w:val="24"/>
          <w:szCs w:val="24"/>
        </w:rPr>
        <w:t xml:space="preserve">ДГС </w:t>
      </w:r>
      <w:r w:rsidR="00D24877">
        <w:rPr>
          <w:rStyle w:val="BodytextBold"/>
          <w:sz w:val="24"/>
          <w:szCs w:val="24"/>
          <w:lang w:val="bg-BG"/>
        </w:rPr>
        <w:t>„Преслав</w:t>
      </w:r>
      <w:r w:rsidR="00F8776D" w:rsidRPr="00FC6DE5">
        <w:rPr>
          <w:rStyle w:val="BodytextBold"/>
          <w:sz w:val="24"/>
          <w:szCs w:val="24"/>
        </w:rPr>
        <w:t>",</w:t>
      </w:r>
    </w:p>
    <w:p w:rsidR="005023AE" w:rsidRPr="00E95993" w:rsidRDefault="00F8776D" w:rsidP="00D24877">
      <w:pPr>
        <w:ind w:firstLine="567"/>
        <w:contextualSpacing/>
        <w:jc w:val="center"/>
        <w:rPr>
          <w:b/>
          <w:sz w:val="24"/>
          <w:szCs w:val="24"/>
          <w:lang w:val="bg-BG"/>
        </w:rPr>
      </w:pPr>
      <w:r w:rsidRPr="00FC6DE5">
        <w:rPr>
          <w:rStyle w:val="BodytextBold"/>
          <w:sz w:val="24"/>
          <w:szCs w:val="24"/>
        </w:rPr>
        <w:t xml:space="preserve"> от </w:t>
      </w:r>
      <w:r w:rsidRPr="00FC6DE5">
        <w:rPr>
          <w:b/>
          <w:sz w:val="24"/>
          <w:szCs w:val="24"/>
        </w:rPr>
        <w:t>Обект</w:t>
      </w:r>
      <w:r w:rsidRPr="00FC6DE5">
        <w:rPr>
          <w:sz w:val="24"/>
          <w:szCs w:val="24"/>
        </w:rPr>
        <w:t xml:space="preserve"> </w:t>
      </w:r>
      <w:r w:rsidRPr="00D24877">
        <w:rPr>
          <w:b/>
          <w:sz w:val="24"/>
          <w:szCs w:val="24"/>
          <w:highlight w:val="yellow"/>
        </w:rPr>
        <w:t xml:space="preserve">№ </w:t>
      </w:r>
      <w:r w:rsidR="00D24877">
        <w:rPr>
          <w:b/>
          <w:sz w:val="24"/>
          <w:szCs w:val="24"/>
          <w:highlight w:val="yellow"/>
          <w:lang w:val="bg-BG"/>
        </w:rPr>
        <w:t>6</w:t>
      </w:r>
      <w:r w:rsidR="00BA0DF9" w:rsidRPr="00D24877">
        <w:rPr>
          <w:b/>
          <w:sz w:val="24"/>
          <w:szCs w:val="24"/>
          <w:highlight w:val="yellow"/>
        </w:rPr>
        <w:t>-</w:t>
      </w:r>
      <w:r w:rsidR="00D5286E">
        <w:rPr>
          <w:b/>
          <w:sz w:val="24"/>
          <w:szCs w:val="24"/>
          <w:highlight w:val="yellow"/>
          <w:lang w:val="bg-BG"/>
        </w:rPr>
        <w:t>37</w:t>
      </w:r>
      <w:r w:rsidR="00BA0DF9" w:rsidRPr="00D24877">
        <w:rPr>
          <w:b/>
          <w:sz w:val="24"/>
          <w:szCs w:val="24"/>
          <w:highlight w:val="yellow"/>
        </w:rPr>
        <w:t>-2</w:t>
      </w:r>
      <w:r w:rsidR="00924BC0">
        <w:rPr>
          <w:b/>
          <w:sz w:val="24"/>
          <w:szCs w:val="24"/>
          <w:highlight w:val="yellow"/>
          <w:lang w:val="bg-BG"/>
        </w:rPr>
        <w:t>5</w:t>
      </w:r>
      <w:r w:rsidRPr="00FC6DE5">
        <w:rPr>
          <w:b/>
          <w:sz w:val="24"/>
          <w:szCs w:val="24"/>
        </w:rPr>
        <w:t xml:space="preserve"> отдели /подотдели: </w:t>
      </w:r>
      <w:r w:rsidR="00CA7294" w:rsidRPr="00CA7294">
        <w:rPr>
          <w:b/>
          <w:sz w:val="24"/>
          <w:szCs w:val="24"/>
          <w:highlight w:val="yellow"/>
          <w:lang w:val="bg-BG"/>
        </w:rPr>
        <w:t xml:space="preserve">19 „р”, </w:t>
      </w:r>
      <w:r w:rsidR="00924BC0" w:rsidRPr="00CA7294">
        <w:rPr>
          <w:b/>
          <w:sz w:val="24"/>
          <w:szCs w:val="24"/>
          <w:highlight w:val="yellow"/>
          <w:lang w:val="bg-BG"/>
        </w:rPr>
        <w:t>47</w:t>
      </w:r>
      <w:r w:rsidR="0053666F" w:rsidRPr="00CA7294">
        <w:rPr>
          <w:b/>
          <w:sz w:val="24"/>
          <w:szCs w:val="24"/>
          <w:highlight w:val="yellow"/>
        </w:rPr>
        <w:t xml:space="preserve"> „</w:t>
      </w:r>
      <w:r w:rsidR="00924BC0" w:rsidRPr="00CA7294">
        <w:rPr>
          <w:b/>
          <w:sz w:val="24"/>
          <w:szCs w:val="24"/>
          <w:highlight w:val="yellow"/>
          <w:lang w:val="bg-BG"/>
        </w:rPr>
        <w:t>о</w:t>
      </w:r>
      <w:r w:rsidR="0053666F" w:rsidRPr="00CA7294">
        <w:rPr>
          <w:b/>
          <w:sz w:val="24"/>
          <w:szCs w:val="24"/>
          <w:highlight w:val="yellow"/>
        </w:rPr>
        <w:t>”</w:t>
      </w:r>
      <w:r w:rsidR="00D24877">
        <w:rPr>
          <w:b/>
          <w:sz w:val="24"/>
          <w:szCs w:val="24"/>
          <w:lang w:val="bg-BG"/>
        </w:rPr>
        <w:t xml:space="preserve"> </w:t>
      </w:r>
      <w:r w:rsidRPr="00FC6DE5">
        <w:rPr>
          <w:b/>
          <w:sz w:val="24"/>
          <w:szCs w:val="24"/>
        </w:rPr>
        <w:t>по сортиментна ведомост от годишния план за ползването на дървесина за 202</w:t>
      </w:r>
      <w:r w:rsidR="00924BC0">
        <w:rPr>
          <w:b/>
          <w:sz w:val="24"/>
          <w:szCs w:val="24"/>
          <w:lang w:val="bg-BG"/>
        </w:rPr>
        <w:t>5</w:t>
      </w:r>
      <w:r w:rsidRPr="00FC6DE5">
        <w:rPr>
          <w:b/>
          <w:sz w:val="24"/>
          <w:szCs w:val="24"/>
        </w:rPr>
        <w:t xml:space="preserve"> г.</w:t>
      </w:r>
    </w:p>
    <w:p w:rsidR="00F57F02" w:rsidRPr="00FC6DE5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E95993" w:rsidRPr="00A87F52" w:rsidRDefault="00E95993" w:rsidP="00D5286E">
      <w:pPr>
        <w:ind w:firstLine="720"/>
        <w:jc w:val="both"/>
        <w:rPr>
          <w:sz w:val="24"/>
          <w:szCs w:val="24"/>
        </w:rPr>
      </w:pPr>
      <w:r w:rsidRPr="00A87F52">
        <w:rPr>
          <w:sz w:val="24"/>
          <w:szCs w:val="24"/>
        </w:rPr>
        <w:t>Днес,............... 202</w:t>
      </w:r>
      <w:r w:rsidR="00D5286E">
        <w:rPr>
          <w:sz w:val="24"/>
          <w:szCs w:val="24"/>
          <w:lang w:val="bg-BG"/>
        </w:rPr>
        <w:t>5</w:t>
      </w:r>
      <w:r w:rsidRPr="00A87F52">
        <w:rPr>
          <w:sz w:val="24"/>
          <w:szCs w:val="24"/>
        </w:rPr>
        <w:t xml:space="preserve"> г. в гр.</w:t>
      </w:r>
      <w:r>
        <w:rPr>
          <w:sz w:val="24"/>
          <w:szCs w:val="24"/>
        </w:rPr>
        <w:t xml:space="preserve"> </w:t>
      </w:r>
      <w:r w:rsidRPr="00A87F52">
        <w:rPr>
          <w:sz w:val="24"/>
          <w:szCs w:val="24"/>
        </w:rPr>
        <w:t>Велики Преслав се сключи настоящият договор между:</w:t>
      </w:r>
    </w:p>
    <w:p w:rsidR="00E95993" w:rsidRPr="00A87F52" w:rsidRDefault="00E95993" w:rsidP="00E95993">
      <w:pPr>
        <w:ind w:firstLine="567"/>
        <w:jc w:val="both"/>
        <w:rPr>
          <w:sz w:val="24"/>
          <w:szCs w:val="24"/>
        </w:rPr>
      </w:pPr>
    </w:p>
    <w:p w:rsidR="00E95993" w:rsidRPr="00A87F52" w:rsidRDefault="00E95993" w:rsidP="00E95993">
      <w:pPr>
        <w:ind w:firstLine="720"/>
        <w:jc w:val="both"/>
        <w:rPr>
          <w:sz w:val="24"/>
          <w:szCs w:val="24"/>
        </w:rPr>
      </w:pPr>
      <w:r w:rsidRPr="00A87F52">
        <w:rPr>
          <w:sz w:val="24"/>
          <w:szCs w:val="24"/>
        </w:rPr>
        <w:t xml:space="preserve">1. </w:t>
      </w:r>
      <w:r w:rsidRPr="00A87F52">
        <w:rPr>
          <w:b/>
          <w:sz w:val="24"/>
          <w:szCs w:val="24"/>
        </w:rPr>
        <w:t>ТП ДГС „Преслав“</w:t>
      </w:r>
      <w:r>
        <w:rPr>
          <w:b/>
          <w:sz w:val="24"/>
          <w:szCs w:val="24"/>
        </w:rPr>
        <w:t>,</w:t>
      </w:r>
      <w:r w:rsidRPr="00A87F52">
        <w:rPr>
          <w:b/>
          <w:sz w:val="24"/>
          <w:szCs w:val="24"/>
        </w:rPr>
        <w:t xml:space="preserve"> </w:t>
      </w:r>
      <w:r w:rsidRPr="00A87F52">
        <w:rPr>
          <w:sz w:val="24"/>
          <w:szCs w:val="24"/>
          <w:lang w:val="ru-RU"/>
        </w:rPr>
        <w:t>гр</w:t>
      </w:r>
      <w:r w:rsidRPr="00A87F52">
        <w:rPr>
          <w:sz w:val="24"/>
          <w:szCs w:val="24"/>
        </w:rPr>
        <w:t>. Велики Преслав</w:t>
      </w:r>
      <w:r w:rsidRPr="00A87F52">
        <w:rPr>
          <w:sz w:val="24"/>
          <w:szCs w:val="24"/>
          <w:lang w:val="ru-RU"/>
        </w:rPr>
        <w:t>, БУЛСТАТ</w:t>
      </w:r>
      <w:r w:rsidRPr="00A87F52">
        <w:rPr>
          <w:sz w:val="24"/>
          <w:szCs w:val="24"/>
        </w:rPr>
        <w:t xml:space="preserve"> </w:t>
      </w:r>
      <w:r w:rsidRPr="00A87F52">
        <w:rPr>
          <w:sz w:val="24"/>
          <w:szCs w:val="24"/>
          <w:lang w:val="ru-RU"/>
        </w:rPr>
        <w:t>201617412</w:t>
      </w:r>
      <w:r w:rsidRPr="00A87F52">
        <w:rPr>
          <w:sz w:val="24"/>
          <w:szCs w:val="24"/>
        </w:rPr>
        <w:t>0023</w:t>
      </w:r>
      <w:r w:rsidRPr="00A87F52">
        <w:rPr>
          <w:sz w:val="24"/>
          <w:szCs w:val="24"/>
          <w:lang w:val="ru-RU"/>
        </w:rPr>
        <w:t xml:space="preserve">, ЕИК по ДДС </w:t>
      </w:r>
      <w:r w:rsidRPr="00A87F52">
        <w:rPr>
          <w:sz w:val="24"/>
          <w:szCs w:val="24"/>
        </w:rPr>
        <w:t>BG</w:t>
      </w:r>
      <w:r w:rsidRPr="00A87F52">
        <w:rPr>
          <w:sz w:val="24"/>
          <w:szCs w:val="24"/>
          <w:lang w:val="ru-RU"/>
        </w:rPr>
        <w:t xml:space="preserve"> 201617412, със седалище и адрес на управление: гр</w:t>
      </w:r>
      <w:r w:rsidRPr="00A87F52">
        <w:rPr>
          <w:sz w:val="24"/>
          <w:szCs w:val="24"/>
        </w:rPr>
        <w:t>. Велики Преслав</w:t>
      </w:r>
      <w:r w:rsidRPr="00A87F52">
        <w:rPr>
          <w:sz w:val="24"/>
          <w:szCs w:val="24"/>
          <w:lang w:val="ru-RU"/>
        </w:rPr>
        <w:t>, ул</w:t>
      </w:r>
      <w:r w:rsidRPr="001C57A6">
        <w:rPr>
          <w:sz w:val="24"/>
          <w:szCs w:val="24"/>
          <w:lang w:val="ru-RU"/>
        </w:rPr>
        <w:t xml:space="preserve">. </w:t>
      </w:r>
      <w:r w:rsidRPr="001C57A6">
        <w:rPr>
          <w:sz w:val="24"/>
          <w:szCs w:val="24"/>
        </w:rPr>
        <w:t>„Симеон Велики “</w:t>
      </w:r>
      <w:r w:rsidRPr="001C57A6">
        <w:rPr>
          <w:sz w:val="24"/>
          <w:szCs w:val="24"/>
          <w:lang w:val="ru-RU"/>
        </w:rPr>
        <w:t>, №</w:t>
      </w:r>
      <w:r>
        <w:rPr>
          <w:sz w:val="24"/>
          <w:szCs w:val="24"/>
          <w:lang w:val="ru-RU"/>
        </w:rPr>
        <w:t xml:space="preserve"> </w:t>
      </w:r>
      <w:r w:rsidRPr="001C57A6">
        <w:rPr>
          <w:sz w:val="24"/>
          <w:szCs w:val="24"/>
        </w:rPr>
        <w:t>10</w:t>
      </w:r>
      <w:r w:rsidRPr="00A87F52">
        <w:rPr>
          <w:sz w:val="24"/>
          <w:szCs w:val="24"/>
          <w:lang w:val="ru-RU"/>
        </w:rPr>
        <w:t>, представлявано от  инж</w:t>
      </w:r>
      <w:r w:rsidRPr="00A87F52">
        <w:rPr>
          <w:sz w:val="24"/>
          <w:szCs w:val="24"/>
        </w:rPr>
        <w:t xml:space="preserve">. ……………. - в качеството му на директор, и …………………… – ръководител счетоводен отдел, наричано по-долу за краткост </w:t>
      </w:r>
      <w:r w:rsidRPr="00A87F52">
        <w:rPr>
          <w:b/>
          <w:sz w:val="24"/>
          <w:szCs w:val="24"/>
        </w:rPr>
        <w:t>ПРОДАВАЧ</w:t>
      </w:r>
      <w:r w:rsidRPr="00A87F52">
        <w:rPr>
          <w:sz w:val="24"/>
          <w:szCs w:val="24"/>
        </w:rPr>
        <w:t>, от една страна</w:t>
      </w:r>
    </w:p>
    <w:p w:rsidR="00E95993" w:rsidRPr="00A87F52" w:rsidRDefault="00E95993" w:rsidP="00E95993">
      <w:pPr>
        <w:pStyle w:val="a4"/>
        <w:rPr>
          <w:rFonts w:ascii="Times New Roman" w:hAnsi="Times New Roman"/>
          <w:szCs w:val="24"/>
        </w:rPr>
      </w:pPr>
      <w:r w:rsidRPr="00A87F52">
        <w:rPr>
          <w:rFonts w:ascii="Times New Roman" w:hAnsi="Times New Roman"/>
          <w:szCs w:val="24"/>
        </w:rPr>
        <w:t>и</w:t>
      </w:r>
    </w:p>
    <w:p w:rsidR="00E95993" w:rsidRPr="00744781" w:rsidRDefault="00E95993" w:rsidP="00E95993">
      <w:pPr>
        <w:pStyle w:val="af1"/>
        <w:ind w:firstLine="720"/>
        <w:jc w:val="both"/>
        <w:rPr>
          <w:rFonts w:ascii="Times New Roman" w:hAnsi="Times New Roman"/>
          <w:sz w:val="24"/>
          <w:szCs w:val="24"/>
        </w:rPr>
      </w:pPr>
      <w:r w:rsidRPr="00A87F52">
        <w:rPr>
          <w:rFonts w:ascii="Times New Roman" w:hAnsi="Times New Roman"/>
          <w:sz w:val="24"/>
          <w:szCs w:val="24"/>
        </w:rPr>
        <w:t xml:space="preserve">2. </w:t>
      </w:r>
      <w:r w:rsidRPr="00A87F52">
        <w:rPr>
          <w:rFonts w:ascii="Times New Roman" w:hAnsi="Times New Roman"/>
          <w:b/>
          <w:sz w:val="24"/>
          <w:szCs w:val="24"/>
        </w:rPr>
        <w:t>„</w:t>
      </w:r>
      <w:r w:rsidRPr="00A87F52">
        <w:rPr>
          <w:rFonts w:ascii="Times New Roman" w:hAnsi="Times New Roman"/>
          <w:b/>
          <w:sz w:val="24"/>
          <w:szCs w:val="24"/>
          <w:lang w:val="ru-RU"/>
        </w:rPr>
        <w:t>………………………..</w:t>
      </w:r>
      <w:r w:rsidRPr="00A87F52">
        <w:rPr>
          <w:rFonts w:ascii="Times New Roman" w:hAnsi="Times New Roman"/>
          <w:b/>
          <w:sz w:val="24"/>
          <w:szCs w:val="24"/>
        </w:rPr>
        <w:t xml:space="preserve">“ ЕТ/ЕООД, гр. </w:t>
      </w:r>
      <w:r w:rsidRPr="00A87F52">
        <w:rPr>
          <w:rFonts w:ascii="Times New Roman" w:hAnsi="Times New Roman"/>
          <w:b/>
          <w:sz w:val="24"/>
          <w:szCs w:val="24"/>
          <w:lang w:val="ru-RU"/>
        </w:rPr>
        <w:t>…………..</w:t>
      </w:r>
      <w:r w:rsidRPr="00A87F52">
        <w:rPr>
          <w:rFonts w:ascii="Times New Roman" w:hAnsi="Times New Roman"/>
          <w:b/>
          <w:sz w:val="24"/>
          <w:szCs w:val="24"/>
        </w:rPr>
        <w:t>,</w:t>
      </w:r>
      <w:r w:rsidRPr="00A87F52">
        <w:rPr>
          <w:rFonts w:ascii="Times New Roman" w:hAnsi="Times New Roman"/>
          <w:sz w:val="24"/>
          <w:szCs w:val="24"/>
        </w:rPr>
        <w:t xml:space="preserve"> със седалище и адрес на управление:  ул. „</w:t>
      </w:r>
      <w:r w:rsidRPr="00A87F52">
        <w:rPr>
          <w:rFonts w:ascii="Times New Roman" w:hAnsi="Times New Roman"/>
          <w:sz w:val="24"/>
          <w:szCs w:val="24"/>
          <w:lang w:val="en-US"/>
        </w:rPr>
        <w:t>……………</w:t>
      </w:r>
      <w:r w:rsidRPr="00A87F52">
        <w:rPr>
          <w:rFonts w:ascii="Times New Roman" w:hAnsi="Times New Roman"/>
          <w:sz w:val="24"/>
          <w:szCs w:val="24"/>
        </w:rPr>
        <w:t xml:space="preserve">” № </w:t>
      </w:r>
      <w:r w:rsidRPr="00A87F52">
        <w:rPr>
          <w:rFonts w:ascii="Times New Roman" w:hAnsi="Times New Roman"/>
          <w:sz w:val="24"/>
          <w:szCs w:val="24"/>
          <w:lang w:val="ru-RU"/>
        </w:rPr>
        <w:t>…</w:t>
      </w:r>
      <w:r w:rsidRPr="00A87F52">
        <w:rPr>
          <w:rFonts w:ascii="Times New Roman" w:hAnsi="Times New Roman"/>
          <w:sz w:val="24"/>
          <w:szCs w:val="24"/>
        </w:rPr>
        <w:t>, гр</w:t>
      </w:r>
      <w:r w:rsidRPr="00744781">
        <w:rPr>
          <w:rFonts w:ascii="Times New Roman" w:hAnsi="Times New Roman"/>
          <w:sz w:val="24"/>
          <w:szCs w:val="24"/>
        </w:rPr>
        <w:t xml:space="preserve">. …………..,  регистрирано в Търговския регистър към АВ – гр. ……….., с ЕИК: </w:t>
      </w:r>
      <w:r w:rsidRPr="00744781">
        <w:rPr>
          <w:rFonts w:ascii="Times New Roman" w:hAnsi="Times New Roman"/>
          <w:sz w:val="24"/>
          <w:szCs w:val="24"/>
          <w:lang w:val="ru-RU"/>
        </w:rPr>
        <w:t>……………..</w:t>
      </w:r>
      <w:r w:rsidRPr="00744781">
        <w:rPr>
          <w:rFonts w:ascii="Times New Roman" w:hAnsi="Times New Roman"/>
          <w:sz w:val="24"/>
          <w:szCs w:val="24"/>
        </w:rPr>
        <w:t>,</w:t>
      </w:r>
      <w:r w:rsidRPr="00744781">
        <w:rPr>
          <w:rFonts w:ascii="Times New Roman" w:hAnsi="Times New Roman"/>
          <w:b/>
          <w:sz w:val="24"/>
          <w:szCs w:val="24"/>
        </w:rPr>
        <w:t xml:space="preserve"> </w:t>
      </w:r>
      <w:r w:rsidRPr="00744781">
        <w:rPr>
          <w:rFonts w:ascii="Times New Roman" w:hAnsi="Times New Roman"/>
          <w:sz w:val="24"/>
          <w:szCs w:val="24"/>
        </w:rPr>
        <w:t xml:space="preserve">представлявано от </w:t>
      </w:r>
      <w:r w:rsidRPr="00744781">
        <w:rPr>
          <w:rFonts w:ascii="Times New Roman" w:hAnsi="Times New Roman"/>
          <w:sz w:val="24"/>
          <w:szCs w:val="24"/>
          <w:lang w:val="ru-RU"/>
        </w:rPr>
        <w:t>……………………</w:t>
      </w:r>
      <w:r w:rsidRPr="00744781">
        <w:rPr>
          <w:rFonts w:ascii="Times New Roman" w:hAnsi="Times New Roman"/>
          <w:sz w:val="24"/>
          <w:szCs w:val="24"/>
        </w:rPr>
        <w:t xml:space="preserve">, наричан по-долу за краткост </w:t>
      </w:r>
      <w:r w:rsidRPr="00744781">
        <w:rPr>
          <w:rFonts w:ascii="Times New Roman" w:hAnsi="Times New Roman"/>
          <w:b/>
          <w:sz w:val="24"/>
          <w:szCs w:val="24"/>
        </w:rPr>
        <w:t>КУПУВАЧ</w:t>
      </w:r>
      <w:r w:rsidRPr="00744781">
        <w:rPr>
          <w:rFonts w:ascii="Times New Roman" w:hAnsi="Times New Roman"/>
          <w:sz w:val="24"/>
          <w:szCs w:val="24"/>
        </w:rPr>
        <w:t>, от друга страна, за следното:</w:t>
      </w:r>
    </w:p>
    <w:p w:rsidR="00E95993" w:rsidRPr="00744781" w:rsidRDefault="00E95993" w:rsidP="00E95993">
      <w:pPr>
        <w:ind w:firstLine="567"/>
        <w:jc w:val="both"/>
        <w:rPr>
          <w:sz w:val="24"/>
          <w:szCs w:val="24"/>
        </w:rPr>
      </w:pPr>
    </w:p>
    <w:p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F57F02" w:rsidRPr="00744781" w:rsidRDefault="00F57F02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>I. ПРЕДМЕТ НА ДОГОВОРА</w:t>
      </w:r>
    </w:p>
    <w:p w:rsidR="00F8776D" w:rsidRPr="00744781" w:rsidRDefault="00F8776D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</w:p>
    <w:p w:rsidR="005023AE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1.1.</w:t>
      </w:r>
      <w:r w:rsidRPr="00744781">
        <w:rPr>
          <w:sz w:val="24"/>
          <w:szCs w:val="24"/>
          <w:lang w:val="bg-BG"/>
        </w:rPr>
        <w:t xml:space="preserve"> </w:t>
      </w:r>
      <w:r w:rsidR="005023AE" w:rsidRPr="00744781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744781">
        <w:rPr>
          <w:sz w:val="24"/>
          <w:szCs w:val="24"/>
          <w:lang w:val="bg-BG"/>
        </w:rPr>
        <w:t>чл.</w:t>
      </w:r>
      <w:r w:rsidR="006E1E22" w:rsidRPr="00744781">
        <w:rPr>
          <w:sz w:val="24"/>
          <w:szCs w:val="24"/>
        </w:rPr>
        <w:t xml:space="preserve"> </w:t>
      </w:r>
      <w:r w:rsidR="00AD633E" w:rsidRPr="00744781">
        <w:rPr>
          <w:sz w:val="24"/>
          <w:szCs w:val="24"/>
          <w:lang w:val="bg-BG"/>
        </w:rPr>
        <w:t>7</w:t>
      </w:r>
      <w:r w:rsidR="00AF0646" w:rsidRPr="00744781">
        <w:rPr>
          <w:sz w:val="24"/>
          <w:szCs w:val="24"/>
        </w:rPr>
        <w:t>4e</w:t>
      </w:r>
      <w:r w:rsidR="00AF0646" w:rsidRPr="00744781">
        <w:rPr>
          <w:sz w:val="24"/>
          <w:szCs w:val="24"/>
          <w:lang w:val="bg-BG"/>
        </w:rPr>
        <w:t>, ал.</w:t>
      </w:r>
      <w:r w:rsidR="006E1E22" w:rsidRPr="00744781">
        <w:rPr>
          <w:sz w:val="24"/>
          <w:szCs w:val="24"/>
        </w:rPr>
        <w:t xml:space="preserve"> </w:t>
      </w:r>
      <w:r w:rsidR="00AF0646" w:rsidRPr="00744781">
        <w:rPr>
          <w:sz w:val="24"/>
          <w:szCs w:val="24"/>
          <w:lang w:val="bg-BG"/>
        </w:rPr>
        <w:t>6</w:t>
      </w:r>
      <w:r w:rsidR="0098748C" w:rsidRPr="00744781">
        <w:rPr>
          <w:sz w:val="24"/>
          <w:szCs w:val="24"/>
          <w:lang w:val="bg-BG"/>
        </w:rPr>
        <w:t>, вр.</w:t>
      </w:r>
      <w:r w:rsidR="00B537A9" w:rsidRPr="00744781">
        <w:rPr>
          <w:sz w:val="24"/>
          <w:szCs w:val="24"/>
          <w:lang w:val="bg-BG"/>
        </w:rPr>
        <w:t xml:space="preserve"> чл.</w:t>
      </w:r>
      <w:r w:rsidR="006E1E22" w:rsidRPr="00744781">
        <w:rPr>
          <w:sz w:val="24"/>
          <w:szCs w:val="24"/>
        </w:rPr>
        <w:t xml:space="preserve"> </w:t>
      </w:r>
      <w:r w:rsidR="00B537A9" w:rsidRPr="00744781">
        <w:rPr>
          <w:sz w:val="24"/>
          <w:szCs w:val="24"/>
          <w:lang w:val="bg-BG"/>
        </w:rPr>
        <w:t>35, чл.</w:t>
      </w:r>
      <w:r w:rsidR="006E1E22" w:rsidRPr="00744781">
        <w:rPr>
          <w:sz w:val="24"/>
          <w:szCs w:val="24"/>
        </w:rPr>
        <w:t xml:space="preserve"> </w:t>
      </w:r>
      <w:r w:rsidR="00B537A9" w:rsidRPr="00744781">
        <w:rPr>
          <w:sz w:val="24"/>
          <w:szCs w:val="24"/>
          <w:lang w:val="bg-BG"/>
        </w:rPr>
        <w:t>49, ал.</w:t>
      </w:r>
      <w:r w:rsidR="006E1E22" w:rsidRPr="00744781">
        <w:rPr>
          <w:sz w:val="24"/>
          <w:szCs w:val="24"/>
        </w:rPr>
        <w:t xml:space="preserve"> </w:t>
      </w:r>
      <w:r w:rsidR="00B537A9" w:rsidRPr="00744781">
        <w:rPr>
          <w:sz w:val="24"/>
          <w:szCs w:val="24"/>
          <w:lang w:val="bg-BG"/>
        </w:rPr>
        <w:t>1, т.</w:t>
      </w:r>
      <w:r w:rsidR="006E1E22" w:rsidRPr="00744781">
        <w:rPr>
          <w:sz w:val="24"/>
          <w:szCs w:val="24"/>
        </w:rPr>
        <w:t xml:space="preserve"> </w:t>
      </w:r>
      <w:r w:rsidR="00B537A9" w:rsidRPr="00744781">
        <w:rPr>
          <w:sz w:val="24"/>
          <w:szCs w:val="24"/>
          <w:lang w:val="bg-BG"/>
        </w:rPr>
        <w:t>3 чл.</w:t>
      </w:r>
      <w:r w:rsidR="006E1E22" w:rsidRPr="00744781">
        <w:rPr>
          <w:sz w:val="24"/>
          <w:szCs w:val="24"/>
        </w:rPr>
        <w:t xml:space="preserve"> </w:t>
      </w:r>
      <w:r w:rsidR="00B537A9" w:rsidRPr="00744781">
        <w:rPr>
          <w:sz w:val="24"/>
          <w:szCs w:val="24"/>
          <w:lang w:val="bg-BG"/>
        </w:rPr>
        <w:t>74, а</w:t>
      </w:r>
      <w:r w:rsidR="006E1E22" w:rsidRPr="00744781">
        <w:rPr>
          <w:sz w:val="24"/>
          <w:szCs w:val="24"/>
          <w:lang w:val="bg-BG"/>
        </w:rPr>
        <w:t>л</w:t>
      </w:r>
      <w:r w:rsidR="00B537A9" w:rsidRPr="00744781">
        <w:rPr>
          <w:sz w:val="24"/>
          <w:szCs w:val="24"/>
          <w:lang w:val="bg-BG"/>
        </w:rPr>
        <w:t>. 1, предложение първо и  ал.</w:t>
      </w:r>
      <w:r w:rsidR="006E1E22" w:rsidRPr="00744781">
        <w:rPr>
          <w:sz w:val="24"/>
          <w:szCs w:val="24"/>
          <w:lang w:val="bg-BG"/>
        </w:rPr>
        <w:t xml:space="preserve"> </w:t>
      </w:r>
      <w:r w:rsidR="00B537A9" w:rsidRPr="00744781">
        <w:rPr>
          <w:sz w:val="24"/>
          <w:szCs w:val="24"/>
          <w:lang w:val="bg-BG"/>
        </w:rPr>
        <w:t>2, т.</w:t>
      </w:r>
      <w:r w:rsidR="006E1E22" w:rsidRPr="00744781">
        <w:rPr>
          <w:sz w:val="24"/>
          <w:szCs w:val="24"/>
          <w:lang w:val="bg-BG"/>
        </w:rPr>
        <w:t xml:space="preserve"> </w:t>
      </w:r>
      <w:r w:rsidR="00B537A9" w:rsidRPr="00744781">
        <w:rPr>
          <w:sz w:val="24"/>
          <w:szCs w:val="24"/>
          <w:lang w:val="bg-BG"/>
        </w:rPr>
        <w:t>1</w:t>
      </w:r>
      <w:r w:rsidR="00F8776D" w:rsidRPr="00744781">
        <w:rPr>
          <w:sz w:val="24"/>
          <w:szCs w:val="24"/>
          <w:lang w:val="bg-BG"/>
        </w:rPr>
        <w:t xml:space="preserve"> </w:t>
      </w:r>
      <w:r w:rsidR="00AD633E" w:rsidRPr="00744781">
        <w:rPr>
          <w:sz w:val="24"/>
          <w:szCs w:val="24"/>
          <w:lang w:val="bg-BG"/>
        </w:rPr>
        <w:t>от</w:t>
      </w:r>
      <w:r w:rsidR="005023AE" w:rsidRPr="00744781">
        <w:rPr>
          <w:sz w:val="24"/>
          <w:szCs w:val="24"/>
          <w:lang w:val="bg-BG"/>
        </w:rPr>
        <w:t xml:space="preserve"> </w:t>
      </w:r>
      <w:r w:rsidR="00AD633E" w:rsidRPr="00744781">
        <w:rPr>
          <w:bCs/>
          <w:sz w:val="24"/>
          <w:szCs w:val="24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573D1B" w:rsidRPr="00744781">
        <w:rPr>
          <w:bCs/>
          <w:sz w:val="24"/>
          <w:szCs w:val="24"/>
          <w:lang w:val="bg-BG"/>
        </w:rPr>
        <w:t xml:space="preserve"> </w:t>
      </w:r>
      <w:r w:rsidR="005023AE" w:rsidRPr="00924BC0">
        <w:rPr>
          <w:b/>
          <w:sz w:val="24"/>
          <w:szCs w:val="24"/>
          <w:highlight w:val="yellow"/>
          <w:lang w:val="bg-BG"/>
        </w:rPr>
        <w:t>Заповед №</w:t>
      </w:r>
      <w:r w:rsidR="003D2C0A" w:rsidRPr="00924BC0">
        <w:rPr>
          <w:b/>
          <w:sz w:val="24"/>
          <w:szCs w:val="24"/>
          <w:highlight w:val="yellow"/>
          <w:lang w:val="bg-BG"/>
        </w:rPr>
        <w:t>.......</w:t>
      </w:r>
      <w:r w:rsidR="005023AE" w:rsidRPr="00924BC0">
        <w:rPr>
          <w:b/>
          <w:sz w:val="24"/>
          <w:szCs w:val="24"/>
          <w:highlight w:val="yellow"/>
          <w:lang w:val="bg-BG"/>
        </w:rPr>
        <w:t>/</w:t>
      </w:r>
      <w:r w:rsidR="003D2C0A" w:rsidRPr="00924BC0">
        <w:rPr>
          <w:b/>
          <w:sz w:val="24"/>
          <w:szCs w:val="24"/>
          <w:highlight w:val="yellow"/>
          <w:lang w:val="bg-BG"/>
        </w:rPr>
        <w:t>..........</w:t>
      </w:r>
      <w:r w:rsidR="003E703B" w:rsidRPr="00924BC0">
        <w:rPr>
          <w:b/>
          <w:sz w:val="24"/>
          <w:szCs w:val="24"/>
          <w:highlight w:val="yellow"/>
          <w:lang w:val="bg-BG"/>
        </w:rPr>
        <w:t>.</w:t>
      </w:r>
      <w:r w:rsidR="005023AE" w:rsidRPr="00924BC0">
        <w:rPr>
          <w:b/>
          <w:sz w:val="24"/>
          <w:szCs w:val="24"/>
          <w:highlight w:val="yellow"/>
          <w:lang w:val="bg-BG"/>
        </w:rPr>
        <w:t>.</w:t>
      </w:r>
      <w:r w:rsidR="00924BC0" w:rsidRPr="00924BC0">
        <w:rPr>
          <w:b/>
          <w:sz w:val="24"/>
          <w:szCs w:val="24"/>
          <w:highlight w:val="yellow"/>
          <w:lang w:val="bg-BG"/>
        </w:rPr>
        <w:t>2025</w:t>
      </w:r>
      <w:r w:rsidR="005023AE" w:rsidRPr="00924BC0">
        <w:rPr>
          <w:b/>
          <w:sz w:val="24"/>
          <w:szCs w:val="24"/>
          <w:highlight w:val="yellow"/>
          <w:lang w:val="bg-BG"/>
        </w:rPr>
        <w:t>год.</w:t>
      </w:r>
      <w:r w:rsidR="005023AE" w:rsidRPr="00744781">
        <w:rPr>
          <w:sz w:val="24"/>
          <w:szCs w:val="24"/>
          <w:lang w:val="bg-BG"/>
        </w:rPr>
        <w:t xml:space="preserve"> на Директора на </w:t>
      </w:r>
      <w:r w:rsidR="005023AE" w:rsidRPr="00744781">
        <w:rPr>
          <w:b/>
          <w:sz w:val="24"/>
          <w:szCs w:val="24"/>
          <w:lang w:val="bg-BG"/>
        </w:rPr>
        <w:t xml:space="preserve">ТП </w:t>
      </w:r>
      <w:r w:rsidR="006E1E22" w:rsidRPr="00744781">
        <w:rPr>
          <w:b/>
          <w:sz w:val="24"/>
          <w:szCs w:val="24"/>
          <w:lang w:val="bg-BG"/>
        </w:rPr>
        <w:t xml:space="preserve">ДГС </w:t>
      </w:r>
      <w:r w:rsidR="00E95993" w:rsidRPr="00744781">
        <w:rPr>
          <w:b/>
          <w:sz w:val="24"/>
          <w:szCs w:val="24"/>
          <w:lang w:val="bg-BG"/>
        </w:rPr>
        <w:t>„Преслав</w:t>
      </w:r>
      <w:r w:rsidR="006E1E22" w:rsidRPr="00744781">
        <w:rPr>
          <w:b/>
          <w:sz w:val="24"/>
          <w:szCs w:val="24"/>
          <w:lang w:val="bg-BG"/>
        </w:rPr>
        <w:t>“</w:t>
      </w:r>
      <w:r w:rsidR="006E1E22" w:rsidRPr="00744781">
        <w:rPr>
          <w:sz w:val="24"/>
          <w:szCs w:val="24"/>
          <w:lang w:val="bg-BG"/>
        </w:rPr>
        <w:t xml:space="preserve"> </w:t>
      </w:r>
      <w:r w:rsidR="00583DD0" w:rsidRPr="00744781">
        <w:rPr>
          <w:sz w:val="24"/>
          <w:szCs w:val="24"/>
          <w:lang w:val="bg-BG"/>
        </w:rPr>
        <w:t>за класиране и определяне на купувач</w:t>
      </w:r>
      <w:r w:rsidR="007D7B04" w:rsidRPr="00744781">
        <w:rPr>
          <w:sz w:val="24"/>
          <w:szCs w:val="24"/>
          <w:lang w:val="bg-BG"/>
        </w:rPr>
        <w:t>.</w:t>
      </w:r>
    </w:p>
    <w:p w:rsidR="005023AE" w:rsidRPr="00744781" w:rsidRDefault="00F57F02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1.2.</w:t>
      </w:r>
      <w:r w:rsidR="0079152F" w:rsidRPr="00744781">
        <w:rPr>
          <w:sz w:val="24"/>
          <w:szCs w:val="24"/>
          <w:lang w:val="bg-BG"/>
        </w:rPr>
        <w:t xml:space="preserve"> </w:t>
      </w:r>
      <w:r w:rsidR="00992BF8" w:rsidRPr="00744781">
        <w:rPr>
          <w:sz w:val="24"/>
          <w:szCs w:val="24"/>
          <w:lang w:val="bg-BG"/>
        </w:rPr>
        <w:t>ПРОДАВАЧЪТ</w:t>
      </w:r>
      <w:r w:rsidRPr="00744781">
        <w:rPr>
          <w:sz w:val="24"/>
          <w:szCs w:val="24"/>
          <w:lang w:val="bg-BG"/>
        </w:rPr>
        <w:t xml:space="preserve"> </w:t>
      </w:r>
      <w:r w:rsidR="00F34419" w:rsidRPr="00744781">
        <w:rPr>
          <w:rFonts w:eastAsia="Calibri"/>
          <w:color w:val="000000"/>
          <w:sz w:val="24"/>
          <w:szCs w:val="24"/>
          <w:lang w:val="bg-BG" w:eastAsia="bg-BG"/>
        </w:rPr>
        <w:t xml:space="preserve">предоставя  за преработка чрез  продажба </w:t>
      </w:r>
      <w:r w:rsidRPr="00744781">
        <w:rPr>
          <w:sz w:val="24"/>
          <w:szCs w:val="24"/>
          <w:lang w:val="bg-BG"/>
        </w:rPr>
        <w:t xml:space="preserve">на </w:t>
      </w:r>
      <w:r w:rsidR="00992BF8" w:rsidRPr="00744781">
        <w:rPr>
          <w:sz w:val="24"/>
          <w:szCs w:val="24"/>
          <w:lang w:val="bg-BG"/>
        </w:rPr>
        <w:t>КУПУВАЧА</w:t>
      </w:r>
      <w:r w:rsidR="004D3B17" w:rsidRPr="00744781">
        <w:rPr>
          <w:sz w:val="24"/>
          <w:szCs w:val="24"/>
          <w:lang w:val="bg-BG"/>
        </w:rPr>
        <w:t xml:space="preserve"> собствеността върху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b/>
          <w:sz w:val="24"/>
          <w:szCs w:val="24"/>
          <w:lang w:val="bg-BG"/>
        </w:rPr>
        <w:t xml:space="preserve">прогнозни </w:t>
      </w:r>
      <w:r w:rsidR="00A30069" w:rsidRPr="00744781">
        <w:rPr>
          <w:b/>
          <w:sz w:val="24"/>
          <w:szCs w:val="24"/>
          <w:lang w:val="bg-BG"/>
        </w:rPr>
        <w:t xml:space="preserve">количества </w:t>
      </w:r>
      <w:r w:rsidR="0024534E" w:rsidRPr="00744781">
        <w:rPr>
          <w:b/>
          <w:sz w:val="24"/>
          <w:szCs w:val="24"/>
          <w:lang w:val="bg-BG"/>
        </w:rPr>
        <w:t>стояща</w:t>
      </w:r>
      <w:r w:rsidR="00A30069" w:rsidRPr="00744781">
        <w:rPr>
          <w:b/>
          <w:sz w:val="24"/>
          <w:szCs w:val="24"/>
          <w:lang w:val="bg-BG"/>
        </w:rPr>
        <w:t xml:space="preserve"> дървесина </w:t>
      </w:r>
      <w:r w:rsidRPr="00744781">
        <w:rPr>
          <w:b/>
          <w:sz w:val="24"/>
          <w:szCs w:val="24"/>
          <w:lang w:val="bg-BG"/>
        </w:rPr>
        <w:t xml:space="preserve">на корен от </w:t>
      </w:r>
      <w:r w:rsidR="00BB6FE0" w:rsidRPr="00744781">
        <w:rPr>
          <w:b/>
          <w:sz w:val="24"/>
          <w:szCs w:val="24"/>
        </w:rPr>
        <w:t>Обект</w:t>
      </w:r>
      <w:r w:rsidR="00BB6FE0" w:rsidRPr="00744781">
        <w:rPr>
          <w:sz w:val="24"/>
          <w:szCs w:val="24"/>
        </w:rPr>
        <w:t xml:space="preserve"> </w:t>
      </w:r>
      <w:r w:rsidR="00BB6FE0" w:rsidRPr="00744781">
        <w:rPr>
          <w:b/>
          <w:sz w:val="24"/>
          <w:szCs w:val="24"/>
        </w:rPr>
        <w:t xml:space="preserve">№ </w:t>
      </w:r>
      <w:r w:rsidR="00E95993" w:rsidRPr="00744781">
        <w:rPr>
          <w:b/>
          <w:sz w:val="24"/>
          <w:szCs w:val="24"/>
          <w:lang w:val="bg-BG"/>
        </w:rPr>
        <w:t>6-</w:t>
      </w:r>
      <w:r w:rsidR="00924BC0">
        <w:rPr>
          <w:b/>
          <w:sz w:val="24"/>
          <w:szCs w:val="24"/>
          <w:lang w:val="bg-BG"/>
        </w:rPr>
        <w:t>3</w:t>
      </w:r>
      <w:r w:rsidR="00D5286E">
        <w:rPr>
          <w:b/>
          <w:sz w:val="24"/>
          <w:szCs w:val="24"/>
          <w:lang w:val="bg-BG"/>
        </w:rPr>
        <w:t>7</w:t>
      </w:r>
      <w:r w:rsidR="00BA0DF9" w:rsidRPr="00744781">
        <w:rPr>
          <w:b/>
          <w:sz w:val="24"/>
          <w:szCs w:val="24"/>
        </w:rPr>
        <w:t>-2</w:t>
      </w:r>
      <w:r w:rsidR="00924BC0">
        <w:rPr>
          <w:b/>
          <w:sz w:val="24"/>
          <w:szCs w:val="24"/>
          <w:lang w:val="bg-BG"/>
        </w:rPr>
        <w:t>5</w:t>
      </w:r>
      <w:r w:rsidR="00BB6FE0" w:rsidRPr="00744781">
        <w:rPr>
          <w:b/>
          <w:sz w:val="24"/>
          <w:szCs w:val="24"/>
        </w:rPr>
        <w:t xml:space="preserve"> отдели /подотдели: </w:t>
      </w:r>
      <w:r w:rsidR="00D5286E" w:rsidRPr="00CA7294">
        <w:rPr>
          <w:b/>
          <w:sz w:val="24"/>
          <w:szCs w:val="24"/>
          <w:highlight w:val="yellow"/>
          <w:lang w:val="bg-BG"/>
        </w:rPr>
        <w:t>19 „р”, 47</w:t>
      </w:r>
      <w:r w:rsidR="00D5286E" w:rsidRPr="00CA7294">
        <w:rPr>
          <w:b/>
          <w:sz w:val="24"/>
          <w:szCs w:val="24"/>
          <w:highlight w:val="yellow"/>
        </w:rPr>
        <w:t xml:space="preserve"> „</w:t>
      </w:r>
      <w:r w:rsidR="00D5286E" w:rsidRPr="00CA7294">
        <w:rPr>
          <w:b/>
          <w:sz w:val="24"/>
          <w:szCs w:val="24"/>
          <w:highlight w:val="yellow"/>
          <w:lang w:val="bg-BG"/>
        </w:rPr>
        <w:t>о</w:t>
      </w:r>
      <w:r w:rsidR="00D5286E" w:rsidRPr="00CA7294">
        <w:rPr>
          <w:b/>
          <w:sz w:val="24"/>
          <w:szCs w:val="24"/>
          <w:highlight w:val="yellow"/>
        </w:rPr>
        <w:t>”</w:t>
      </w:r>
      <w:r w:rsidR="00BC044F" w:rsidRPr="00744781">
        <w:rPr>
          <w:b/>
          <w:sz w:val="24"/>
          <w:szCs w:val="24"/>
          <w:lang w:val="bg-BG" w:eastAsia="bg-BG"/>
        </w:rPr>
        <w:t>,</w:t>
      </w:r>
      <w:r w:rsidR="00824C84" w:rsidRPr="00744781">
        <w:rPr>
          <w:b/>
          <w:sz w:val="24"/>
          <w:szCs w:val="24"/>
          <w:lang w:val="bg-BG"/>
        </w:rPr>
        <w:t xml:space="preserve"> </w:t>
      </w:r>
      <w:r w:rsidR="00A30069" w:rsidRPr="00744781">
        <w:rPr>
          <w:b/>
          <w:sz w:val="24"/>
          <w:szCs w:val="24"/>
          <w:lang w:val="bg-BG"/>
        </w:rPr>
        <w:t xml:space="preserve">от </w:t>
      </w:r>
      <w:r w:rsidR="00252E4A" w:rsidRPr="00744781">
        <w:rPr>
          <w:b/>
          <w:sz w:val="24"/>
          <w:szCs w:val="24"/>
          <w:lang w:val="bg-BG"/>
        </w:rPr>
        <w:t xml:space="preserve">годишния план за ползване на дървесина за </w:t>
      </w:r>
      <w:r w:rsidR="0043279D" w:rsidRPr="00744781">
        <w:rPr>
          <w:b/>
          <w:sz w:val="24"/>
          <w:szCs w:val="24"/>
          <w:lang w:val="bg-BG"/>
        </w:rPr>
        <w:t>202</w:t>
      </w:r>
      <w:r w:rsidR="00924BC0">
        <w:rPr>
          <w:b/>
          <w:sz w:val="24"/>
          <w:szCs w:val="24"/>
          <w:lang w:val="bg-BG"/>
        </w:rPr>
        <w:t>5</w:t>
      </w:r>
      <w:r w:rsidR="00A30069" w:rsidRPr="00744781">
        <w:rPr>
          <w:b/>
          <w:sz w:val="24"/>
          <w:szCs w:val="24"/>
          <w:lang w:val="bg-BG"/>
        </w:rPr>
        <w:t xml:space="preserve"> г. – </w:t>
      </w:r>
      <w:r w:rsidRPr="00744781">
        <w:rPr>
          <w:b/>
          <w:sz w:val="24"/>
          <w:szCs w:val="24"/>
          <w:lang w:val="bg-BG"/>
        </w:rPr>
        <w:t>Д</w:t>
      </w:r>
      <w:r w:rsidR="00A30069" w:rsidRPr="00744781">
        <w:rPr>
          <w:b/>
          <w:sz w:val="24"/>
          <w:szCs w:val="24"/>
          <w:lang w:val="bg-BG"/>
        </w:rPr>
        <w:t>ГТ</w:t>
      </w:r>
      <w:r w:rsidR="00824C84" w:rsidRPr="00744781">
        <w:rPr>
          <w:b/>
          <w:sz w:val="24"/>
          <w:szCs w:val="24"/>
          <w:lang w:val="bg-BG"/>
        </w:rPr>
        <w:t xml:space="preserve"> на ТП </w:t>
      </w:r>
      <w:r w:rsidR="006E1E22" w:rsidRPr="00744781">
        <w:rPr>
          <w:b/>
          <w:sz w:val="24"/>
          <w:szCs w:val="24"/>
          <w:lang w:val="bg-BG"/>
        </w:rPr>
        <w:t xml:space="preserve">ДГС </w:t>
      </w:r>
      <w:r w:rsidR="00E95993" w:rsidRPr="00744781">
        <w:rPr>
          <w:b/>
          <w:sz w:val="24"/>
          <w:szCs w:val="24"/>
          <w:lang w:val="bg-BG"/>
        </w:rPr>
        <w:t>„Преслав</w:t>
      </w:r>
      <w:r w:rsidR="006E1E22" w:rsidRPr="00744781">
        <w:rPr>
          <w:b/>
          <w:sz w:val="24"/>
          <w:szCs w:val="24"/>
          <w:lang w:val="bg-BG"/>
        </w:rPr>
        <w:t>“</w:t>
      </w:r>
      <w:r w:rsidR="005023AE" w:rsidRPr="00744781">
        <w:rPr>
          <w:b/>
          <w:sz w:val="24"/>
          <w:szCs w:val="24"/>
          <w:lang w:val="bg-BG"/>
        </w:rPr>
        <w:t xml:space="preserve"> към </w:t>
      </w:r>
      <w:r w:rsidR="00A30069" w:rsidRPr="00744781">
        <w:rPr>
          <w:b/>
          <w:sz w:val="24"/>
          <w:szCs w:val="24"/>
          <w:lang w:val="bg-BG"/>
        </w:rPr>
        <w:t>СИДП</w:t>
      </w:r>
      <w:r w:rsidR="005023AE" w:rsidRPr="00744781">
        <w:rPr>
          <w:b/>
          <w:sz w:val="24"/>
          <w:szCs w:val="24"/>
          <w:lang w:val="bg-BG"/>
        </w:rPr>
        <w:t xml:space="preserve"> ДП – Шумен.</w:t>
      </w:r>
    </w:p>
    <w:p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1.3.</w:t>
      </w:r>
      <w:r w:rsidR="0079152F" w:rsidRPr="00744781">
        <w:rPr>
          <w:sz w:val="24"/>
          <w:szCs w:val="24"/>
          <w:lang w:val="bg-BG"/>
        </w:rPr>
        <w:t xml:space="preserve"> </w:t>
      </w:r>
      <w:r w:rsidR="00992BF8" w:rsidRPr="00744781">
        <w:rPr>
          <w:sz w:val="24"/>
          <w:szCs w:val="24"/>
          <w:lang w:val="bg-BG"/>
        </w:rPr>
        <w:t>КУПУВАЧЪТ</w:t>
      </w:r>
      <w:r w:rsidR="00EE1F63" w:rsidRPr="00744781">
        <w:rPr>
          <w:sz w:val="24"/>
          <w:szCs w:val="24"/>
          <w:lang w:val="bg-BG"/>
        </w:rPr>
        <w:t xml:space="preserve"> приема и заплаща уговорената</w:t>
      </w:r>
      <w:r w:rsidRPr="00744781">
        <w:rPr>
          <w:sz w:val="24"/>
          <w:szCs w:val="24"/>
          <w:lang w:val="bg-BG"/>
        </w:rPr>
        <w:t xml:space="preserve"> между стр</w:t>
      </w:r>
      <w:r w:rsidR="00A30069" w:rsidRPr="00744781">
        <w:rPr>
          <w:sz w:val="24"/>
          <w:szCs w:val="24"/>
          <w:lang w:val="bg-BG"/>
        </w:rPr>
        <w:t>аните цена</w:t>
      </w:r>
      <w:r w:rsidR="00EE1F63" w:rsidRPr="00744781">
        <w:rPr>
          <w:sz w:val="24"/>
          <w:szCs w:val="24"/>
          <w:lang w:val="bg-BG"/>
        </w:rPr>
        <w:t>,</w:t>
      </w:r>
      <w:r w:rsidR="00E95993" w:rsidRPr="00744781">
        <w:rPr>
          <w:sz w:val="24"/>
          <w:szCs w:val="24"/>
          <w:lang w:val="bg-BG"/>
        </w:rPr>
        <w:t xml:space="preserve"> посочена в точка</w:t>
      </w:r>
      <w:r w:rsidR="00A30069" w:rsidRPr="00744781">
        <w:rPr>
          <w:sz w:val="24"/>
          <w:szCs w:val="24"/>
          <w:lang w:val="bg-BG"/>
        </w:rPr>
        <w:t xml:space="preserve"> 2.1</w:t>
      </w:r>
      <w:r w:rsidRPr="00744781">
        <w:rPr>
          <w:sz w:val="24"/>
          <w:szCs w:val="24"/>
          <w:lang w:val="bg-BG"/>
        </w:rPr>
        <w:t xml:space="preserve"> от наст</w:t>
      </w:r>
      <w:r w:rsidR="00EE1F63" w:rsidRPr="00744781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744781">
        <w:rPr>
          <w:sz w:val="24"/>
          <w:szCs w:val="24"/>
          <w:lang w:val="bg-BG"/>
        </w:rPr>
        <w:t>а и въз основа на която КУПУВАЧЪТ</w:t>
      </w:r>
      <w:r w:rsidR="00EE1F63" w:rsidRPr="00744781">
        <w:rPr>
          <w:sz w:val="24"/>
          <w:szCs w:val="24"/>
          <w:lang w:val="bg-BG"/>
        </w:rPr>
        <w:t xml:space="preserve"> е определен за спечелил търга.</w:t>
      </w:r>
    </w:p>
    <w:p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1.4.</w:t>
      </w:r>
      <w:r w:rsidR="0079152F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>Срок</w:t>
      </w:r>
      <w:r w:rsidR="00A30069" w:rsidRPr="00744781">
        <w:rPr>
          <w:sz w:val="24"/>
          <w:szCs w:val="24"/>
          <w:lang w:val="bg-BG"/>
        </w:rPr>
        <w:t>ът з</w:t>
      </w:r>
      <w:r w:rsidRPr="00744781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744781">
        <w:rPr>
          <w:sz w:val="24"/>
          <w:szCs w:val="24"/>
          <w:lang w:val="bg-BG"/>
        </w:rPr>
        <w:t xml:space="preserve">и сроковете за сеч и извоз </w:t>
      </w:r>
      <w:r w:rsidRPr="00744781">
        <w:rPr>
          <w:sz w:val="24"/>
          <w:szCs w:val="24"/>
          <w:lang w:val="bg-BG"/>
        </w:rPr>
        <w:t>за всяко едно насажде</w:t>
      </w:r>
      <w:r w:rsidR="00A30069" w:rsidRPr="00744781">
        <w:rPr>
          <w:sz w:val="24"/>
          <w:szCs w:val="24"/>
          <w:lang w:val="bg-BG"/>
        </w:rPr>
        <w:t>ние от обекта посочено в т. 1.2</w:t>
      </w:r>
      <w:r w:rsidR="00F244EE" w:rsidRPr="00744781">
        <w:rPr>
          <w:sz w:val="24"/>
          <w:szCs w:val="24"/>
          <w:lang w:val="bg-BG"/>
        </w:rPr>
        <w:t>,</w:t>
      </w:r>
      <w:r w:rsidRPr="00744781">
        <w:rPr>
          <w:sz w:val="24"/>
          <w:szCs w:val="24"/>
          <w:lang w:val="bg-BG"/>
        </w:rPr>
        <w:t xml:space="preserve"> е както следва:</w:t>
      </w:r>
    </w:p>
    <w:p w:rsidR="00F34419" w:rsidRPr="00744781" w:rsidRDefault="001A4D53" w:rsidP="00D24877">
      <w:pPr>
        <w:ind w:firstLine="567"/>
        <w:contextualSpacing/>
        <w:jc w:val="both"/>
        <w:rPr>
          <w:sz w:val="24"/>
          <w:szCs w:val="24"/>
        </w:rPr>
      </w:pPr>
      <w:r w:rsidRPr="00744781">
        <w:rPr>
          <w:b/>
          <w:sz w:val="24"/>
          <w:szCs w:val="24"/>
        </w:rPr>
        <w:t>1.</w:t>
      </w:r>
      <w:r w:rsidRPr="00744781">
        <w:rPr>
          <w:b/>
          <w:sz w:val="24"/>
          <w:szCs w:val="24"/>
          <w:lang w:val="bg-BG"/>
        </w:rPr>
        <w:t>4</w:t>
      </w:r>
      <w:r w:rsidRPr="00744781">
        <w:rPr>
          <w:b/>
          <w:sz w:val="24"/>
          <w:szCs w:val="24"/>
        </w:rPr>
        <w:t>.1</w:t>
      </w:r>
      <w:r w:rsidRPr="00744781">
        <w:rPr>
          <w:sz w:val="24"/>
          <w:szCs w:val="24"/>
        </w:rPr>
        <w:t xml:space="preserve">. </w:t>
      </w:r>
      <w:r w:rsidR="00F34419" w:rsidRPr="00744781">
        <w:rPr>
          <w:sz w:val="24"/>
          <w:szCs w:val="24"/>
        </w:rPr>
        <w:t xml:space="preserve">Срокът за получаване на позволителното за сеч предаване на насаждението и подписване на приемателно предавателния протокол и сроковете за сеч и извоз за всяко едно насаждение от обекта посочено в </w:t>
      </w:r>
      <w:r w:rsidR="00F34419" w:rsidRPr="00744781">
        <w:rPr>
          <w:b/>
          <w:sz w:val="24"/>
          <w:szCs w:val="24"/>
        </w:rPr>
        <w:t>т. 1.2</w:t>
      </w:r>
      <w:r w:rsidR="00F34419" w:rsidRPr="00744781">
        <w:rPr>
          <w:sz w:val="24"/>
          <w:szCs w:val="24"/>
        </w:rPr>
        <w:t>, е както следва: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418"/>
        <w:gridCol w:w="5528"/>
        <w:gridCol w:w="1559"/>
        <w:gridCol w:w="1843"/>
      </w:tblGrid>
      <w:tr w:rsidR="00F34419" w:rsidRPr="00744781" w:rsidTr="00744781">
        <w:tc>
          <w:tcPr>
            <w:tcW w:w="1418" w:type="dxa"/>
            <w:vAlign w:val="center"/>
          </w:tcPr>
          <w:p w:rsidR="00F34419" w:rsidRPr="00095F6E" w:rsidRDefault="00F34419" w:rsidP="00D24877">
            <w:pPr>
              <w:ind w:firstLine="4"/>
              <w:contextualSpacing/>
              <w:jc w:val="center"/>
            </w:pPr>
            <w:r w:rsidRPr="00095F6E">
              <w:t>Отдел, подотдел</w:t>
            </w:r>
          </w:p>
        </w:tc>
        <w:tc>
          <w:tcPr>
            <w:tcW w:w="5528" w:type="dxa"/>
            <w:vAlign w:val="center"/>
          </w:tcPr>
          <w:p w:rsidR="00F34419" w:rsidRPr="00095F6E" w:rsidRDefault="00F34419" w:rsidP="00D24877">
            <w:pPr>
              <w:ind w:firstLine="567"/>
              <w:contextualSpacing/>
              <w:jc w:val="center"/>
            </w:pPr>
            <w:r w:rsidRPr="00095F6E">
              <w:t>Срок за получаване на позволителното за сеч , предаване на насаждението и подписване на приемателно предавателния протокол до :</w:t>
            </w:r>
          </w:p>
        </w:tc>
        <w:tc>
          <w:tcPr>
            <w:tcW w:w="1559" w:type="dxa"/>
            <w:vAlign w:val="center"/>
          </w:tcPr>
          <w:p w:rsidR="00F34419" w:rsidRPr="00744781" w:rsidRDefault="00777754" w:rsidP="00D24877">
            <w:pPr>
              <w:ind w:firstLine="34"/>
              <w:contextualSpacing/>
              <w:jc w:val="center"/>
            </w:pPr>
            <w:r w:rsidRPr="00744781">
              <w:t>Срок за сеч до</w:t>
            </w:r>
            <w:r w:rsidR="00F34419" w:rsidRPr="00744781">
              <w:t>:</w:t>
            </w:r>
          </w:p>
        </w:tc>
        <w:tc>
          <w:tcPr>
            <w:tcW w:w="1843" w:type="dxa"/>
            <w:vAlign w:val="center"/>
          </w:tcPr>
          <w:p w:rsidR="00F34419" w:rsidRPr="00744781" w:rsidRDefault="00777754" w:rsidP="00D24877">
            <w:pPr>
              <w:ind w:firstLine="34"/>
              <w:contextualSpacing/>
              <w:jc w:val="center"/>
            </w:pPr>
            <w:r w:rsidRPr="00744781">
              <w:t>Срок за извоз до</w:t>
            </w:r>
            <w:r w:rsidR="00F34419" w:rsidRPr="00744781">
              <w:t>:</w:t>
            </w:r>
          </w:p>
        </w:tc>
      </w:tr>
      <w:tr w:rsidR="0043279D" w:rsidRPr="00744781" w:rsidTr="00744781">
        <w:trPr>
          <w:trHeight w:val="70"/>
        </w:trPr>
        <w:tc>
          <w:tcPr>
            <w:tcW w:w="1418" w:type="dxa"/>
            <w:vAlign w:val="center"/>
          </w:tcPr>
          <w:p w:rsidR="00CA7294" w:rsidRPr="00095F6E" w:rsidRDefault="00CA7294" w:rsidP="00095F6E">
            <w:pPr>
              <w:snapToGrid w:val="0"/>
              <w:contextualSpacing/>
              <w:jc w:val="center"/>
              <w:rPr>
                <w:b/>
                <w:sz w:val="24"/>
                <w:szCs w:val="24"/>
                <w:lang w:val="bg-BG"/>
              </w:rPr>
            </w:pPr>
            <w:r w:rsidRPr="00095F6E">
              <w:rPr>
                <w:b/>
                <w:sz w:val="24"/>
                <w:szCs w:val="24"/>
                <w:lang w:val="bg-BG"/>
              </w:rPr>
              <w:t>19 „р”</w:t>
            </w:r>
          </w:p>
          <w:p w:rsidR="0043279D" w:rsidRPr="00095F6E" w:rsidRDefault="00924BC0" w:rsidP="00095F6E">
            <w:pPr>
              <w:snapToGrid w:val="0"/>
              <w:contextualSpacing/>
              <w:jc w:val="center"/>
              <w:rPr>
                <w:b/>
                <w:sz w:val="24"/>
                <w:szCs w:val="24"/>
                <w:lang w:val="bg-BG"/>
              </w:rPr>
            </w:pPr>
            <w:r w:rsidRPr="00095F6E">
              <w:rPr>
                <w:b/>
                <w:sz w:val="24"/>
                <w:szCs w:val="24"/>
                <w:lang w:val="bg-BG"/>
              </w:rPr>
              <w:t>47</w:t>
            </w:r>
            <w:r w:rsidRPr="00095F6E">
              <w:rPr>
                <w:b/>
                <w:sz w:val="24"/>
                <w:szCs w:val="24"/>
              </w:rPr>
              <w:t xml:space="preserve"> „</w:t>
            </w:r>
            <w:r w:rsidRPr="00095F6E">
              <w:rPr>
                <w:b/>
                <w:sz w:val="24"/>
                <w:szCs w:val="24"/>
                <w:lang w:val="bg-BG"/>
              </w:rPr>
              <w:t>о</w:t>
            </w:r>
            <w:r w:rsidR="00CA7294" w:rsidRPr="00095F6E">
              <w:rPr>
                <w:b/>
                <w:sz w:val="24"/>
                <w:szCs w:val="24"/>
              </w:rPr>
              <w:t>”</w:t>
            </w:r>
          </w:p>
        </w:tc>
        <w:tc>
          <w:tcPr>
            <w:tcW w:w="5528" w:type="dxa"/>
            <w:vAlign w:val="center"/>
          </w:tcPr>
          <w:p w:rsidR="0043279D" w:rsidRPr="00095F6E" w:rsidRDefault="0043279D" w:rsidP="00E95993">
            <w:pPr>
              <w:ind w:firstLine="34"/>
              <w:contextualSpacing/>
              <w:jc w:val="center"/>
              <w:rPr>
                <w:sz w:val="22"/>
                <w:szCs w:val="22"/>
              </w:rPr>
            </w:pPr>
            <w:r w:rsidRPr="00095F6E">
              <w:rPr>
                <w:sz w:val="22"/>
                <w:szCs w:val="22"/>
              </w:rPr>
              <w:t xml:space="preserve">До </w:t>
            </w:r>
            <w:r w:rsidR="00E95993" w:rsidRPr="00095F6E">
              <w:rPr>
                <w:sz w:val="22"/>
                <w:szCs w:val="22"/>
                <w:lang w:val="bg-BG"/>
              </w:rPr>
              <w:t>пет</w:t>
            </w:r>
            <w:r w:rsidRPr="00095F6E">
              <w:rPr>
                <w:sz w:val="22"/>
                <w:szCs w:val="22"/>
              </w:rPr>
              <w:t xml:space="preserve"> работни дни от датата на сключване на договора</w:t>
            </w:r>
          </w:p>
        </w:tc>
        <w:tc>
          <w:tcPr>
            <w:tcW w:w="1559" w:type="dxa"/>
            <w:vAlign w:val="center"/>
          </w:tcPr>
          <w:p w:rsidR="0043279D" w:rsidRPr="00744781" w:rsidRDefault="00E95993" w:rsidP="00924BC0">
            <w:pPr>
              <w:ind w:firstLine="34"/>
              <w:contextualSpacing/>
              <w:jc w:val="center"/>
              <w:rPr>
                <w:sz w:val="22"/>
                <w:szCs w:val="22"/>
                <w:lang w:val="bg-BG"/>
              </w:rPr>
            </w:pPr>
            <w:r w:rsidRPr="00744781">
              <w:rPr>
                <w:sz w:val="22"/>
                <w:szCs w:val="22"/>
                <w:lang w:val="bg-BG"/>
              </w:rPr>
              <w:t>31</w:t>
            </w:r>
            <w:r w:rsidR="0043279D" w:rsidRPr="00744781">
              <w:rPr>
                <w:sz w:val="22"/>
                <w:szCs w:val="22"/>
              </w:rPr>
              <w:t>.</w:t>
            </w:r>
            <w:r w:rsidR="0043279D" w:rsidRPr="00744781">
              <w:rPr>
                <w:sz w:val="22"/>
                <w:szCs w:val="22"/>
                <w:lang w:val="bg-BG"/>
              </w:rPr>
              <w:t>12.</w:t>
            </w:r>
            <w:r w:rsidR="0043279D" w:rsidRPr="00744781">
              <w:rPr>
                <w:sz w:val="22"/>
                <w:szCs w:val="22"/>
              </w:rPr>
              <w:t>202</w:t>
            </w:r>
            <w:r w:rsidR="00924BC0">
              <w:rPr>
                <w:sz w:val="22"/>
                <w:szCs w:val="22"/>
                <w:lang w:val="bg-BG"/>
              </w:rPr>
              <w:t>5</w:t>
            </w:r>
            <w:r w:rsidR="0043279D" w:rsidRPr="00744781">
              <w:rPr>
                <w:sz w:val="22"/>
                <w:szCs w:val="22"/>
                <w:lang w:val="bg-BG"/>
              </w:rPr>
              <w:t xml:space="preserve"> </w:t>
            </w:r>
            <w:r w:rsidR="0043279D" w:rsidRPr="00744781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:rsidR="0043279D" w:rsidRPr="00744781" w:rsidRDefault="00E95993" w:rsidP="00924BC0">
            <w:pPr>
              <w:contextualSpacing/>
              <w:jc w:val="center"/>
              <w:rPr>
                <w:sz w:val="22"/>
                <w:szCs w:val="22"/>
                <w:lang w:val="bg-BG"/>
              </w:rPr>
            </w:pPr>
            <w:r w:rsidRPr="00744781">
              <w:rPr>
                <w:sz w:val="22"/>
                <w:szCs w:val="22"/>
                <w:lang w:val="bg-BG"/>
              </w:rPr>
              <w:t>31</w:t>
            </w:r>
            <w:r w:rsidR="0043279D" w:rsidRPr="00744781">
              <w:rPr>
                <w:sz w:val="22"/>
                <w:szCs w:val="22"/>
                <w:lang w:val="bg-BG"/>
              </w:rPr>
              <w:t>.12</w:t>
            </w:r>
            <w:r w:rsidR="0043279D" w:rsidRPr="00744781">
              <w:rPr>
                <w:sz w:val="22"/>
                <w:szCs w:val="22"/>
              </w:rPr>
              <w:t>.20</w:t>
            </w:r>
            <w:r w:rsidR="0043279D" w:rsidRPr="00744781">
              <w:rPr>
                <w:sz w:val="22"/>
                <w:szCs w:val="22"/>
                <w:lang w:val="bg-BG"/>
              </w:rPr>
              <w:t>2</w:t>
            </w:r>
            <w:r w:rsidR="00924BC0">
              <w:rPr>
                <w:sz w:val="22"/>
                <w:szCs w:val="22"/>
                <w:lang w:val="bg-BG"/>
              </w:rPr>
              <w:t>5</w:t>
            </w:r>
            <w:r w:rsidR="0043279D" w:rsidRPr="00744781">
              <w:rPr>
                <w:sz w:val="22"/>
                <w:szCs w:val="22"/>
              </w:rPr>
              <w:t xml:space="preserve"> г.</w:t>
            </w:r>
          </w:p>
        </w:tc>
      </w:tr>
    </w:tbl>
    <w:p w:rsidR="00F37A6F" w:rsidRPr="00744781" w:rsidRDefault="00F37A6F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</w:p>
    <w:p w:rsidR="001A4D53" w:rsidRPr="00744781" w:rsidRDefault="00F34419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</w:rPr>
        <w:lastRenderedPageBreak/>
        <w:t>1.</w:t>
      </w:r>
      <w:r w:rsidRPr="00744781">
        <w:rPr>
          <w:b/>
          <w:sz w:val="24"/>
          <w:szCs w:val="24"/>
          <w:lang w:val="bg-BG"/>
        </w:rPr>
        <w:t>4</w:t>
      </w:r>
      <w:r w:rsidRPr="00744781">
        <w:rPr>
          <w:b/>
          <w:sz w:val="24"/>
          <w:szCs w:val="24"/>
        </w:rPr>
        <w:t>.2</w:t>
      </w:r>
      <w:r w:rsidRPr="00744781">
        <w:rPr>
          <w:sz w:val="24"/>
          <w:szCs w:val="24"/>
        </w:rPr>
        <w:t xml:space="preserve">. Срок на започване на сечта – не по-късно от седем (7) работни дни от началната дата за започване на сечта, определена в позволителното за сеч. Сортиментите и техните параметри, които следва да се добият, се </w:t>
      </w:r>
      <w:r w:rsidRPr="00744781">
        <w:rPr>
          <w:sz w:val="24"/>
          <w:szCs w:val="24"/>
          <w:lang w:val="bg-BG"/>
        </w:rPr>
        <w:t xml:space="preserve">опреселени </w:t>
      </w:r>
      <w:r w:rsidRPr="00744781">
        <w:rPr>
          <w:sz w:val="24"/>
          <w:szCs w:val="24"/>
        </w:rPr>
        <w:t>в приложение № 2 към настоящия договор.</w:t>
      </w:r>
    </w:p>
    <w:p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1.5.</w:t>
      </w:r>
      <w:r w:rsidRPr="00744781">
        <w:rPr>
          <w:sz w:val="24"/>
          <w:szCs w:val="24"/>
          <w:lang w:val="bg-BG"/>
        </w:rPr>
        <w:t xml:space="preserve"> Крайния</w:t>
      </w:r>
      <w:r w:rsidR="00C01B88" w:rsidRPr="00744781">
        <w:rPr>
          <w:sz w:val="24"/>
          <w:szCs w:val="24"/>
          <w:lang w:val="bg-BG"/>
        </w:rPr>
        <w:t>т</w:t>
      </w:r>
      <w:r w:rsidRPr="00744781">
        <w:rPr>
          <w:sz w:val="24"/>
          <w:szCs w:val="24"/>
          <w:lang w:val="bg-BG"/>
        </w:rPr>
        <w:t xml:space="preserve"> срок на действие на договора </w:t>
      </w:r>
      <w:r w:rsidRPr="00744781">
        <w:rPr>
          <w:b/>
          <w:sz w:val="24"/>
          <w:szCs w:val="24"/>
          <w:lang w:val="bg-BG"/>
        </w:rPr>
        <w:t xml:space="preserve">е </w:t>
      </w:r>
      <w:r w:rsidR="006E1E22" w:rsidRPr="00744781">
        <w:rPr>
          <w:b/>
          <w:sz w:val="24"/>
          <w:szCs w:val="24"/>
          <w:lang w:val="bg-BG"/>
        </w:rPr>
        <w:t>31</w:t>
      </w:r>
      <w:r w:rsidR="00B074A3" w:rsidRPr="00744781">
        <w:rPr>
          <w:b/>
          <w:sz w:val="24"/>
          <w:szCs w:val="24"/>
          <w:lang w:val="bg-BG"/>
        </w:rPr>
        <w:t>.</w:t>
      </w:r>
      <w:r w:rsidR="006E1E22" w:rsidRPr="00744781">
        <w:rPr>
          <w:b/>
          <w:sz w:val="24"/>
          <w:szCs w:val="24"/>
          <w:lang w:val="bg-BG"/>
        </w:rPr>
        <w:t>12.</w:t>
      </w:r>
      <w:r w:rsidR="00B074A3" w:rsidRPr="00744781">
        <w:rPr>
          <w:b/>
          <w:sz w:val="24"/>
          <w:szCs w:val="24"/>
          <w:lang w:val="bg-BG"/>
        </w:rPr>
        <w:t>202</w:t>
      </w:r>
      <w:r w:rsidR="00924BC0">
        <w:rPr>
          <w:b/>
          <w:sz w:val="24"/>
          <w:szCs w:val="24"/>
          <w:lang w:val="bg-BG"/>
        </w:rPr>
        <w:t>5</w:t>
      </w:r>
      <w:r w:rsidR="0088508C" w:rsidRPr="00744781">
        <w:rPr>
          <w:sz w:val="24"/>
          <w:szCs w:val="24"/>
          <w:lang w:val="bg-BG"/>
        </w:rPr>
        <w:t xml:space="preserve"> </w:t>
      </w:r>
      <w:r w:rsidR="00EE1F63" w:rsidRPr="00744781">
        <w:rPr>
          <w:sz w:val="24"/>
          <w:szCs w:val="24"/>
          <w:lang w:val="bg-BG"/>
        </w:rPr>
        <w:t>година.</w:t>
      </w:r>
    </w:p>
    <w:p w:rsidR="00F57F02" w:rsidRPr="00744781" w:rsidRDefault="00F57F02" w:rsidP="00D24877">
      <w:pPr>
        <w:ind w:firstLine="567"/>
        <w:contextualSpacing/>
        <w:jc w:val="both"/>
        <w:rPr>
          <w:color w:val="000000"/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1.6.</w:t>
      </w:r>
      <w:r w:rsidRPr="00744781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744781">
        <w:rPr>
          <w:sz w:val="24"/>
          <w:szCs w:val="24"/>
          <w:lang w:val="bg-BG"/>
        </w:rPr>
        <w:t xml:space="preserve">едбите на нормативните </w:t>
      </w:r>
      <w:r w:rsidR="00396778" w:rsidRPr="00744781">
        <w:rPr>
          <w:sz w:val="24"/>
          <w:szCs w:val="24"/>
          <w:lang w:val="bg-BG"/>
        </w:rPr>
        <w:t xml:space="preserve">и поднормативните </w:t>
      </w:r>
      <w:r w:rsidR="00EE1F63" w:rsidRPr="00744781">
        <w:rPr>
          <w:sz w:val="24"/>
          <w:szCs w:val="24"/>
          <w:lang w:val="bg-BG"/>
        </w:rPr>
        <w:t>актове, разпореждания и другите документи</w:t>
      </w:r>
      <w:r w:rsidRPr="00744781">
        <w:rPr>
          <w:sz w:val="24"/>
          <w:szCs w:val="24"/>
          <w:lang w:val="bg-BG"/>
        </w:rPr>
        <w:t xml:space="preserve"> за пол</w:t>
      </w:r>
      <w:r w:rsidR="00A30069" w:rsidRPr="00744781">
        <w:rPr>
          <w:sz w:val="24"/>
          <w:szCs w:val="24"/>
          <w:lang w:val="bg-BG"/>
        </w:rPr>
        <w:t>зване на дървесината от горите</w:t>
      </w:r>
      <w:r w:rsidR="00B72645" w:rsidRPr="00744781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r w:rsidR="00B72645" w:rsidRPr="00744781">
          <w:rPr>
            <w:rStyle w:val="ae"/>
            <w:color w:val="000000"/>
            <w:sz w:val="24"/>
            <w:szCs w:val="24"/>
            <w:u w:val="none"/>
          </w:rPr>
          <w:t xml:space="preserve">Регламент (ЕС) № 995/2010 </w:t>
        </w:r>
      </w:hyperlink>
      <w:r w:rsidR="00B72645" w:rsidRPr="00744781">
        <w:rPr>
          <w:rStyle w:val="ala2"/>
          <w:color w:val="000000"/>
          <w:sz w:val="24"/>
          <w:szCs w:val="24"/>
        </w:rPr>
        <w:t>на Европейския парламент и на Съвета от 20 октомври 2010 г. за определяне на задълженията на операторите, които пускат на пазара дървен материал и изделия от дървен материал (OB, L, бр. 295 от 12 ноември 2010 г.</w:t>
      </w:r>
      <w:r w:rsidR="00B72645" w:rsidRPr="00744781">
        <w:rPr>
          <w:color w:val="000000"/>
          <w:sz w:val="24"/>
          <w:szCs w:val="24"/>
          <w:lang w:val="bg-BG"/>
        </w:rPr>
        <w:t>)</w:t>
      </w:r>
    </w:p>
    <w:p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F57F02" w:rsidRPr="00744781" w:rsidRDefault="00F57F02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>II. ЦЕНА</w:t>
      </w:r>
      <w:r w:rsidR="00777754" w:rsidRPr="00744781">
        <w:rPr>
          <w:b/>
          <w:sz w:val="24"/>
          <w:szCs w:val="24"/>
          <w:u w:val="single"/>
          <w:lang w:val="bg-BG"/>
        </w:rPr>
        <w:t xml:space="preserve"> И НАЧИН НА ПЛАЩАНЕ</w:t>
      </w:r>
    </w:p>
    <w:p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2.1.</w:t>
      </w:r>
      <w:r w:rsidR="0079152F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 xml:space="preserve">Цената, която </w:t>
      </w:r>
      <w:r w:rsidR="00EE1F63" w:rsidRPr="00744781">
        <w:rPr>
          <w:sz w:val="24"/>
          <w:szCs w:val="24"/>
          <w:lang w:val="bg-BG"/>
        </w:rPr>
        <w:t>КУПУВАЧЪТ</w:t>
      </w:r>
      <w:r w:rsidRPr="00744781">
        <w:rPr>
          <w:sz w:val="24"/>
          <w:szCs w:val="24"/>
          <w:lang w:val="bg-BG"/>
        </w:rPr>
        <w:t xml:space="preserve"> запла</w:t>
      </w:r>
      <w:r w:rsidR="005023AE" w:rsidRPr="00744781">
        <w:rPr>
          <w:sz w:val="24"/>
          <w:szCs w:val="24"/>
          <w:lang w:val="bg-BG"/>
        </w:rPr>
        <w:t xml:space="preserve">ща за </w:t>
      </w:r>
      <w:r w:rsidRPr="00744781">
        <w:rPr>
          <w:b/>
          <w:sz w:val="24"/>
          <w:szCs w:val="24"/>
          <w:lang w:val="bg-BG"/>
        </w:rPr>
        <w:t>общото прогнозно количество</w:t>
      </w:r>
      <w:r w:rsidR="00FE78FE" w:rsidRPr="00744781">
        <w:rPr>
          <w:sz w:val="24"/>
          <w:szCs w:val="24"/>
          <w:lang w:val="bg-BG"/>
        </w:rPr>
        <w:t xml:space="preserve"> (в зависимост от</w:t>
      </w:r>
      <w:r w:rsidR="00FE78FE" w:rsidRPr="00744781">
        <w:rPr>
          <w:b/>
          <w:sz w:val="24"/>
          <w:szCs w:val="24"/>
          <w:lang w:val="bg-BG"/>
        </w:rPr>
        <w:t xml:space="preserve"> цената</w:t>
      </w:r>
      <w:r w:rsidR="00FE78FE" w:rsidRPr="00744781">
        <w:rPr>
          <w:sz w:val="24"/>
          <w:szCs w:val="24"/>
          <w:lang w:val="bg-BG"/>
        </w:rPr>
        <w:t xml:space="preserve"> за всеки сортимент определена </w:t>
      </w:r>
      <w:r w:rsidR="00FE78FE" w:rsidRPr="00744781">
        <w:rPr>
          <w:b/>
          <w:sz w:val="24"/>
          <w:szCs w:val="24"/>
          <w:lang w:val="bg-BG"/>
        </w:rPr>
        <w:t>пропорционално</w:t>
      </w:r>
      <w:r w:rsidR="00FE78FE" w:rsidRPr="00744781">
        <w:rPr>
          <w:sz w:val="24"/>
          <w:szCs w:val="24"/>
          <w:lang w:val="bg-BG"/>
        </w:rPr>
        <w:t xml:space="preserve"> на съотношението между </w:t>
      </w:r>
      <w:r w:rsidR="00FE78FE" w:rsidRPr="00744781">
        <w:rPr>
          <w:b/>
          <w:sz w:val="24"/>
          <w:szCs w:val="24"/>
          <w:lang w:val="bg-BG"/>
        </w:rPr>
        <w:t>началната</w:t>
      </w:r>
      <w:r w:rsidR="00FE78FE" w:rsidRPr="00744781">
        <w:rPr>
          <w:sz w:val="24"/>
          <w:szCs w:val="24"/>
          <w:lang w:val="bg-BG"/>
        </w:rPr>
        <w:t xml:space="preserve"> и </w:t>
      </w:r>
      <w:r w:rsidR="00FE78FE" w:rsidRPr="00744781">
        <w:rPr>
          <w:b/>
          <w:sz w:val="24"/>
          <w:szCs w:val="24"/>
          <w:lang w:val="bg-BG"/>
        </w:rPr>
        <w:t>достигнатата</w:t>
      </w:r>
      <w:r w:rsidR="00E446F9" w:rsidRPr="00744781">
        <w:rPr>
          <w:sz w:val="24"/>
          <w:szCs w:val="24"/>
          <w:lang w:val="bg-BG"/>
        </w:rPr>
        <w:t xml:space="preserve"> цена за </w:t>
      </w:r>
      <w:r w:rsidR="00AD633E" w:rsidRPr="00744781">
        <w:rPr>
          <w:sz w:val="24"/>
          <w:szCs w:val="24"/>
          <w:lang w:val="bg-BG"/>
        </w:rPr>
        <w:t>обекта</w:t>
      </w:r>
      <w:r w:rsidR="00E446F9" w:rsidRPr="00744781">
        <w:rPr>
          <w:sz w:val="24"/>
          <w:szCs w:val="24"/>
          <w:lang w:val="bg-BG"/>
        </w:rPr>
        <w:t>,</w:t>
      </w:r>
      <w:r w:rsidR="00FE78FE" w:rsidRPr="00744781">
        <w:rPr>
          <w:sz w:val="24"/>
          <w:szCs w:val="24"/>
          <w:lang w:val="bg-BG"/>
        </w:rPr>
        <w:t xml:space="preserve"> по време на търга) </w:t>
      </w:r>
      <w:r w:rsidRPr="00744781">
        <w:rPr>
          <w:sz w:val="24"/>
          <w:szCs w:val="24"/>
          <w:lang w:val="bg-BG"/>
        </w:rPr>
        <w:t>от</w:t>
      </w:r>
      <w:r w:rsidR="00EE1F63" w:rsidRPr="00744781">
        <w:rPr>
          <w:sz w:val="24"/>
          <w:szCs w:val="24"/>
          <w:lang w:val="bg-BG"/>
        </w:rPr>
        <w:t xml:space="preserve"> </w:t>
      </w:r>
      <w:r w:rsidR="00D5286E" w:rsidRPr="00D5286E">
        <w:rPr>
          <w:b/>
          <w:sz w:val="24"/>
          <w:szCs w:val="24"/>
          <w:lang w:val="bg-BG"/>
        </w:rPr>
        <w:t>793</w:t>
      </w:r>
      <w:r w:rsidR="00824C84" w:rsidRPr="00D5286E">
        <w:rPr>
          <w:b/>
          <w:sz w:val="24"/>
          <w:szCs w:val="24"/>
          <w:lang w:val="bg-BG"/>
        </w:rPr>
        <w:t xml:space="preserve"> </w:t>
      </w:r>
      <w:r w:rsidRPr="00D5286E">
        <w:rPr>
          <w:b/>
          <w:sz w:val="24"/>
          <w:szCs w:val="24"/>
          <w:lang w:val="bg-BG"/>
        </w:rPr>
        <w:t xml:space="preserve">пл. </w:t>
      </w:r>
      <w:r w:rsidR="00E446F9" w:rsidRPr="00D5286E">
        <w:rPr>
          <w:b/>
          <w:sz w:val="24"/>
          <w:szCs w:val="24"/>
          <w:lang w:val="bg-BG"/>
        </w:rPr>
        <w:t xml:space="preserve">куб. </w:t>
      </w:r>
      <w:r w:rsidRPr="00D5286E">
        <w:rPr>
          <w:b/>
          <w:sz w:val="24"/>
          <w:szCs w:val="24"/>
          <w:lang w:val="bg-BG"/>
        </w:rPr>
        <w:t>м.</w:t>
      </w:r>
      <w:r w:rsidRPr="00744781">
        <w:rPr>
          <w:sz w:val="24"/>
          <w:szCs w:val="24"/>
          <w:lang w:val="bg-BG"/>
        </w:rPr>
        <w:t xml:space="preserve"> прогнозни </w:t>
      </w:r>
      <w:r w:rsidR="001A1E2A" w:rsidRPr="00744781">
        <w:rPr>
          <w:sz w:val="24"/>
          <w:szCs w:val="24"/>
          <w:lang w:val="bg-BG"/>
        </w:rPr>
        <w:t xml:space="preserve">количества маркирана дървесина </w:t>
      </w:r>
      <w:r w:rsidRPr="00744781">
        <w:rPr>
          <w:sz w:val="24"/>
          <w:szCs w:val="24"/>
          <w:lang w:val="bg-BG"/>
        </w:rPr>
        <w:t>на корен от</w:t>
      </w:r>
      <w:r w:rsidRPr="00744781">
        <w:rPr>
          <w:b/>
          <w:sz w:val="24"/>
          <w:szCs w:val="24"/>
        </w:rPr>
        <w:t xml:space="preserve"> </w:t>
      </w:r>
      <w:r w:rsidR="00E95993" w:rsidRPr="00744781">
        <w:rPr>
          <w:b/>
          <w:sz w:val="24"/>
          <w:szCs w:val="24"/>
          <w:lang w:val="bg-BG"/>
        </w:rPr>
        <w:t xml:space="preserve">обект </w:t>
      </w:r>
      <w:r w:rsidR="00BB6FE0" w:rsidRPr="00744781">
        <w:rPr>
          <w:b/>
          <w:sz w:val="24"/>
          <w:szCs w:val="24"/>
        </w:rPr>
        <w:t xml:space="preserve">№ </w:t>
      </w:r>
      <w:r w:rsidR="00E95993" w:rsidRPr="00744781">
        <w:rPr>
          <w:b/>
          <w:sz w:val="24"/>
          <w:szCs w:val="24"/>
          <w:lang w:val="bg-BG"/>
        </w:rPr>
        <w:t>6-</w:t>
      </w:r>
      <w:r w:rsidR="00924BC0">
        <w:rPr>
          <w:b/>
          <w:sz w:val="24"/>
          <w:szCs w:val="24"/>
          <w:lang w:val="bg-BG"/>
        </w:rPr>
        <w:t>3</w:t>
      </w:r>
      <w:r w:rsidR="00D5286E">
        <w:rPr>
          <w:b/>
          <w:sz w:val="24"/>
          <w:szCs w:val="24"/>
          <w:lang w:val="bg-BG"/>
        </w:rPr>
        <w:t>7</w:t>
      </w:r>
      <w:r w:rsidR="00BA0DF9" w:rsidRPr="00744781">
        <w:rPr>
          <w:b/>
          <w:sz w:val="24"/>
          <w:szCs w:val="24"/>
        </w:rPr>
        <w:t>-2</w:t>
      </w:r>
      <w:r w:rsidR="00924BC0">
        <w:rPr>
          <w:b/>
          <w:sz w:val="24"/>
          <w:szCs w:val="24"/>
          <w:lang w:val="bg-BG"/>
        </w:rPr>
        <w:t>5</w:t>
      </w:r>
      <w:r w:rsidR="00BB6FE0" w:rsidRPr="00744781">
        <w:rPr>
          <w:b/>
          <w:sz w:val="24"/>
          <w:szCs w:val="24"/>
        </w:rPr>
        <w:t xml:space="preserve"> отдели /подотдели: </w:t>
      </w:r>
      <w:r w:rsidR="00D5286E" w:rsidRPr="00CA7294">
        <w:rPr>
          <w:b/>
          <w:sz w:val="24"/>
          <w:szCs w:val="24"/>
          <w:highlight w:val="yellow"/>
          <w:lang w:val="bg-BG"/>
        </w:rPr>
        <w:t>19 „р”, 47</w:t>
      </w:r>
      <w:r w:rsidR="00D5286E" w:rsidRPr="00CA7294">
        <w:rPr>
          <w:b/>
          <w:sz w:val="24"/>
          <w:szCs w:val="24"/>
          <w:highlight w:val="yellow"/>
        </w:rPr>
        <w:t xml:space="preserve"> „</w:t>
      </w:r>
      <w:r w:rsidR="00D5286E" w:rsidRPr="00CA7294">
        <w:rPr>
          <w:b/>
          <w:sz w:val="24"/>
          <w:szCs w:val="24"/>
          <w:highlight w:val="yellow"/>
          <w:lang w:val="bg-BG"/>
        </w:rPr>
        <w:t>о</w:t>
      </w:r>
      <w:r w:rsidR="00D5286E" w:rsidRPr="00CA7294">
        <w:rPr>
          <w:b/>
          <w:sz w:val="24"/>
          <w:szCs w:val="24"/>
          <w:highlight w:val="yellow"/>
        </w:rPr>
        <w:t>”</w:t>
      </w:r>
      <w:r w:rsidR="00D5286E">
        <w:rPr>
          <w:b/>
          <w:sz w:val="24"/>
          <w:szCs w:val="24"/>
          <w:lang w:val="bg-BG"/>
        </w:rPr>
        <w:t xml:space="preserve"> </w:t>
      </w:r>
      <w:r w:rsidR="00E446F9" w:rsidRPr="00744781">
        <w:rPr>
          <w:sz w:val="24"/>
          <w:szCs w:val="24"/>
          <w:lang w:val="bg-BG"/>
        </w:rPr>
        <w:t>е:</w:t>
      </w:r>
      <w:r w:rsidR="00985C96" w:rsidRPr="00744781">
        <w:rPr>
          <w:sz w:val="24"/>
          <w:szCs w:val="24"/>
          <w:lang w:val="bg-BG"/>
        </w:rPr>
        <w:t xml:space="preserve"> </w:t>
      </w:r>
      <w:r w:rsidR="003D2C0A" w:rsidRPr="00924BC0">
        <w:rPr>
          <w:b/>
          <w:sz w:val="24"/>
          <w:szCs w:val="24"/>
          <w:highlight w:val="yellow"/>
          <w:lang w:val="bg-BG"/>
        </w:rPr>
        <w:t>.............</w:t>
      </w:r>
      <w:r w:rsidR="00985C96" w:rsidRPr="00924BC0">
        <w:rPr>
          <w:b/>
          <w:sz w:val="24"/>
          <w:szCs w:val="24"/>
          <w:highlight w:val="yellow"/>
        </w:rPr>
        <w:t xml:space="preserve">  лв</w:t>
      </w:r>
      <w:r w:rsidR="00E95993" w:rsidRPr="00924BC0">
        <w:rPr>
          <w:b/>
          <w:sz w:val="24"/>
          <w:szCs w:val="24"/>
          <w:highlight w:val="yellow"/>
          <w:lang w:val="bg-BG"/>
        </w:rPr>
        <w:t>.</w:t>
      </w:r>
      <w:r w:rsidR="00985C96" w:rsidRPr="00924BC0">
        <w:rPr>
          <w:b/>
          <w:sz w:val="24"/>
          <w:szCs w:val="24"/>
          <w:highlight w:val="yellow"/>
        </w:rPr>
        <w:t xml:space="preserve"> </w:t>
      </w:r>
      <w:r w:rsidR="00E95993" w:rsidRPr="00924BC0">
        <w:rPr>
          <w:sz w:val="24"/>
          <w:szCs w:val="24"/>
          <w:highlight w:val="yellow"/>
          <w:lang w:val="bg-BG"/>
        </w:rPr>
        <w:t>(...................)</w:t>
      </w:r>
      <w:r w:rsidR="00924BC0" w:rsidRPr="00924BC0">
        <w:rPr>
          <w:sz w:val="24"/>
          <w:szCs w:val="24"/>
          <w:highlight w:val="yellow"/>
          <w:lang w:val="bg-BG"/>
        </w:rPr>
        <w:t xml:space="preserve"> / </w:t>
      </w:r>
      <w:r w:rsidR="00924BC0" w:rsidRPr="00924BC0">
        <w:rPr>
          <w:b/>
          <w:sz w:val="24"/>
          <w:szCs w:val="24"/>
          <w:highlight w:val="yellow"/>
          <w:lang w:val="bg-BG"/>
        </w:rPr>
        <w:t>.............</w:t>
      </w:r>
      <w:r w:rsidR="00924BC0" w:rsidRPr="00924BC0">
        <w:rPr>
          <w:b/>
          <w:sz w:val="24"/>
          <w:szCs w:val="24"/>
          <w:highlight w:val="yellow"/>
        </w:rPr>
        <w:t xml:space="preserve">  </w:t>
      </w:r>
      <w:r w:rsidR="00924BC0" w:rsidRPr="00924BC0">
        <w:rPr>
          <w:b/>
          <w:sz w:val="24"/>
          <w:szCs w:val="24"/>
          <w:highlight w:val="yellow"/>
          <w:lang w:val="bg-BG"/>
        </w:rPr>
        <w:t>евро</w:t>
      </w:r>
      <w:r w:rsidR="00924BC0" w:rsidRPr="00924BC0">
        <w:rPr>
          <w:b/>
          <w:sz w:val="24"/>
          <w:szCs w:val="24"/>
          <w:highlight w:val="yellow"/>
        </w:rPr>
        <w:t xml:space="preserve"> </w:t>
      </w:r>
      <w:r w:rsidR="00924BC0" w:rsidRPr="00924BC0">
        <w:rPr>
          <w:sz w:val="24"/>
          <w:szCs w:val="24"/>
          <w:highlight w:val="yellow"/>
          <w:lang w:val="bg-BG"/>
        </w:rPr>
        <w:t>(...................)</w:t>
      </w:r>
      <w:r w:rsidR="00A30069" w:rsidRPr="00744781">
        <w:rPr>
          <w:sz w:val="24"/>
          <w:szCs w:val="24"/>
          <w:lang w:val="bg-BG"/>
        </w:rPr>
        <w:t>,</w:t>
      </w:r>
      <w:r w:rsidR="005023AE" w:rsidRPr="00744781">
        <w:rPr>
          <w:sz w:val="24"/>
          <w:szCs w:val="24"/>
          <w:lang w:val="bg-BG"/>
        </w:rPr>
        <w:t xml:space="preserve"> </w:t>
      </w:r>
      <w:r w:rsidR="00127B87" w:rsidRPr="00744781">
        <w:rPr>
          <w:b/>
          <w:sz w:val="24"/>
          <w:szCs w:val="24"/>
          <w:lang w:val="bg-BG"/>
        </w:rPr>
        <w:t xml:space="preserve">без </w:t>
      </w:r>
      <w:r w:rsidR="00127B87" w:rsidRPr="00744781">
        <w:rPr>
          <w:sz w:val="24"/>
          <w:szCs w:val="24"/>
          <w:lang w:val="bg-BG"/>
        </w:rPr>
        <w:t>включен</w:t>
      </w:r>
      <w:r w:rsidR="00A30069" w:rsidRPr="00744781">
        <w:rPr>
          <w:b/>
          <w:sz w:val="24"/>
          <w:szCs w:val="24"/>
          <w:lang w:val="bg-BG"/>
        </w:rPr>
        <w:t xml:space="preserve"> ДДС</w:t>
      </w:r>
      <w:r w:rsidR="00A30069" w:rsidRPr="00744781">
        <w:rPr>
          <w:sz w:val="24"/>
          <w:szCs w:val="24"/>
          <w:lang w:val="bg-BG"/>
        </w:rPr>
        <w:t xml:space="preserve"> и </w:t>
      </w:r>
      <w:r w:rsidR="003D2C0A" w:rsidRPr="00924BC0">
        <w:rPr>
          <w:b/>
          <w:sz w:val="24"/>
          <w:szCs w:val="24"/>
          <w:highlight w:val="yellow"/>
          <w:lang w:val="bg-BG"/>
        </w:rPr>
        <w:t>..............</w:t>
      </w:r>
      <w:r w:rsidR="00985C96" w:rsidRPr="00924BC0">
        <w:rPr>
          <w:b/>
          <w:sz w:val="24"/>
          <w:szCs w:val="24"/>
          <w:highlight w:val="yellow"/>
          <w:lang w:val="bg-BG"/>
        </w:rPr>
        <w:t xml:space="preserve"> </w:t>
      </w:r>
      <w:r w:rsidR="00B3101A" w:rsidRPr="00924BC0">
        <w:rPr>
          <w:b/>
          <w:sz w:val="24"/>
          <w:szCs w:val="24"/>
          <w:highlight w:val="yellow"/>
          <w:lang w:val="bg-BG"/>
        </w:rPr>
        <w:t>лв.</w:t>
      </w:r>
      <w:r w:rsidR="00B3101A" w:rsidRPr="00924BC0">
        <w:rPr>
          <w:sz w:val="24"/>
          <w:szCs w:val="24"/>
          <w:highlight w:val="yellow"/>
          <w:lang w:val="bg-BG"/>
        </w:rPr>
        <w:t xml:space="preserve"> </w:t>
      </w:r>
      <w:r w:rsidR="00924BC0" w:rsidRPr="00924BC0">
        <w:rPr>
          <w:sz w:val="24"/>
          <w:szCs w:val="24"/>
          <w:highlight w:val="yellow"/>
          <w:lang w:val="bg-BG"/>
        </w:rPr>
        <w:t xml:space="preserve">/ </w:t>
      </w:r>
      <w:r w:rsidR="00924BC0" w:rsidRPr="00924BC0">
        <w:rPr>
          <w:b/>
          <w:sz w:val="24"/>
          <w:szCs w:val="24"/>
          <w:highlight w:val="yellow"/>
          <w:lang w:val="bg-BG"/>
        </w:rPr>
        <w:t>.............</w:t>
      </w:r>
      <w:r w:rsidR="00924BC0" w:rsidRPr="00744781">
        <w:rPr>
          <w:b/>
          <w:sz w:val="24"/>
          <w:szCs w:val="24"/>
        </w:rPr>
        <w:t xml:space="preserve">  </w:t>
      </w:r>
      <w:r w:rsidR="00924BC0">
        <w:rPr>
          <w:b/>
          <w:sz w:val="24"/>
          <w:szCs w:val="24"/>
          <w:lang w:val="bg-BG"/>
        </w:rPr>
        <w:t>евро</w:t>
      </w:r>
      <w:r w:rsidR="00924BC0" w:rsidRPr="00744781">
        <w:rPr>
          <w:b/>
          <w:sz w:val="24"/>
          <w:szCs w:val="24"/>
        </w:rPr>
        <w:t xml:space="preserve"> </w:t>
      </w:r>
      <w:r w:rsidR="00985C96" w:rsidRPr="00744781">
        <w:rPr>
          <w:sz w:val="24"/>
          <w:szCs w:val="24"/>
          <w:lang w:val="bg-BG"/>
        </w:rPr>
        <w:t xml:space="preserve">с </w:t>
      </w:r>
      <w:r w:rsidR="00127B87" w:rsidRPr="00744781">
        <w:rPr>
          <w:b/>
          <w:sz w:val="24"/>
          <w:szCs w:val="24"/>
          <w:lang w:val="bg-BG"/>
        </w:rPr>
        <w:t>включен</w:t>
      </w:r>
      <w:r w:rsidRPr="00744781">
        <w:rPr>
          <w:b/>
          <w:sz w:val="24"/>
          <w:szCs w:val="24"/>
          <w:lang w:val="bg-BG"/>
        </w:rPr>
        <w:t xml:space="preserve"> ДДС</w:t>
      </w:r>
      <w:r w:rsidR="00A30069" w:rsidRPr="00744781">
        <w:rPr>
          <w:sz w:val="24"/>
          <w:szCs w:val="24"/>
          <w:lang w:val="bg-BG"/>
        </w:rPr>
        <w:t xml:space="preserve">, </w:t>
      </w:r>
      <w:r w:rsidRPr="00744781">
        <w:rPr>
          <w:sz w:val="24"/>
          <w:szCs w:val="24"/>
          <w:lang w:val="bg-BG"/>
        </w:rPr>
        <w:t>разпределена по сортименти</w:t>
      </w:r>
      <w:r w:rsidR="00A30069" w:rsidRPr="00744781">
        <w:rPr>
          <w:sz w:val="24"/>
          <w:szCs w:val="24"/>
          <w:lang w:val="bg-BG"/>
        </w:rPr>
        <w:t>,</w:t>
      </w:r>
      <w:r w:rsidRPr="00744781">
        <w:rPr>
          <w:sz w:val="24"/>
          <w:szCs w:val="24"/>
          <w:lang w:val="bg-BG"/>
        </w:rPr>
        <w:t xml:space="preserve"> съгласно приложение №</w:t>
      </w:r>
      <w:r w:rsidR="00A30069" w:rsidRPr="00744781">
        <w:rPr>
          <w:sz w:val="24"/>
          <w:szCs w:val="24"/>
          <w:lang w:val="bg-BG"/>
        </w:rPr>
        <w:t xml:space="preserve"> </w:t>
      </w:r>
      <w:r w:rsidR="00252E4A" w:rsidRPr="00744781">
        <w:rPr>
          <w:sz w:val="24"/>
          <w:szCs w:val="24"/>
          <w:lang w:val="bg-BG"/>
        </w:rPr>
        <w:t>2</w:t>
      </w:r>
      <w:r w:rsidR="00B3101A" w:rsidRPr="00744781">
        <w:rPr>
          <w:sz w:val="24"/>
          <w:szCs w:val="24"/>
          <w:lang w:val="bg-BG"/>
        </w:rPr>
        <w:t xml:space="preserve"> –</w:t>
      </w:r>
      <w:r w:rsidRPr="00744781">
        <w:rPr>
          <w:sz w:val="24"/>
          <w:szCs w:val="24"/>
          <w:lang w:val="bg-BG"/>
        </w:rPr>
        <w:t xml:space="preserve"> нераз</w:t>
      </w:r>
      <w:r w:rsidR="00FA3D4F" w:rsidRPr="00744781">
        <w:rPr>
          <w:sz w:val="24"/>
          <w:szCs w:val="24"/>
          <w:lang w:val="bg-BG"/>
        </w:rPr>
        <w:t>делна част от настоящия договор.</w:t>
      </w:r>
    </w:p>
    <w:p w:rsidR="00941900" w:rsidRPr="00744781" w:rsidRDefault="00F57F02" w:rsidP="00D24877">
      <w:pPr>
        <w:ind w:firstLine="567"/>
        <w:contextualSpacing/>
        <w:jc w:val="both"/>
        <w:rPr>
          <w:sz w:val="24"/>
          <w:szCs w:val="24"/>
        </w:rPr>
      </w:pPr>
      <w:r w:rsidRPr="00744781">
        <w:rPr>
          <w:b/>
          <w:sz w:val="24"/>
          <w:szCs w:val="24"/>
        </w:rPr>
        <w:t>2.2.</w:t>
      </w:r>
      <w:r w:rsidRPr="00744781">
        <w:rPr>
          <w:sz w:val="24"/>
          <w:szCs w:val="24"/>
        </w:rPr>
        <w:t xml:space="preserve"> </w:t>
      </w:r>
      <w:r w:rsidR="00941900" w:rsidRPr="00744781">
        <w:rPr>
          <w:sz w:val="24"/>
          <w:szCs w:val="24"/>
        </w:rPr>
        <w:t xml:space="preserve">Купувачът заплаща дървесината на авансови вноски, както следва: </w:t>
      </w:r>
    </w:p>
    <w:p w:rsidR="00C24C89" w:rsidRPr="00744781" w:rsidRDefault="00F57F02" w:rsidP="00D24877">
      <w:pPr>
        <w:autoSpaceDE w:val="0"/>
        <w:autoSpaceDN w:val="0"/>
        <w:adjustRightInd w:val="0"/>
        <w:ind w:firstLine="567"/>
        <w:contextualSpacing/>
        <w:jc w:val="both"/>
        <w:rPr>
          <w:sz w:val="24"/>
          <w:szCs w:val="24"/>
          <w:u w:val="single"/>
          <w:lang w:val="bg-BG" w:eastAsia="bg-BG"/>
        </w:rPr>
      </w:pPr>
      <w:r w:rsidRPr="00744781">
        <w:rPr>
          <w:b/>
          <w:sz w:val="24"/>
          <w:szCs w:val="24"/>
          <w:lang w:val="bg-BG"/>
        </w:rPr>
        <w:t>2.2.1</w:t>
      </w:r>
      <w:r w:rsidRPr="00744781">
        <w:rPr>
          <w:sz w:val="24"/>
          <w:szCs w:val="24"/>
          <w:lang w:val="bg-BG"/>
        </w:rPr>
        <w:t>.</w:t>
      </w:r>
      <w:r w:rsidR="0079152F" w:rsidRPr="00744781">
        <w:rPr>
          <w:sz w:val="24"/>
          <w:szCs w:val="24"/>
          <w:lang w:val="bg-BG"/>
        </w:rPr>
        <w:t xml:space="preserve"> </w:t>
      </w:r>
      <w:r w:rsidR="00C24C89" w:rsidRPr="00744781">
        <w:rPr>
          <w:sz w:val="24"/>
          <w:szCs w:val="24"/>
          <w:lang w:eastAsia="bg-BG"/>
        </w:rPr>
        <w:t xml:space="preserve">Спечелилият търга, </w:t>
      </w:r>
      <w:r w:rsidR="00C24C89" w:rsidRPr="00744781">
        <w:rPr>
          <w:b/>
          <w:sz w:val="24"/>
          <w:szCs w:val="24"/>
          <w:u w:val="single"/>
          <w:lang w:eastAsia="bg-BG"/>
        </w:rPr>
        <w:t xml:space="preserve">след сключване  на договора и преди издаване на първи по ред превозен билет представя документ за платена </w:t>
      </w:r>
      <w:r w:rsidR="00C24C89" w:rsidRPr="00744781">
        <w:rPr>
          <w:sz w:val="24"/>
          <w:szCs w:val="24"/>
          <w:u w:val="single"/>
          <w:lang w:eastAsia="bg-BG"/>
        </w:rPr>
        <w:t xml:space="preserve">авансова вноска в размер на </w:t>
      </w:r>
      <w:r w:rsidR="00C24C89" w:rsidRPr="00744781">
        <w:rPr>
          <w:b/>
          <w:sz w:val="24"/>
          <w:szCs w:val="24"/>
          <w:u w:val="single"/>
          <w:lang w:eastAsia="bg-BG"/>
        </w:rPr>
        <w:t>20% (двадесет  процента)</w:t>
      </w:r>
      <w:r w:rsidR="00C24C89" w:rsidRPr="00744781">
        <w:rPr>
          <w:sz w:val="24"/>
          <w:szCs w:val="24"/>
          <w:u w:val="single"/>
          <w:lang w:eastAsia="bg-BG"/>
        </w:rPr>
        <w:t xml:space="preserve"> от достигнатата при търга обща цена, с включен и начислен ДДС</w:t>
      </w:r>
      <w:r w:rsidR="003E12D3" w:rsidRPr="00744781">
        <w:rPr>
          <w:sz w:val="24"/>
          <w:szCs w:val="24"/>
          <w:u w:val="single"/>
          <w:lang w:val="bg-BG" w:eastAsia="bg-BG"/>
        </w:rPr>
        <w:t>.</w:t>
      </w:r>
    </w:p>
    <w:p w:rsidR="00C24C89" w:rsidRPr="00744781" w:rsidRDefault="00C24C89" w:rsidP="00D24877">
      <w:pPr>
        <w:autoSpaceDE w:val="0"/>
        <w:autoSpaceDN w:val="0"/>
        <w:adjustRightInd w:val="0"/>
        <w:ind w:firstLine="567"/>
        <w:contextualSpacing/>
        <w:jc w:val="both"/>
        <w:rPr>
          <w:sz w:val="24"/>
          <w:szCs w:val="24"/>
          <w:lang w:eastAsia="bg-BG"/>
        </w:rPr>
      </w:pPr>
      <w:r w:rsidRPr="00744781">
        <w:rPr>
          <w:sz w:val="24"/>
          <w:szCs w:val="24"/>
          <w:lang w:val="bg-BG" w:eastAsia="bg-BG"/>
        </w:rPr>
        <w:t xml:space="preserve">2.2.2. </w:t>
      </w:r>
      <w:r w:rsidRPr="00744781">
        <w:rPr>
          <w:sz w:val="24"/>
          <w:szCs w:val="24"/>
        </w:rPr>
        <w:t>Следващите плащания, след получаване и транспортиране на авансово платената дървесина, се извършват преди транспортирането на последващата добита дървесина, съгласно количествата, посочени в приемателно-предавателен протокол, изготвен от страните по договора. При плащане по банков път, същото се удостоверява с представяне в стопанството на надлежно заверен от банката платежен документ.</w:t>
      </w:r>
    </w:p>
    <w:p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</w:rPr>
      </w:pPr>
      <w:r w:rsidRPr="00744781">
        <w:rPr>
          <w:b/>
          <w:sz w:val="24"/>
          <w:szCs w:val="24"/>
        </w:rPr>
        <w:t>2.2.3.</w:t>
      </w:r>
      <w:r w:rsidRPr="00744781">
        <w:rPr>
          <w:sz w:val="24"/>
          <w:szCs w:val="24"/>
        </w:rPr>
        <w:t xml:space="preserve"> За добито определено количество дървесина от</w:t>
      </w:r>
      <w:r w:rsidR="00FA3D4F" w:rsidRPr="00744781">
        <w:rPr>
          <w:sz w:val="24"/>
          <w:szCs w:val="24"/>
        </w:rPr>
        <w:t xml:space="preserve"> съответен сортимент, КУПУВАЧЪТ уведомява ПРОДАВАЧА, по реда на Раздел V</w:t>
      </w:r>
      <w:r w:rsidRPr="00744781">
        <w:rPr>
          <w:sz w:val="24"/>
          <w:szCs w:val="24"/>
        </w:rPr>
        <w:t xml:space="preserve"> от настоящият договор, за изготвяне на предавателно-приемателен протокол за кубиране </w:t>
      </w:r>
      <w:r w:rsidR="00FA3D4F" w:rsidRPr="00744781">
        <w:rPr>
          <w:sz w:val="24"/>
          <w:szCs w:val="24"/>
        </w:rPr>
        <w:t>на добитата дървесина, който се подписва от</w:t>
      </w:r>
      <w:r w:rsidRPr="00744781">
        <w:rPr>
          <w:sz w:val="24"/>
          <w:szCs w:val="24"/>
        </w:rPr>
        <w:t xml:space="preserve"> страните.</w:t>
      </w:r>
    </w:p>
    <w:p w:rsidR="00F57F02" w:rsidRPr="00744781" w:rsidRDefault="00F57F02" w:rsidP="00D24877">
      <w:pPr>
        <w:ind w:firstLine="567"/>
        <w:contextualSpacing/>
        <w:jc w:val="both"/>
        <w:rPr>
          <w:b/>
          <w:sz w:val="24"/>
          <w:szCs w:val="24"/>
          <w:lang w:val="ru-RU"/>
        </w:rPr>
      </w:pPr>
      <w:r w:rsidRPr="00744781">
        <w:rPr>
          <w:b/>
          <w:sz w:val="24"/>
          <w:szCs w:val="24"/>
          <w:lang w:val="bg-BG"/>
        </w:rPr>
        <w:t>2.2.4.</w:t>
      </w:r>
      <w:r w:rsidRPr="00744781">
        <w:rPr>
          <w:sz w:val="24"/>
          <w:szCs w:val="24"/>
          <w:lang w:val="bg-BG"/>
        </w:rPr>
        <w:t xml:space="preserve"> В </w:t>
      </w:r>
      <w:r w:rsidR="00FA3D4F" w:rsidRPr="00744781">
        <w:rPr>
          <w:sz w:val="24"/>
          <w:szCs w:val="24"/>
          <w:lang w:val="bg-BG"/>
        </w:rPr>
        <w:t xml:space="preserve">(3) </w:t>
      </w:r>
      <w:r w:rsidRPr="00744781">
        <w:rPr>
          <w:sz w:val="24"/>
          <w:szCs w:val="24"/>
          <w:lang w:val="bg-BG"/>
        </w:rPr>
        <w:t>тридневен</w:t>
      </w:r>
      <w:r w:rsidR="00FA3D4F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744781">
        <w:rPr>
          <w:sz w:val="24"/>
          <w:szCs w:val="24"/>
          <w:lang w:val="bg-BG"/>
        </w:rPr>
        <w:t xml:space="preserve">за кубиране, </w:t>
      </w:r>
      <w:r w:rsidRPr="00744781">
        <w:rPr>
          <w:sz w:val="24"/>
          <w:szCs w:val="24"/>
          <w:lang w:val="bg-BG"/>
        </w:rPr>
        <w:t xml:space="preserve">КУПУВАЧЪТ се задължава да преведе по следната </w:t>
      </w:r>
      <w:r w:rsidR="00A43FA2" w:rsidRPr="00744781">
        <w:rPr>
          <w:sz w:val="24"/>
          <w:szCs w:val="24"/>
        </w:rPr>
        <w:t xml:space="preserve">по сметка на </w:t>
      </w:r>
      <w:r w:rsidR="00A43FA2" w:rsidRPr="00744781">
        <w:rPr>
          <w:b/>
          <w:sz w:val="24"/>
          <w:szCs w:val="24"/>
        </w:rPr>
        <w:t>ТП ДГС „Преслав”:</w:t>
      </w:r>
      <w:r w:rsidR="00A43FA2" w:rsidRPr="00744781">
        <w:rPr>
          <w:sz w:val="24"/>
          <w:szCs w:val="24"/>
        </w:rPr>
        <w:t xml:space="preserve"> </w:t>
      </w:r>
      <w:r w:rsidR="00A43FA2" w:rsidRPr="00744781">
        <w:rPr>
          <w:b/>
          <w:sz w:val="24"/>
          <w:szCs w:val="24"/>
        </w:rPr>
        <w:t>IBAN: BG</w:t>
      </w:r>
      <w:r w:rsidR="00A43FA2" w:rsidRPr="00744781">
        <w:rPr>
          <w:b/>
          <w:sz w:val="24"/>
          <w:szCs w:val="24"/>
          <w:lang w:val="ru-RU"/>
        </w:rPr>
        <w:t>71</w:t>
      </w:r>
      <w:r w:rsidR="00A43FA2" w:rsidRPr="00744781">
        <w:rPr>
          <w:b/>
          <w:sz w:val="24"/>
          <w:szCs w:val="24"/>
        </w:rPr>
        <w:t>CECB</w:t>
      </w:r>
      <w:r w:rsidR="00A43FA2" w:rsidRPr="00744781">
        <w:rPr>
          <w:b/>
          <w:sz w:val="24"/>
          <w:szCs w:val="24"/>
          <w:lang w:val="ru-RU"/>
        </w:rPr>
        <w:t>979010</w:t>
      </w:r>
      <w:r w:rsidR="00A43FA2" w:rsidRPr="00744781">
        <w:rPr>
          <w:b/>
          <w:sz w:val="24"/>
          <w:szCs w:val="24"/>
        </w:rPr>
        <w:t>C</w:t>
      </w:r>
      <w:r w:rsidR="00A43FA2" w:rsidRPr="00744781">
        <w:rPr>
          <w:b/>
          <w:sz w:val="24"/>
          <w:szCs w:val="24"/>
          <w:lang w:val="ru-RU"/>
        </w:rPr>
        <w:t>7755501</w:t>
      </w:r>
      <w:r w:rsidR="00A43FA2" w:rsidRPr="00744781">
        <w:rPr>
          <w:sz w:val="24"/>
          <w:szCs w:val="24"/>
          <w:lang w:val="ru-RU"/>
        </w:rPr>
        <w:t xml:space="preserve">, </w:t>
      </w:r>
      <w:r w:rsidR="00A43FA2" w:rsidRPr="00744781">
        <w:rPr>
          <w:b/>
          <w:sz w:val="24"/>
          <w:szCs w:val="24"/>
        </w:rPr>
        <w:t>BIC</w:t>
      </w:r>
      <w:r w:rsidR="00A43FA2" w:rsidRPr="00744781">
        <w:rPr>
          <w:b/>
          <w:sz w:val="24"/>
          <w:szCs w:val="24"/>
          <w:lang w:val="ru-RU"/>
        </w:rPr>
        <w:t>:</w:t>
      </w:r>
      <w:r w:rsidR="00A43FA2" w:rsidRPr="00744781">
        <w:rPr>
          <w:sz w:val="24"/>
          <w:szCs w:val="24"/>
          <w:lang w:val="ru-RU"/>
        </w:rPr>
        <w:t xml:space="preserve"> </w:t>
      </w:r>
      <w:r w:rsidR="00A43FA2" w:rsidRPr="00744781">
        <w:rPr>
          <w:b/>
          <w:sz w:val="24"/>
          <w:szCs w:val="24"/>
        </w:rPr>
        <w:t>CECBBGSF</w:t>
      </w:r>
      <w:r w:rsidR="00A43FA2" w:rsidRPr="00744781">
        <w:rPr>
          <w:sz w:val="24"/>
          <w:szCs w:val="24"/>
          <w:lang w:val="ru-RU"/>
        </w:rPr>
        <w:t xml:space="preserve">, </w:t>
      </w:r>
      <w:r w:rsidR="00A43FA2" w:rsidRPr="00744781">
        <w:rPr>
          <w:b/>
          <w:sz w:val="24"/>
          <w:szCs w:val="24"/>
          <w:lang w:val="ru-RU"/>
        </w:rPr>
        <w:t>при Банка</w:t>
      </w:r>
      <w:r w:rsidR="00A43FA2" w:rsidRPr="00744781">
        <w:rPr>
          <w:sz w:val="24"/>
          <w:szCs w:val="24"/>
          <w:lang w:val="ru-RU"/>
        </w:rPr>
        <w:t xml:space="preserve"> </w:t>
      </w:r>
      <w:r w:rsidR="00A43FA2" w:rsidRPr="00744781">
        <w:rPr>
          <w:b/>
          <w:sz w:val="24"/>
          <w:szCs w:val="24"/>
          <w:lang w:val="ru-RU"/>
        </w:rPr>
        <w:t>ЦКБ АД</w:t>
      </w:r>
      <w:r w:rsidR="00B074A3" w:rsidRPr="00744781">
        <w:rPr>
          <w:b/>
          <w:sz w:val="24"/>
          <w:szCs w:val="24"/>
          <w:lang w:val="ru-RU"/>
        </w:rPr>
        <w:t xml:space="preserve">, </w:t>
      </w:r>
      <w:r w:rsidRPr="00744781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2.3.</w:t>
      </w:r>
      <w:r w:rsidRPr="00744781">
        <w:rPr>
          <w:sz w:val="24"/>
          <w:szCs w:val="24"/>
          <w:lang w:val="bg-BG"/>
        </w:rPr>
        <w:t xml:space="preserve"> Съгласно посочените количества по сортименти в предавателно–приемателния протокол за кубиране, ПРОДАВАЧЪТ </w:t>
      </w:r>
      <w:r w:rsidRPr="00744781">
        <w:rPr>
          <w:b/>
          <w:sz w:val="24"/>
          <w:szCs w:val="24"/>
          <w:lang w:val="bg-BG"/>
        </w:rPr>
        <w:t>издава, превозни билети</w:t>
      </w:r>
      <w:r w:rsidRPr="00744781">
        <w:rPr>
          <w:sz w:val="24"/>
          <w:szCs w:val="24"/>
          <w:lang w:val="bg-BG"/>
        </w:rPr>
        <w:t xml:space="preserve">, </w:t>
      </w:r>
      <w:r w:rsidRPr="00744781">
        <w:rPr>
          <w:b/>
          <w:sz w:val="24"/>
          <w:szCs w:val="24"/>
          <w:lang w:val="bg-BG"/>
        </w:rPr>
        <w:t>след предс</w:t>
      </w:r>
      <w:r w:rsidR="00FA3D4F" w:rsidRPr="00744781">
        <w:rPr>
          <w:b/>
          <w:sz w:val="24"/>
          <w:szCs w:val="24"/>
          <w:lang w:val="bg-BG"/>
        </w:rPr>
        <w:t>тавяне</w:t>
      </w:r>
      <w:r w:rsidR="00FA3D4F" w:rsidRPr="00744781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744781">
        <w:rPr>
          <w:b/>
          <w:sz w:val="24"/>
          <w:szCs w:val="24"/>
          <w:lang w:val="bg-BG"/>
        </w:rPr>
        <w:t>извършено плащане</w:t>
      </w:r>
      <w:r w:rsidRPr="00744781">
        <w:rPr>
          <w:sz w:val="24"/>
          <w:szCs w:val="24"/>
          <w:lang w:val="bg-BG"/>
        </w:rPr>
        <w:t xml:space="preserve">. Превозните билети се издават </w:t>
      </w:r>
      <w:r w:rsidRPr="00744781">
        <w:rPr>
          <w:b/>
          <w:sz w:val="24"/>
          <w:szCs w:val="24"/>
          <w:lang w:val="bg-BG"/>
        </w:rPr>
        <w:t>до размера на внесените</w:t>
      </w:r>
      <w:r w:rsidRPr="00744781">
        <w:rPr>
          <w:sz w:val="24"/>
          <w:szCs w:val="24"/>
          <w:lang w:val="bg-BG"/>
        </w:rPr>
        <w:t xml:space="preserve"> от </w:t>
      </w:r>
      <w:r w:rsidR="00FA3D4F" w:rsidRPr="00744781">
        <w:rPr>
          <w:sz w:val="24"/>
          <w:szCs w:val="24"/>
          <w:lang w:val="bg-BG"/>
        </w:rPr>
        <w:t>КУПУВАЧА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b/>
          <w:sz w:val="24"/>
          <w:szCs w:val="24"/>
          <w:lang w:val="bg-BG"/>
        </w:rPr>
        <w:t>вноски</w:t>
      </w:r>
      <w:r w:rsidRPr="00744781">
        <w:rPr>
          <w:sz w:val="24"/>
          <w:szCs w:val="24"/>
          <w:lang w:val="bg-BG"/>
        </w:rPr>
        <w:t>.</w:t>
      </w:r>
    </w:p>
    <w:p w:rsidR="00F57F02" w:rsidRPr="00744781" w:rsidRDefault="00F57F02" w:rsidP="00D24877">
      <w:pPr>
        <w:pStyle w:val="a4"/>
        <w:ind w:firstLine="567"/>
        <w:contextualSpacing/>
        <w:rPr>
          <w:rFonts w:ascii="Times New Roman" w:hAnsi="Times New Roman"/>
          <w:szCs w:val="24"/>
        </w:rPr>
      </w:pPr>
      <w:r w:rsidRPr="00744781">
        <w:rPr>
          <w:rFonts w:ascii="Times New Roman" w:hAnsi="Times New Roman"/>
          <w:b/>
          <w:szCs w:val="24"/>
        </w:rPr>
        <w:t>2.4.</w:t>
      </w:r>
      <w:r w:rsidR="0079152F" w:rsidRPr="00744781">
        <w:rPr>
          <w:rFonts w:ascii="Times New Roman" w:hAnsi="Times New Roman"/>
          <w:szCs w:val="24"/>
        </w:rPr>
        <w:t xml:space="preserve"> </w:t>
      </w:r>
      <w:r w:rsidRPr="00744781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744781">
        <w:rPr>
          <w:rFonts w:ascii="Times New Roman" w:hAnsi="Times New Roman"/>
          <w:szCs w:val="24"/>
        </w:rPr>
        <w:t>заплатената и отсечена</w:t>
      </w:r>
      <w:r w:rsidRPr="00744781">
        <w:rPr>
          <w:rFonts w:ascii="Times New Roman" w:hAnsi="Times New Roman"/>
          <w:szCs w:val="24"/>
        </w:rPr>
        <w:t xml:space="preserve"> дървесина</w:t>
      </w:r>
      <w:r w:rsidR="00127B87" w:rsidRPr="00744781">
        <w:rPr>
          <w:rFonts w:ascii="Times New Roman" w:hAnsi="Times New Roman"/>
          <w:szCs w:val="24"/>
        </w:rPr>
        <w:t>,</w:t>
      </w:r>
      <w:r w:rsidRPr="00744781">
        <w:rPr>
          <w:rFonts w:ascii="Times New Roman" w:hAnsi="Times New Roman"/>
          <w:szCs w:val="24"/>
        </w:rPr>
        <w:t xml:space="preserve"> като цяло</w:t>
      </w:r>
      <w:r w:rsidR="00127B87" w:rsidRPr="00744781">
        <w:rPr>
          <w:rFonts w:ascii="Times New Roman" w:hAnsi="Times New Roman"/>
          <w:szCs w:val="24"/>
        </w:rPr>
        <w:t>,</w:t>
      </w:r>
      <w:r w:rsidRPr="00744781">
        <w:rPr>
          <w:rFonts w:ascii="Times New Roman" w:hAnsi="Times New Roman"/>
          <w:szCs w:val="24"/>
        </w:rPr>
        <w:t xml:space="preserve"> е </w:t>
      </w:r>
      <w:r w:rsidR="00494879" w:rsidRPr="00744781">
        <w:rPr>
          <w:rFonts w:ascii="Times New Roman" w:hAnsi="Times New Roman"/>
          <w:szCs w:val="24"/>
        </w:rPr>
        <w:t xml:space="preserve">до 30 дни след </w:t>
      </w:r>
      <w:r w:rsidRPr="00744781">
        <w:rPr>
          <w:rFonts w:ascii="Times New Roman" w:hAnsi="Times New Roman"/>
          <w:szCs w:val="24"/>
        </w:rPr>
        <w:t>крайния срок за извоз</w:t>
      </w:r>
      <w:r w:rsidR="00494879" w:rsidRPr="00744781">
        <w:rPr>
          <w:rFonts w:ascii="Times New Roman" w:hAnsi="Times New Roman"/>
          <w:szCs w:val="24"/>
        </w:rPr>
        <w:t>,</w:t>
      </w:r>
      <w:r w:rsidRPr="00744781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744781">
        <w:rPr>
          <w:rFonts w:ascii="Times New Roman" w:hAnsi="Times New Roman"/>
          <w:szCs w:val="24"/>
        </w:rPr>
        <w:t xml:space="preserve"> –</w:t>
      </w:r>
      <w:r w:rsidR="00127B87" w:rsidRPr="00744781">
        <w:rPr>
          <w:rFonts w:ascii="Times New Roman" w:hAnsi="Times New Roman"/>
          <w:szCs w:val="24"/>
        </w:rPr>
        <w:t xml:space="preserve"> предмет на настоящия договор.</w:t>
      </w:r>
    </w:p>
    <w:p w:rsidR="00F07A50" w:rsidRPr="00744781" w:rsidRDefault="00F07A50" w:rsidP="00D24877">
      <w:pPr>
        <w:pStyle w:val="a4"/>
        <w:ind w:firstLine="567"/>
        <w:contextualSpacing/>
        <w:rPr>
          <w:rFonts w:ascii="Times New Roman" w:hAnsi="Times New Roman"/>
          <w:szCs w:val="24"/>
        </w:rPr>
      </w:pPr>
      <w:r w:rsidRPr="00744781">
        <w:rPr>
          <w:rFonts w:ascii="Times New Roman" w:hAnsi="Times New Roman"/>
          <w:b/>
          <w:szCs w:val="24"/>
        </w:rPr>
        <w:t>2.5.</w:t>
      </w:r>
      <w:r w:rsidRPr="00744781">
        <w:rPr>
          <w:rFonts w:ascii="Times New Roman" w:hAnsi="Times New Roman"/>
          <w:szCs w:val="24"/>
        </w:rPr>
        <w:t xml:space="preserve"> </w:t>
      </w:r>
      <w:r w:rsidRPr="00744781">
        <w:rPr>
          <w:rFonts w:ascii="Times New Roman" w:hAnsi="Times New Roman"/>
          <w:szCs w:val="24"/>
          <w:lang w:eastAsia="bg-BG"/>
        </w:rPr>
        <w:t>Дървесината се транспортира в срока на договора, но не по-късно от 1</w:t>
      </w:r>
      <w:r w:rsidRPr="00744781">
        <w:rPr>
          <w:rFonts w:ascii="Times New Roman" w:hAnsi="Times New Roman"/>
          <w:szCs w:val="24"/>
          <w:lang w:val="ru-RU" w:eastAsia="bg-BG"/>
        </w:rPr>
        <w:t>0</w:t>
      </w:r>
      <w:r w:rsidRPr="00744781">
        <w:rPr>
          <w:rFonts w:ascii="Times New Roman" w:hAnsi="Times New Roman"/>
          <w:szCs w:val="24"/>
          <w:lang w:eastAsia="bg-BG"/>
        </w:rPr>
        <w:t xml:space="preserve"> (десет) дни след подписване на предавателно-приемателен протокол от </w:t>
      </w:r>
      <w:r w:rsidR="00A43FA2" w:rsidRPr="00744781">
        <w:rPr>
          <w:rFonts w:ascii="Times New Roman" w:hAnsi="Times New Roman"/>
          <w:b/>
          <w:szCs w:val="24"/>
        </w:rPr>
        <w:t xml:space="preserve">ТП </w:t>
      </w:r>
      <w:r w:rsidR="00777754" w:rsidRPr="00744781">
        <w:rPr>
          <w:rFonts w:ascii="Times New Roman" w:hAnsi="Times New Roman"/>
          <w:b/>
          <w:szCs w:val="24"/>
        </w:rPr>
        <w:t xml:space="preserve">ДГС </w:t>
      </w:r>
      <w:r w:rsidR="00A43FA2" w:rsidRPr="00744781">
        <w:rPr>
          <w:rFonts w:ascii="Times New Roman" w:hAnsi="Times New Roman"/>
          <w:b/>
          <w:szCs w:val="24"/>
        </w:rPr>
        <w:t>„</w:t>
      </w:r>
      <w:r w:rsidR="00924BC0">
        <w:rPr>
          <w:rFonts w:ascii="Times New Roman" w:hAnsi="Times New Roman"/>
          <w:b/>
          <w:szCs w:val="24"/>
        </w:rPr>
        <w:t>Преслав</w:t>
      </w:r>
      <w:r w:rsidR="00777754" w:rsidRPr="00744781">
        <w:rPr>
          <w:rFonts w:ascii="Times New Roman" w:hAnsi="Times New Roman"/>
          <w:b/>
          <w:szCs w:val="24"/>
        </w:rPr>
        <w:t>“</w:t>
      </w:r>
      <w:r w:rsidR="00924BC0">
        <w:rPr>
          <w:rFonts w:ascii="Times New Roman" w:hAnsi="Times New Roman"/>
          <w:b/>
          <w:szCs w:val="24"/>
        </w:rPr>
        <w:t xml:space="preserve"> </w:t>
      </w:r>
      <w:r w:rsidRPr="00744781">
        <w:rPr>
          <w:rFonts w:ascii="Times New Roman" w:hAnsi="Times New Roman"/>
          <w:b/>
          <w:szCs w:val="24"/>
        </w:rPr>
        <w:t xml:space="preserve">и при представена фактура за извършеното заплащане на предадената от Продавача и приета от Купувача  дървесина.  </w:t>
      </w:r>
      <w:r w:rsidRPr="00744781">
        <w:rPr>
          <w:rFonts w:ascii="Times New Roman" w:hAnsi="Times New Roman"/>
          <w:szCs w:val="24"/>
          <w:lang w:eastAsia="bg-BG"/>
        </w:rPr>
        <w:t xml:space="preserve">След изтичане на този срок КУПУВАЧЪТ дължи </w:t>
      </w:r>
      <w:r w:rsidRPr="00744781">
        <w:rPr>
          <w:rFonts w:ascii="Times New Roman" w:hAnsi="Times New Roman"/>
          <w:b/>
          <w:szCs w:val="24"/>
          <w:lang w:eastAsia="bg-BG"/>
        </w:rPr>
        <w:t>магазинаж в размер на 0,</w:t>
      </w:r>
      <w:r w:rsidR="005A40C3" w:rsidRPr="00744781">
        <w:rPr>
          <w:rFonts w:ascii="Times New Roman" w:hAnsi="Times New Roman"/>
          <w:b/>
          <w:szCs w:val="24"/>
          <w:lang w:val="ru-RU" w:eastAsia="bg-BG"/>
        </w:rPr>
        <w:t>1</w:t>
      </w:r>
      <w:r w:rsidRPr="00744781">
        <w:rPr>
          <w:rFonts w:ascii="Times New Roman" w:hAnsi="Times New Roman"/>
          <w:b/>
          <w:szCs w:val="24"/>
          <w:lang w:val="ru-RU" w:eastAsia="bg-BG"/>
        </w:rPr>
        <w:t xml:space="preserve"> </w:t>
      </w:r>
      <w:r w:rsidRPr="00744781">
        <w:rPr>
          <w:rFonts w:ascii="Times New Roman" w:hAnsi="Times New Roman"/>
          <w:b/>
          <w:szCs w:val="24"/>
          <w:lang w:eastAsia="bg-BG"/>
        </w:rPr>
        <w:t>% за всеки просрочен ден</w:t>
      </w:r>
      <w:r w:rsidRPr="00744781">
        <w:rPr>
          <w:rFonts w:ascii="Times New Roman" w:hAnsi="Times New Roman"/>
          <w:szCs w:val="24"/>
          <w:lang w:eastAsia="bg-BG"/>
        </w:rPr>
        <w:t xml:space="preserve"> от стойността на приетата и заплатена дървесина, като срокът на така уговорения магазинаж е не по-повече 30 (тридесет) дни от датата на подписване на предавателно-</w:t>
      </w:r>
      <w:r w:rsidRPr="00744781">
        <w:rPr>
          <w:rFonts w:ascii="Times New Roman" w:hAnsi="Times New Roman"/>
          <w:szCs w:val="24"/>
          <w:lang w:eastAsia="bg-BG"/>
        </w:rPr>
        <w:lastRenderedPageBreak/>
        <w:t xml:space="preserve">приемателен протокол. След изтичане на така договорения срок - магазинаж,  нетранспортираната дървесината остава в полза на продавача с изключение на  случаите когато транспорта не е могъл са бъде осъществен в посочени срок поради възникване на форсмажорни обстоятелства по смисъла на  </w:t>
      </w:r>
      <w:r w:rsidRPr="00744781">
        <w:rPr>
          <w:rFonts w:ascii="Times New Roman" w:hAnsi="Times New Roman"/>
          <w:szCs w:val="24"/>
        </w:rPr>
        <w:t xml:space="preserve">Параграф 1, т.23 от  ДР  на </w:t>
      </w:r>
      <w:r w:rsidRPr="00744781">
        <w:rPr>
          <w:rStyle w:val="21"/>
          <w:rFonts w:eastAsia="Calibri"/>
        </w:rPr>
        <w:t>НУРВИДГТДОСПДНГП  или при условията на чл.4.1.3. от настоящия договор</w:t>
      </w:r>
      <w:r w:rsidRPr="00744781">
        <w:rPr>
          <w:rFonts w:ascii="Times New Roman" w:hAnsi="Times New Roman"/>
          <w:szCs w:val="24"/>
          <w:lang w:eastAsia="bg-BG"/>
        </w:rPr>
        <w:t>.</w:t>
      </w:r>
    </w:p>
    <w:p w:rsidR="00824C84" w:rsidRPr="00744781" w:rsidRDefault="00F57F02" w:rsidP="00D24877">
      <w:pPr>
        <w:ind w:firstLine="567"/>
        <w:contextualSpacing/>
        <w:jc w:val="both"/>
        <w:rPr>
          <w:b/>
          <w:sz w:val="24"/>
          <w:szCs w:val="24"/>
          <w:lang w:val="ru-RU"/>
        </w:rPr>
      </w:pPr>
      <w:r w:rsidRPr="00744781">
        <w:rPr>
          <w:b/>
          <w:sz w:val="24"/>
          <w:szCs w:val="24"/>
          <w:lang w:val="bg-BG"/>
        </w:rPr>
        <w:t>2.</w:t>
      </w:r>
      <w:r w:rsidR="007F04D4" w:rsidRPr="00744781">
        <w:rPr>
          <w:b/>
          <w:sz w:val="24"/>
          <w:szCs w:val="24"/>
          <w:lang w:val="bg-BG"/>
        </w:rPr>
        <w:t>6</w:t>
      </w:r>
      <w:r w:rsidRPr="00744781">
        <w:rPr>
          <w:b/>
          <w:sz w:val="24"/>
          <w:szCs w:val="24"/>
          <w:lang w:val="bg-BG"/>
        </w:rPr>
        <w:t>.</w:t>
      </w:r>
      <w:r w:rsidR="0079152F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>Гаранция</w:t>
      </w:r>
      <w:r w:rsidR="00C01B88" w:rsidRPr="00744781">
        <w:rPr>
          <w:sz w:val="24"/>
          <w:szCs w:val="24"/>
          <w:lang w:val="bg-BG"/>
        </w:rPr>
        <w:t>та</w:t>
      </w:r>
      <w:r w:rsidRPr="00744781">
        <w:rPr>
          <w:sz w:val="24"/>
          <w:szCs w:val="24"/>
          <w:lang w:val="bg-BG"/>
        </w:rPr>
        <w:t xml:space="preserve"> за изпълнение в размер </w:t>
      </w:r>
      <w:r w:rsidRPr="00924BC0">
        <w:rPr>
          <w:sz w:val="24"/>
          <w:szCs w:val="24"/>
          <w:highlight w:val="yellow"/>
          <w:lang w:val="bg-BG"/>
        </w:rPr>
        <w:t>на</w:t>
      </w:r>
      <w:r w:rsidR="00C01B88" w:rsidRPr="00924BC0">
        <w:rPr>
          <w:sz w:val="24"/>
          <w:szCs w:val="24"/>
          <w:highlight w:val="yellow"/>
          <w:lang w:val="bg-BG"/>
        </w:rPr>
        <w:t xml:space="preserve"> </w:t>
      </w:r>
      <w:r w:rsidR="003D2C0A" w:rsidRPr="00924BC0">
        <w:rPr>
          <w:b/>
          <w:sz w:val="24"/>
          <w:szCs w:val="24"/>
          <w:highlight w:val="yellow"/>
          <w:lang w:val="bg-BG"/>
        </w:rPr>
        <w:t>................</w:t>
      </w:r>
      <w:r w:rsidR="00985C96" w:rsidRPr="00924BC0">
        <w:rPr>
          <w:b/>
          <w:sz w:val="24"/>
          <w:szCs w:val="24"/>
          <w:highlight w:val="yellow"/>
          <w:lang w:val="bg-BG"/>
        </w:rPr>
        <w:t xml:space="preserve"> </w:t>
      </w:r>
      <w:r w:rsidRPr="00924BC0">
        <w:rPr>
          <w:b/>
          <w:sz w:val="24"/>
          <w:szCs w:val="24"/>
          <w:highlight w:val="yellow"/>
          <w:lang w:val="bg-BG"/>
        </w:rPr>
        <w:t>лв.</w:t>
      </w:r>
      <w:r w:rsidR="00924BC0" w:rsidRPr="00924BC0">
        <w:rPr>
          <w:b/>
          <w:sz w:val="24"/>
          <w:szCs w:val="24"/>
          <w:highlight w:val="yellow"/>
          <w:lang w:val="bg-BG"/>
        </w:rPr>
        <w:t xml:space="preserve"> / ……… евро</w:t>
      </w:r>
      <w:r w:rsidRPr="00744781">
        <w:rPr>
          <w:b/>
          <w:sz w:val="24"/>
          <w:szCs w:val="24"/>
          <w:lang w:val="bg-BG"/>
        </w:rPr>
        <w:t xml:space="preserve"> (</w:t>
      </w:r>
      <w:r w:rsidR="00047A10" w:rsidRPr="00744781">
        <w:rPr>
          <w:b/>
          <w:sz w:val="24"/>
          <w:szCs w:val="24"/>
          <w:lang w:val="bg-BG"/>
        </w:rPr>
        <w:t>10</w:t>
      </w:r>
      <w:r w:rsidR="0079152F" w:rsidRPr="00744781">
        <w:rPr>
          <w:b/>
          <w:sz w:val="24"/>
          <w:szCs w:val="24"/>
          <w:lang w:val="bg-BG"/>
        </w:rPr>
        <w:t xml:space="preserve"> </w:t>
      </w:r>
      <w:r w:rsidR="00127B87" w:rsidRPr="00744781">
        <w:rPr>
          <w:b/>
          <w:sz w:val="24"/>
          <w:szCs w:val="24"/>
          <w:lang w:val="bg-BG"/>
        </w:rPr>
        <w:t xml:space="preserve">%) </w:t>
      </w:r>
      <w:r w:rsidRPr="00744781">
        <w:rPr>
          <w:sz w:val="24"/>
          <w:szCs w:val="24"/>
          <w:lang w:val="bg-BG"/>
        </w:rPr>
        <w:t>от стойността посочена в т.</w:t>
      </w:r>
      <w:r w:rsidR="00684E24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>2.1 от настоящия договор</w:t>
      </w:r>
      <w:r w:rsidR="00C01B88" w:rsidRPr="00744781">
        <w:rPr>
          <w:sz w:val="24"/>
          <w:szCs w:val="24"/>
          <w:lang w:val="bg-BG"/>
        </w:rPr>
        <w:t>, която</w:t>
      </w:r>
      <w:r w:rsidR="00127B87" w:rsidRPr="00744781">
        <w:rPr>
          <w:sz w:val="24"/>
          <w:szCs w:val="24"/>
          <w:lang w:val="bg-BG"/>
        </w:rPr>
        <w:t xml:space="preserve"> </w:t>
      </w:r>
      <w:r w:rsidR="00C01B88" w:rsidRPr="00744781">
        <w:rPr>
          <w:sz w:val="24"/>
          <w:szCs w:val="24"/>
          <w:lang w:val="bg-BG"/>
        </w:rPr>
        <w:t xml:space="preserve">се внася </w:t>
      </w:r>
      <w:r w:rsidR="00C01B88" w:rsidRPr="00744781">
        <w:rPr>
          <w:b/>
          <w:sz w:val="24"/>
          <w:szCs w:val="24"/>
          <w:lang w:val="bg-BG"/>
        </w:rPr>
        <w:t>преди</w:t>
      </w:r>
      <w:r w:rsidRPr="00744781">
        <w:rPr>
          <w:sz w:val="24"/>
          <w:szCs w:val="24"/>
          <w:lang w:val="bg-BG"/>
        </w:rPr>
        <w:t xml:space="preserve"> сключване на договора по следната банкова сметка </w:t>
      </w:r>
      <w:r w:rsidR="00A43FA2" w:rsidRPr="00744781">
        <w:rPr>
          <w:sz w:val="24"/>
          <w:szCs w:val="24"/>
        </w:rPr>
        <w:t xml:space="preserve">на </w:t>
      </w:r>
      <w:r w:rsidR="00A43FA2" w:rsidRPr="00744781">
        <w:rPr>
          <w:b/>
          <w:sz w:val="24"/>
          <w:szCs w:val="24"/>
        </w:rPr>
        <w:t>ТП ДГС „Преслав”:</w:t>
      </w:r>
      <w:r w:rsidR="00A43FA2" w:rsidRPr="00744781">
        <w:rPr>
          <w:sz w:val="24"/>
          <w:szCs w:val="24"/>
        </w:rPr>
        <w:t xml:space="preserve"> </w:t>
      </w:r>
      <w:r w:rsidR="00A43FA2" w:rsidRPr="00744781">
        <w:rPr>
          <w:b/>
          <w:sz w:val="24"/>
          <w:szCs w:val="24"/>
        </w:rPr>
        <w:t>IBAN: BG</w:t>
      </w:r>
      <w:r w:rsidR="00A43FA2" w:rsidRPr="00744781">
        <w:rPr>
          <w:b/>
          <w:sz w:val="24"/>
          <w:szCs w:val="24"/>
          <w:lang w:val="ru-RU"/>
        </w:rPr>
        <w:t>71</w:t>
      </w:r>
      <w:r w:rsidR="00A43FA2" w:rsidRPr="00744781">
        <w:rPr>
          <w:b/>
          <w:sz w:val="24"/>
          <w:szCs w:val="24"/>
        </w:rPr>
        <w:t>CECB</w:t>
      </w:r>
      <w:r w:rsidR="00A43FA2" w:rsidRPr="00744781">
        <w:rPr>
          <w:b/>
          <w:sz w:val="24"/>
          <w:szCs w:val="24"/>
          <w:lang w:val="ru-RU"/>
        </w:rPr>
        <w:t>979010</w:t>
      </w:r>
      <w:r w:rsidR="00A43FA2" w:rsidRPr="00744781">
        <w:rPr>
          <w:b/>
          <w:sz w:val="24"/>
          <w:szCs w:val="24"/>
        </w:rPr>
        <w:t>C</w:t>
      </w:r>
      <w:r w:rsidR="00A43FA2" w:rsidRPr="00744781">
        <w:rPr>
          <w:b/>
          <w:sz w:val="24"/>
          <w:szCs w:val="24"/>
          <w:lang w:val="ru-RU"/>
        </w:rPr>
        <w:t>7755501</w:t>
      </w:r>
      <w:r w:rsidR="00A43FA2" w:rsidRPr="00744781">
        <w:rPr>
          <w:sz w:val="24"/>
          <w:szCs w:val="24"/>
          <w:lang w:val="ru-RU"/>
        </w:rPr>
        <w:t xml:space="preserve">, </w:t>
      </w:r>
      <w:r w:rsidR="00A43FA2" w:rsidRPr="00744781">
        <w:rPr>
          <w:b/>
          <w:sz w:val="24"/>
          <w:szCs w:val="24"/>
        </w:rPr>
        <w:t>BIC</w:t>
      </w:r>
      <w:r w:rsidR="00A43FA2" w:rsidRPr="00744781">
        <w:rPr>
          <w:b/>
          <w:sz w:val="24"/>
          <w:szCs w:val="24"/>
          <w:lang w:val="ru-RU"/>
        </w:rPr>
        <w:t>:</w:t>
      </w:r>
      <w:r w:rsidR="00A43FA2" w:rsidRPr="00744781">
        <w:rPr>
          <w:sz w:val="24"/>
          <w:szCs w:val="24"/>
          <w:lang w:val="ru-RU"/>
        </w:rPr>
        <w:t xml:space="preserve"> </w:t>
      </w:r>
      <w:r w:rsidR="00A43FA2" w:rsidRPr="00744781">
        <w:rPr>
          <w:b/>
          <w:sz w:val="24"/>
          <w:szCs w:val="24"/>
        </w:rPr>
        <w:t>CECBBGSF</w:t>
      </w:r>
      <w:r w:rsidR="00A43FA2" w:rsidRPr="00744781">
        <w:rPr>
          <w:sz w:val="24"/>
          <w:szCs w:val="24"/>
          <w:lang w:val="ru-RU"/>
        </w:rPr>
        <w:t xml:space="preserve">, </w:t>
      </w:r>
      <w:r w:rsidR="00A43FA2" w:rsidRPr="00744781">
        <w:rPr>
          <w:b/>
          <w:sz w:val="24"/>
          <w:szCs w:val="24"/>
          <w:lang w:val="ru-RU"/>
        </w:rPr>
        <w:t>при Банка</w:t>
      </w:r>
      <w:r w:rsidR="00A43FA2" w:rsidRPr="00744781">
        <w:rPr>
          <w:sz w:val="24"/>
          <w:szCs w:val="24"/>
          <w:lang w:val="ru-RU"/>
        </w:rPr>
        <w:t xml:space="preserve"> </w:t>
      </w:r>
      <w:r w:rsidR="00A43FA2" w:rsidRPr="00744781">
        <w:rPr>
          <w:b/>
          <w:sz w:val="24"/>
          <w:szCs w:val="24"/>
          <w:lang w:val="ru-RU"/>
        </w:rPr>
        <w:t>ЦКБ АД</w:t>
      </w:r>
      <w:r w:rsidR="00777754" w:rsidRPr="00744781">
        <w:rPr>
          <w:b/>
          <w:sz w:val="24"/>
          <w:szCs w:val="24"/>
          <w:lang w:val="bg-BG"/>
        </w:rPr>
        <w:t>.</w:t>
      </w:r>
    </w:p>
    <w:p w:rsidR="00D75790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2.</w:t>
      </w:r>
      <w:r w:rsidR="007F04D4" w:rsidRPr="00744781">
        <w:rPr>
          <w:b/>
          <w:sz w:val="24"/>
          <w:szCs w:val="24"/>
          <w:lang w:val="bg-BG"/>
        </w:rPr>
        <w:t>7</w:t>
      </w:r>
      <w:r w:rsidRPr="00744781">
        <w:rPr>
          <w:b/>
          <w:sz w:val="24"/>
          <w:szCs w:val="24"/>
          <w:lang w:val="bg-BG"/>
        </w:rPr>
        <w:t>.</w:t>
      </w:r>
      <w:r w:rsidR="0079152F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 xml:space="preserve">Гаранцията за изпълнението на договора се освобождава от ПРОДАВАЧА </w:t>
      </w:r>
      <w:r w:rsidR="00D75790" w:rsidRPr="00744781">
        <w:rPr>
          <w:sz w:val="24"/>
          <w:szCs w:val="24"/>
          <w:lang w:val="bg-BG"/>
        </w:rPr>
        <w:t xml:space="preserve">в срок от </w:t>
      </w:r>
      <w:r w:rsidR="00AD633E" w:rsidRPr="00744781">
        <w:rPr>
          <w:sz w:val="24"/>
          <w:szCs w:val="24"/>
          <w:lang w:val="bg-BG"/>
        </w:rPr>
        <w:t>10</w:t>
      </w:r>
      <w:r w:rsidR="00D75790" w:rsidRPr="00744781">
        <w:rPr>
          <w:sz w:val="24"/>
          <w:szCs w:val="24"/>
          <w:lang w:val="bg-BG"/>
        </w:rPr>
        <w:t xml:space="preserve"> (</w:t>
      </w:r>
      <w:r w:rsidR="00AD633E" w:rsidRPr="00744781">
        <w:rPr>
          <w:sz w:val="24"/>
          <w:szCs w:val="24"/>
          <w:lang w:val="bg-BG"/>
        </w:rPr>
        <w:t>десет</w:t>
      </w:r>
      <w:r w:rsidR="00D75790" w:rsidRPr="00744781">
        <w:rPr>
          <w:sz w:val="24"/>
          <w:szCs w:val="24"/>
          <w:lang w:val="bg-BG"/>
        </w:rPr>
        <w:t xml:space="preserve">) работни дни, </w:t>
      </w:r>
      <w:r w:rsidR="00292BE0" w:rsidRPr="00744781">
        <w:rPr>
          <w:sz w:val="24"/>
          <w:szCs w:val="24"/>
          <w:lang w:val="bg-BG"/>
        </w:rPr>
        <w:t xml:space="preserve">при </w:t>
      </w:r>
      <w:r w:rsidR="00396778" w:rsidRPr="00744781">
        <w:rPr>
          <w:sz w:val="24"/>
          <w:szCs w:val="24"/>
          <w:lang w:val="bg-BG"/>
        </w:rPr>
        <w:t>изпълнение</w:t>
      </w:r>
      <w:r w:rsidR="00D75790" w:rsidRPr="00744781">
        <w:rPr>
          <w:sz w:val="24"/>
          <w:szCs w:val="24"/>
          <w:lang w:val="bg-BG"/>
        </w:rPr>
        <w:t xml:space="preserve"> на следните условия:</w:t>
      </w:r>
    </w:p>
    <w:p w:rsidR="00D75790" w:rsidRPr="00744781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(а)</w:t>
      </w:r>
      <w:r w:rsidRPr="00744781">
        <w:rPr>
          <w:sz w:val="24"/>
          <w:szCs w:val="24"/>
          <w:lang w:val="bg-BG"/>
        </w:rPr>
        <w:t xml:space="preserve"> </w:t>
      </w:r>
      <w:r w:rsidR="00F57F02" w:rsidRPr="00744781">
        <w:rPr>
          <w:sz w:val="24"/>
          <w:szCs w:val="24"/>
          <w:lang w:val="bg-BG"/>
        </w:rPr>
        <w:t xml:space="preserve">след </w:t>
      </w:r>
      <w:r w:rsidR="00E10F89" w:rsidRPr="00744781">
        <w:rPr>
          <w:sz w:val="24"/>
          <w:szCs w:val="24"/>
          <w:lang w:val="bg-BG"/>
        </w:rPr>
        <w:t>заплащането на всички дължими</w:t>
      </w:r>
      <w:r w:rsidRPr="00744781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:rsidR="00D75790" w:rsidRPr="00744781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(б)</w:t>
      </w:r>
      <w:r w:rsidRPr="00744781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:rsidR="00D75790" w:rsidRPr="00744781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(в)</w:t>
      </w:r>
      <w:r w:rsidRPr="00744781">
        <w:rPr>
          <w:sz w:val="24"/>
          <w:szCs w:val="24"/>
          <w:lang w:val="bg-BG"/>
        </w:rPr>
        <w:t xml:space="preserve"> </w:t>
      </w:r>
      <w:r w:rsidR="00292BE0" w:rsidRPr="00744781">
        <w:rPr>
          <w:sz w:val="24"/>
          <w:szCs w:val="24"/>
          <w:lang w:val="bg-BG"/>
        </w:rPr>
        <w:t>п</w:t>
      </w:r>
      <w:r w:rsidRPr="00744781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:rsidR="00D75790" w:rsidRPr="00744781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F57F02" w:rsidRPr="00744781" w:rsidRDefault="00F57F02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744781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744781">
        <w:rPr>
          <w:b/>
          <w:sz w:val="24"/>
          <w:szCs w:val="24"/>
          <w:u w:val="single"/>
          <w:lang w:val="bg-BG"/>
        </w:rPr>
        <w:t>ПРЕХВЪРЛЯНЕ</w:t>
      </w:r>
      <w:r w:rsidRPr="00744781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744781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</w:p>
    <w:p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3.1.</w:t>
      </w:r>
      <w:r w:rsidR="00127B8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>С издаване на позволителното за с</w:t>
      </w:r>
      <w:r w:rsidR="00BA21CB" w:rsidRPr="00744781">
        <w:rPr>
          <w:sz w:val="24"/>
          <w:szCs w:val="24"/>
          <w:lang w:val="bg-BG"/>
        </w:rPr>
        <w:t xml:space="preserve">еч и подписване на </w:t>
      </w:r>
      <w:r w:rsidR="00292BE0" w:rsidRPr="00744781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744781">
        <w:rPr>
          <w:sz w:val="24"/>
          <w:szCs w:val="24"/>
          <w:lang w:val="bg-BG"/>
        </w:rPr>
        <w:t>,</w:t>
      </w:r>
      <w:r w:rsidRPr="00744781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744781">
        <w:rPr>
          <w:sz w:val="24"/>
          <w:szCs w:val="24"/>
          <w:lang w:val="bg-BG"/>
        </w:rPr>
        <w:t>КУПУВАЧА</w:t>
      </w:r>
      <w:r w:rsidRPr="00744781">
        <w:rPr>
          <w:sz w:val="24"/>
          <w:szCs w:val="24"/>
          <w:lang w:val="bg-BG"/>
        </w:rPr>
        <w:t>. От момента на предаването върху него преминава и отговорността по осъществяване на противопожарната охрана, и охраната</w:t>
      </w:r>
      <w:r w:rsidR="001B2BFA" w:rsidRPr="00744781">
        <w:rPr>
          <w:sz w:val="24"/>
          <w:szCs w:val="24"/>
          <w:lang w:val="bg-BG"/>
        </w:rPr>
        <w:t xml:space="preserve"> срещу неправомерна</w:t>
      </w:r>
      <w:r w:rsidR="00127B87" w:rsidRPr="00744781">
        <w:rPr>
          <w:sz w:val="24"/>
          <w:szCs w:val="24"/>
          <w:lang w:val="bg-BG"/>
        </w:rPr>
        <w:t xml:space="preserve"> сеч в обекта.</w:t>
      </w:r>
    </w:p>
    <w:p w:rsidR="00F57F02" w:rsidRPr="00744781" w:rsidRDefault="00F57F02" w:rsidP="00D24877">
      <w:pPr>
        <w:ind w:firstLine="567"/>
        <w:contextualSpacing/>
        <w:jc w:val="both"/>
        <w:rPr>
          <w:bCs/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3.2.</w:t>
      </w:r>
      <w:r w:rsidR="00127B8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>Позволителното за сеч и протоколът за приемане на насажденията от обекта се изготвят в присъствието на регистриран</w:t>
      </w:r>
      <w:r w:rsidR="001B2BFA" w:rsidRPr="00744781">
        <w:rPr>
          <w:sz w:val="24"/>
          <w:szCs w:val="24"/>
          <w:lang w:val="bg-BG"/>
        </w:rPr>
        <w:t>ия</w:t>
      </w:r>
      <w:r w:rsidRPr="00744781">
        <w:rPr>
          <w:sz w:val="24"/>
          <w:szCs w:val="24"/>
          <w:lang w:val="bg-BG"/>
        </w:rPr>
        <w:t xml:space="preserve"> лесовъд</w:t>
      </w:r>
      <w:r w:rsidR="001C3981" w:rsidRPr="00744781">
        <w:rPr>
          <w:sz w:val="24"/>
          <w:szCs w:val="24"/>
          <w:lang w:val="bg-BG"/>
        </w:rPr>
        <w:t xml:space="preserve"> (по чл. 235 от ЗГ)</w:t>
      </w:r>
      <w:r w:rsidRPr="00744781">
        <w:rPr>
          <w:sz w:val="24"/>
          <w:szCs w:val="24"/>
          <w:lang w:val="bg-BG"/>
        </w:rPr>
        <w:t xml:space="preserve"> на </w:t>
      </w:r>
      <w:r w:rsidR="00127B87" w:rsidRPr="00744781">
        <w:rPr>
          <w:sz w:val="24"/>
          <w:szCs w:val="24"/>
          <w:lang w:val="bg-BG"/>
        </w:rPr>
        <w:t>КУПУВАЧА</w:t>
      </w:r>
      <w:r w:rsidR="001C3981" w:rsidRPr="00744781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744781">
        <w:rPr>
          <w:bCs/>
          <w:sz w:val="24"/>
          <w:szCs w:val="24"/>
          <w:lang w:val="bg-BG"/>
        </w:rPr>
        <w:t>Наредба</w:t>
      </w:r>
      <w:r w:rsidR="002F7B55" w:rsidRPr="00744781">
        <w:rPr>
          <w:bCs/>
          <w:sz w:val="24"/>
          <w:szCs w:val="24"/>
          <w:lang w:val="bg-BG"/>
        </w:rPr>
        <w:t>та</w:t>
      </w:r>
      <w:r w:rsidR="001C3981" w:rsidRPr="00744781">
        <w:rPr>
          <w:bCs/>
          <w:sz w:val="24"/>
          <w:szCs w:val="24"/>
          <w:lang w:val="bg-BG"/>
        </w:rPr>
        <w:t>.</w:t>
      </w:r>
    </w:p>
    <w:p w:rsidR="00F57F02" w:rsidRPr="00744781" w:rsidRDefault="009545B5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3.</w:t>
      </w:r>
      <w:r w:rsidRPr="00744781">
        <w:rPr>
          <w:b/>
          <w:sz w:val="24"/>
          <w:szCs w:val="24"/>
          <w:lang w:val="ru-RU"/>
        </w:rPr>
        <w:t>3</w:t>
      </w:r>
      <w:r w:rsidR="00F57F02" w:rsidRPr="00744781">
        <w:rPr>
          <w:b/>
          <w:sz w:val="24"/>
          <w:szCs w:val="24"/>
          <w:lang w:val="bg-BG"/>
        </w:rPr>
        <w:t>.</w:t>
      </w:r>
      <w:r w:rsidR="00127B87" w:rsidRPr="00744781">
        <w:rPr>
          <w:sz w:val="24"/>
          <w:szCs w:val="24"/>
          <w:lang w:val="bg-BG"/>
        </w:rPr>
        <w:t xml:space="preserve"> </w:t>
      </w:r>
      <w:r w:rsidR="001B2BFA" w:rsidRPr="00744781">
        <w:rPr>
          <w:sz w:val="24"/>
          <w:szCs w:val="24"/>
          <w:lang w:val="bg-BG"/>
        </w:rPr>
        <w:t>Собствеността върху добитата дървесина преминава към</w:t>
      </w:r>
      <w:r w:rsidR="00F57F02" w:rsidRPr="00744781">
        <w:rPr>
          <w:sz w:val="24"/>
          <w:szCs w:val="24"/>
          <w:lang w:val="bg-BG"/>
        </w:rPr>
        <w:t xml:space="preserve"> </w:t>
      </w:r>
      <w:r w:rsidR="00127B87" w:rsidRPr="00744781">
        <w:rPr>
          <w:sz w:val="24"/>
          <w:szCs w:val="24"/>
          <w:lang w:val="bg-BG"/>
        </w:rPr>
        <w:t>КУПУВАЧА</w:t>
      </w:r>
      <w:r w:rsidR="00F57F02" w:rsidRPr="00744781">
        <w:rPr>
          <w:sz w:val="24"/>
          <w:szCs w:val="24"/>
          <w:lang w:val="bg-BG"/>
        </w:rPr>
        <w:t xml:space="preserve">, след заплащане </w:t>
      </w:r>
      <w:r w:rsidR="0079152F" w:rsidRPr="00744781">
        <w:rPr>
          <w:sz w:val="24"/>
          <w:szCs w:val="24"/>
          <w:lang w:val="bg-BG"/>
        </w:rPr>
        <w:t xml:space="preserve">на </w:t>
      </w:r>
      <w:r w:rsidR="00F57F02" w:rsidRPr="00744781">
        <w:rPr>
          <w:sz w:val="24"/>
          <w:szCs w:val="24"/>
          <w:lang w:val="bg-BG"/>
        </w:rPr>
        <w:t xml:space="preserve">същата </w:t>
      </w:r>
      <w:r w:rsidR="0079152F" w:rsidRPr="00744781">
        <w:rPr>
          <w:sz w:val="24"/>
          <w:szCs w:val="24"/>
          <w:lang w:val="bg-BG"/>
        </w:rPr>
        <w:t>и подписване</w:t>
      </w:r>
      <w:r w:rsidR="00F57F02" w:rsidRPr="00744781">
        <w:rPr>
          <w:sz w:val="24"/>
          <w:szCs w:val="24"/>
          <w:lang w:val="bg-BG"/>
        </w:rPr>
        <w:t xml:space="preserve"> на предавателно приемателния протокол за кубираната дървесина.</w:t>
      </w:r>
    </w:p>
    <w:p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6870DF" w:rsidRPr="00744781" w:rsidRDefault="006870DF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:rsidR="006870DF" w:rsidRPr="00744781" w:rsidRDefault="006870DF" w:rsidP="00D24877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contextualSpacing/>
        <w:jc w:val="both"/>
        <w:rPr>
          <w:sz w:val="24"/>
          <w:szCs w:val="24"/>
        </w:rPr>
      </w:pPr>
      <w:bookmarkStart w:id="0" w:name="bookmark12"/>
      <w:r w:rsidRPr="00744781">
        <w:rPr>
          <w:sz w:val="24"/>
          <w:szCs w:val="24"/>
        </w:rPr>
        <w:t>4.1.ПРОДАВАЧЪТ има право да:</w:t>
      </w:r>
      <w:bookmarkEnd w:id="0"/>
    </w:p>
    <w:p w:rsidR="006870DF" w:rsidRPr="00744781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4.1.1.</w:t>
      </w:r>
      <w:r w:rsidRPr="00744781">
        <w:rPr>
          <w:sz w:val="24"/>
          <w:szCs w:val="24"/>
        </w:rPr>
        <w:t xml:space="preserve"> Осъществява текущ контрол по изпълнението на договора, без да възпрепятства КУПУВАЧА за спазването на технологичните изисквания и правомерното извършване на дейностите, като дава задължителни указания и препоръки на КУПУВАЧА при констатирани пропуски по изпълнение на възложената работа в писмена форма.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4.1.2.</w:t>
      </w:r>
      <w:r w:rsidRPr="00744781">
        <w:rPr>
          <w:sz w:val="24"/>
          <w:szCs w:val="24"/>
        </w:rPr>
        <w:t xml:space="preserve"> Издава разпореждания за временно спиране или цялостно прекратяване на дейностите, свързани с ползването на стояща дървесина на корен, без да дължи обезщетение за пропуснати ползи и неустойки за нанесени вреди, в следните случаи: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4.1.2.1.</w:t>
      </w:r>
      <w:r w:rsidR="00A43FA2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Нарушения на Закона за горите (ЗГ) или свързаните с него подзаконови нормативни актове;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4.1.2.2.</w:t>
      </w:r>
      <w:r w:rsidR="00A43FA2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Неспазване изискванията на действащите стандарти за качество на дървесината (БДС</w:t>
      </w:r>
      <w:r w:rsidRPr="00744781">
        <w:rPr>
          <w:sz w:val="24"/>
          <w:szCs w:val="24"/>
          <w:lang w:eastAsia="en-US" w:bidi="en-US"/>
        </w:rPr>
        <w:t>/EN);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4.1.2.3.</w:t>
      </w:r>
      <w:r w:rsidR="00A43FA2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Неспазване на изискванията на Закона за здравословни и безопасни условия на труд (ЗЗБУТ);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4.1.2.4.</w:t>
      </w:r>
      <w:r w:rsidR="00A43FA2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Неспазване на противопожарните и др. изисквания;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4.1.2.5.</w:t>
      </w:r>
      <w:r w:rsidR="00A43FA2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Форсмажорни обстоятелства по смисъла на § 1, т. 23 от допълнителните разпоредби на Наредбата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 (</w:t>
      </w:r>
      <w:r w:rsidR="00530DE7" w:rsidRPr="00744781">
        <w:rPr>
          <w:bCs/>
          <w:sz w:val="24"/>
          <w:szCs w:val="24"/>
        </w:rPr>
        <w:t>обн. в ДВ. бр. 96 от 2011г</w:t>
      </w:r>
      <w:r w:rsidRPr="00744781">
        <w:rPr>
          <w:sz w:val="24"/>
          <w:szCs w:val="24"/>
        </w:rPr>
        <w:t>.) (Наредбата).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4.1.3</w:t>
      </w:r>
      <w:r w:rsidR="00A43FA2" w:rsidRPr="00744781">
        <w:rPr>
          <w:b/>
          <w:sz w:val="24"/>
          <w:szCs w:val="24"/>
          <w:lang w:val="bg-BG"/>
        </w:rPr>
        <w:t>.</w:t>
      </w:r>
      <w:r w:rsidRPr="00744781">
        <w:rPr>
          <w:sz w:val="24"/>
          <w:szCs w:val="24"/>
        </w:rPr>
        <w:t xml:space="preserve"> Спре временно изпълнението на договора по време на брачния период на определени </w:t>
      </w:r>
      <w:r w:rsidRPr="00744781">
        <w:rPr>
          <w:sz w:val="24"/>
          <w:szCs w:val="24"/>
        </w:rPr>
        <w:lastRenderedPageBreak/>
        <w:t>със ЗЛОД видове дивеч в насаждения от обекта.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4.1.4</w:t>
      </w:r>
      <w:r w:rsidR="00A43FA2" w:rsidRPr="00744781">
        <w:rPr>
          <w:sz w:val="24"/>
          <w:szCs w:val="24"/>
          <w:lang w:val="bg-BG"/>
        </w:rPr>
        <w:t>.</w:t>
      </w:r>
      <w:r w:rsidRPr="00744781">
        <w:rPr>
          <w:sz w:val="24"/>
          <w:szCs w:val="24"/>
        </w:rPr>
        <w:t xml:space="preserve"> Спре временно извоза на дървесина от насажденията до временните складове и транспортирането й при лоши метеорологични условия, преовлажнени почви, както и при форсмажорни обстоятелства, с оглед опазване и предотвратяване на повреди на горските пътища.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4.1.5</w:t>
      </w:r>
      <w:r w:rsidR="00A43FA2" w:rsidRPr="00744781">
        <w:rPr>
          <w:sz w:val="24"/>
          <w:szCs w:val="24"/>
          <w:lang w:val="bg-BG"/>
        </w:rPr>
        <w:t>.</w:t>
      </w:r>
      <w:r w:rsidRPr="00744781">
        <w:rPr>
          <w:sz w:val="24"/>
          <w:szCs w:val="24"/>
        </w:rPr>
        <w:t xml:space="preserve"> Инициира с писмена покана приемането на добитата от КУПУВАЧА дървесина при налични количества дървесина на временен склад.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4.1.6</w:t>
      </w:r>
      <w:r w:rsidR="00A43FA2" w:rsidRPr="00744781">
        <w:rPr>
          <w:b/>
          <w:sz w:val="24"/>
          <w:szCs w:val="24"/>
          <w:lang w:val="bg-BG"/>
        </w:rPr>
        <w:t>.</w:t>
      </w:r>
      <w:r w:rsidRPr="00744781">
        <w:rPr>
          <w:sz w:val="24"/>
          <w:szCs w:val="24"/>
        </w:rPr>
        <w:t xml:space="preserve">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4.1.7</w:t>
      </w:r>
      <w:r w:rsidR="00A43FA2" w:rsidRPr="00744781">
        <w:rPr>
          <w:b/>
          <w:sz w:val="24"/>
          <w:szCs w:val="24"/>
          <w:lang w:val="bg-BG"/>
        </w:rPr>
        <w:t>.</w:t>
      </w:r>
      <w:r w:rsidRPr="00744781">
        <w:rPr>
          <w:sz w:val="24"/>
          <w:szCs w:val="24"/>
        </w:rPr>
        <w:t xml:space="preserve">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насажденията, предмет на договора, при наличие на обективни причини, удостоверени от компетентни органи, налагащи промяна във вида или интензивността на сечта. В този случай се запазват договорените единични цени по асортименти/категории дървесина за съответното насаждение.</w:t>
      </w:r>
    </w:p>
    <w:p w:rsidR="006870DF" w:rsidRPr="00744781" w:rsidRDefault="006870DF" w:rsidP="00D24877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contextualSpacing/>
        <w:jc w:val="both"/>
        <w:rPr>
          <w:sz w:val="24"/>
          <w:szCs w:val="24"/>
        </w:rPr>
      </w:pPr>
      <w:bookmarkStart w:id="1" w:name="bookmark13"/>
      <w:r w:rsidRPr="00744781">
        <w:rPr>
          <w:sz w:val="24"/>
          <w:szCs w:val="24"/>
        </w:rPr>
        <w:t>4.2. ПРОДАВАЧЪТ е длъжен да:</w:t>
      </w:r>
      <w:bookmarkEnd w:id="1"/>
    </w:p>
    <w:p w:rsidR="006870DF" w:rsidRPr="00744781" w:rsidRDefault="006870DF" w:rsidP="00D24877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4.2.1.</w:t>
      </w:r>
      <w:r w:rsidRPr="00744781">
        <w:rPr>
          <w:sz w:val="24"/>
          <w:szCs w:val="24"/>
        </w:rPr>
        <w:t xml:space="preserve"> Предаде на КУПУВАЧА или оправомощено от него лице и в присъствието на регистрирания му лесовъд по чл. 235 от ЗГ маркирани за сеч и с положени на терена граници (съгласно Наредба № 8 от 2011 г. за сечите в горите) насажденията, включени в обекта. Предаването на насажденията се извършва с подписването на двустранен предавателно-приемателен протокол в срок до 10 дни, в съответствие с определения график за изпълнение и не по-малко от 3 (три) работни дни преди началото на изпълнение на договора. При изразено желание от страна на КУПУВАЧА, ПРОДАВАЧЪТ предава всички насаждения, включени в обекта, в 10-дневен срок от постъпване на искането.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4.2.2.</w:t>
      </w:r>
      <w:r w:rsidRPr="00744781">
        <w:rPr>
          <w:sz w:val="24"/>
          <w:szCs w:val="24"/>
        </w:rPr>
        <w:t xml:space="preserve"> Предаде позволителните за сеч и утвърдени технологични планове за всички насаждения, включени в обекта, едновременно с подписване на предавателно - приемателните протоколи по т. 4.2.1.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4.2.3.</w:t>
      </w:r>
      <w:r w:rsidRPr="00744781">
        <w:rPr>
          <w:sz w:val="24"/>
          <w:szCs w:val="24"/>
        </w:rPr>
        <w:t xml:space="preserve"> Осигури на КУПУВАЧА проходимост на горските пътища в държавните горски територии, осигуряваща достъп до насажденията и временните складове, включени в обекта.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4.2.4.</w:t>
      </w:r>
      <w:r w:rsidRPr="00744781">
        <w:rPr>
          <w:sz w:val="24"/>
          <w:szCs w:val="24"/>
        </w:rPr>
        <w:t xml:space="preserve"> Следи за правилното извеждане на сечта и извоза на дървесината, съгласно утвърдения технологичен план, правилното й разкройване по асортименти, съгласно БДС</w:t>
      </w:r>
      <w:r w:rsidRPr="00744781">
        <w:rPr>
          <w:sz w:val="24"/>
          <w:szCs w:val="24"/>
          <w:lang w:eastAsia="en-US" w:bidi="en-US"/>
        </w:rPr>
        <w:t xml:space="preserve">/EN </w:t>
      </w:r>
      <w:r w:rsidRPr="00744781">
        <w:rPr>
          <w:sz w:val="24"/>
          <w:szCs w:val="24"/>
        </w:rPr>
        <w:t>като и за недопускане на повреди по стоящия дървостой, уплътняване на влажни и меки почви, повреди и ерозия на извозните просеки и пътища.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4.2.5.</w:t>
      </w:r>
      <w:r w:rsidRPr="00744781">
        <w:rPr>
          <w:sz w:val="24"/>
          <w:szCs w:val="24"/>
        </w:rPr>
        <w:t xml:space="preserve"> Осигури свой представител за приемане и предаване на действително добитото и налично на временен склад количество дървесина в 3 (три)-дневен срок след отправена от КУПУВАЧА писмена покана или не по-малко от веднъж месечно, за което се подписва двустранен предавателно- приемателен протокол.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4.2.6.</w:t>
      </w:r>
      <w:r w:rsidRPr="00744781">
        <w:rPr>
          <w:sz w:val="24"/>
          <w:szCs w:val="24"/>
        </w:rPr>
        <w:t xml:space="preserve"> Прехвърли на КУПУВАЧА собствеността върху реално добита на временен склад дървесина след подписване на предавателно-приемателен протокол и след нейното заплащане.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4.2.7.</w:t>
      </w:r>
      <w:r w:rsidRPr="00744781">
        <w:rPr>
          <w:sz w:val="24"/>
          <w:szCs w:val="24"/>
        </w:rPr>
        <w:t xml:space="preserve"> Издава на КУПУВАЧА превозни билети за дървесината, описана в предавателно- приемателните протоколи по т. 4.2.6. до размера на внесените авансови вноски.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4.2.8.</w:t>
      </w:r>
      <w:r w:rsidRPr="00744781">
        <w:rPr>
          <w:sz w:val="24"/>
          <w:szCs w:val="24"/>
        </w:rPr>
        <w:t xml:space="preserve"> Разглежда и утвърждава при установена необходимост предложените от КУПУВАЧА изменения в технологичните планове за добив на дървесина от насажденията, включени в обекта.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4.2.9.</w:t>
      </w:r>
      <w:r w:rsidRPr="00744781">
        <w:rPr>
          <w:sz w:val="24"/>
          <w:szCs w:val="24"/>
        </w:rPr>
        <w:t xml:space="preserve"> Уведоми КУПУВАЧА писмено в 3-дневен срок от настъпване на форсмажорни обстоятелства по смисъла на § 1, т. 23 от Допълнителните разпоредби на Наредбата, както и при уважени реституционни претенции, водещи до невъзможност за работа в насажденията, предмет на договора, и да приложи доказателства за това. В тези случаи страните подписват допълнително споразумение, с което уреждат настъпилите промени.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4.2.10.</w:t>
      </w:r>
      <w:r w:rsidRPr="00744781">
        <w:rPr>
          <w:sz w:val="24"/>
          <w:szCs w:val="24"/>
        </w:rPr>
        <w:t xml:space="preserve"> Освидетелства сечищата в определения срок, като отбелязва и констатираните пропуски и нарушения при изпълнение на горскостопанските дейности в обекта.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4.2.11.</w:t>
      </w:r>
      <w:r w:rsidRPr="00744781">
        <w:rPr>
          <w:sz w:val="24"/>
          <w:szCs w:val="24"/>
        </w:rPr>
        <w:t xml:space="preserve"> Удължи срока на договора, в случай, че е наложил временно спиране на дейността на </w:t>
      </w:r>
      <w:r w:rsidRPr="00744781">
        <w:rPr>
          <w:sz w:val="24"/>
          <w:szCs w:val="24"/>
        </w:rPr>
        <w:lastRenderedPageBreak/>
        <w:t>основание т. 4.1.2.5, 4.1.3 и . 4.1.4,  с времето, за което е наложено преустановяване на дейността.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b/>
          <w:sz w:val="24"/>
          <w:szCs w:val="24"/>
        </w:rPr>
      </w:pPr>
      <w:r w:rsidRPr="00744781">
        <w:rPr>
          <w:b/>
          <w:sz w:val="24"/>
          <w:szCs w:val="24"/>
        </w:rPr>
        <w:t>4.2.12.</w:t>
      </w:r>
      <w:r w:rsidRPr="00744781">
        <w:rPr>
          <w:sz w:val="24"/>
          <w:szCs w:val="24"/>
        </w:rPr>
        <w:t xml:space="preserve"> Да следи и контролира изпълнението и прилагането на „Плана за управление на отпадъците в горите на </w:t>
      </w:r>
      <w:r w:rsidRPr="00744781">
        <w:rPr>
          <w:b/>
          <w:sz w:val="24"/>
          <w:szCs w:val="24"/>
        </w:rPr>
        <w:t xml:space="preserve">ТП </w:t>
      </w:r>
      <w:r w:rsidR="006E1E22" w:rsidRPr="00744781">
        <w:rPr>
          <w:b/>
          <w:sz w:val="24"/>
          <w:szCs w:val="24"/>
          <w:lang w:val="bg-BG"/>
        </w:rPr>
        <w:t xml:space="preserve">ДГС </w:t>
      </w:r>
      <w:r w:rsidR="00A43FA2" w:rsidRPr="00744781">
        <w:rPr>
          <w:b/>
          <w:sz w:val="24"/>
          <w:szCs w:val="24"/>
          <w:lang w:val="bg-BG"/>
        </w:rPr>
        <w:t>„Преслав</w:t>
      </w:r>
      <w:r w:rsidR="006E1E22" w:rsidRPr="00744781">
        <w:rPr>
          <w:b/>
          <w:sz w:val="24"/>
          <w:szCs w:val="24"/>
          <w:lang w:val="bg-BG"/>
        </w:rPr>
        <w:t>“.</w:t>
      </w:r>
    </w:p>
    <w:p w:rsidR="00A43FA2" w:rsidRPr="00744781" w:rsidRDefault="006870DF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4.2.13.</w:t>
      </w:r>
      <w:r w:rsidRPr="00744781">
        <w:rPr>
          <w:sz w:val="24"/>
          <w:szCs w:val="24"/>
          <w:lang w:val="bg-BG"/>
        </w:rPr>
        <w:t xml:space="preserve"> Да проведе инструктаж на работниците на КУПУВАЧА </w:t>
      </w:r>
      <w:r w:rsidRPr="00744781">
        <w:rPr>
          <w:b/>
          <w:sz w:val="24"/>
          <w:szCs w:val="24"/>
          <w:lang w:val="bg-BG"/>
        </w:rPr>
        <w:t>при предаване</w:t>
      </w:r>
      <w:r w:rsidRPr="00744781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744781">
        <w:rPr>
          <w:sz w:val="24"/>
          <w:szCs w:val="24"/>
          <w:lang w:val="bg-BG"/>
        </w:rPr>
        <w:t xml:space="preserve">дейности на територията на </w:t>
      </w:r>
      <w:r w:rsidR="00A43FA2" w:rsidRPr="00744781">
        <w:rPr>
          <w:b/>
          <w:sz w:val="24"/>
          <w:szCs w:val="24"/>
        </w:rPr>
        <w:t xml:space="preserve">ТП </w:t>
      </w:r>
      <w:r w:rsidR="00A43FA2" w:rsidRPr="00744781">
        <w:rPr>
          <w:b/>
          <w:sz w:val="24"/>
          <w:szCs w:val="24"/>
          <w:lang w:val="bg-BG"/>
        </w:rPr>
        <w:t>ДГС „Преслав“.</w:t>
      </w:r>
    </w:p>
    <w:p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4.2.14.</w:t>
      </w:r>
      <w:r w:rsidRPr="00744781">
        <w:rPr>
          <w:sz w:val="24"/>
          <w:szCs w:val="24"/>
        </w:rPr>
        <w:t xml:space="preserve"> </w:t>
      </w:r>
      <w:r w:rsidRPr="00744781">
        <w:rPr>
          <w:sz w:val="24"/>
          <w:szCs w:val="24"/>
          <w:lang w:val="bg-BG"/>
        </w:rPr>
        <w:t>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6870DF" w:rsidRPr="00744781" w:rsidRDefault="006870DF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:rsidR="006870DF" w:rsidRPr="00744781" w:rsidRDefault="006870DF" w:rsidP="00D24877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contextualSpacing/>
        <w:jc w:val="both"/>
        <w:rPr>
          <w:sz w:val="24"/>
          <w:szCs w:val="24"/>
        </w:rPr>
      </w:pPr>
      <w:bookmarkStart w:id="2" w:name="bookmark15"/>
      <w:r w:rsidRPr="00744781">
        <w:rPr>
          <w:sz w:val="24"/>
          <w:szCs w:val="24"/>
        </w:rPr>
        <w:t>5.1.КУПУВАЧЪТ има право да:</w:t>
      </w:r>
      <w:bookmarkEnd w:id="2"/>
    </w:p>
    <w:p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5.1.1</w:t>
      </w:r>
      <w:r w:rsidR="00A43FA2" w:rsidRPr="00744781">
        <w:rPr>
          <w:b/>
          <w:sz w:val="24"/>
          <w:szCs w:val="24"/>
          <w:lang w:val="bg-BG"/>
        </w:rPr>
        <w:t>.</w:t>
      </w:r>
      <w:r w:rsidR="00A43FA2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Получи необходимото съдействие за изпълнение на договора (предаване на насажденията, включени в обекта, получаване на позволителните за сеч, подписване на приемателно-предавателни протоколи и технологични планове).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5.1.2.</w:t>
      </w:r>
      <w:r w:rsidR="00A43FA2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Заменя посочените подизпълнители, ако е посочил, че ще ползва такива, за осъществяване на дейността в обекта, при условие, че новите подизпълнители отговарят на изискванията, определени в процедурата.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5.1.3.</w:t>
      </w:r>
      <w:r w:rsidR="00A43FA2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Поиска от ВЪЗЛОЖИТЕЛЯ сечта в насажденията, предмет на договора, да бъде временно спряна, в случай, че техническото изпълнение при маркирането на дърветата за сеч не съответства на изискванията на чл. 50, ал. 2 и 3 от Наредба № 8 от 2011 г. за сечите в горите, до отстраняването на несъответствията.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5.1.4.</w:t>
      </w:r>
      <w:r w:rsidR="00A43FA2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Заяви писмено промяна на одобрените от ПРОДАВАЧА технологични планове за добив на дървесина от насажденията, включени в обекта.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5.1.5.</w:t>
      </w:r>
      <w:r w:rsidR="00A43FA2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Получи превозни билети за транспортиране на предадената му дървесина, до размера на внесените авансови вноски.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D5286E">
        <w:rPr>
          <w:b/>
          <w:sz w:val="24"/>
          <w:szCs w:val="24"/>
        </w:rPr>
        <w:t>5.1.6.</w:t>
      </w:r>
      <w:r w:rsidR="00D5286E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Получи достъп за товарене на предадената на временен склад дървесина, след подадена заявка до ПРОДАВАЧА.</w:t>
      </w:r>
    </w:p>
    <w:p w:rsidR="006870DF" w:rsidRPr="00744781" w:rsidRDefault="006870DF" w:rsidP="00D24877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contextualSpacing/>
        <w:jc w:val="both"/>
        <w:rPr>
          <w:sz w:val="24"/>
          <w:szCs w:val="24"/>
        </w:rPr>
      </w:pPr>
      <w:bookmarkStart w:id="3" w:name="bookmark16"/>
      <w:r w:rsidRPr="00744781">
        <w:rPr>
          <w:sz w:val="24"/>
          <w:szCs w:val="24"/>
        </w:rPr>
        <w:t>КУПУВАЧЪТ е длъжен да:</w:t>
      </w:r>
      <w:bookmarkEnd w:id="3"/>
    </w:p>
    <w:p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5.2.1.</w:t>
      </w:r>
      <w:r w:rsidR="00A43FA2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Осигури присъствието на служителя си, регистриран за упражняване на частна лесовъдска практика, в следните случаи: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5.2.1.1.</w:t>
      </w:r>
      <w:r w:rsidRPr="00744781">
        <w:rPr>
          <w:sz w:val="24"/>
          <w:szCs w:val="24"/>
        </w:rPr>
        <w:t xml:space="preserve"> за подписване от негова страна на предавателно-приемателните протоколи за предаване на насажденията;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5.2.1.2.</w:t>
      </w:r>
      <w:r w:rsidRPr="00744781">
        <w:rPr>
          <w:sz w:val="24"/>
          <w:szCs w:val="24"/>
        </w:rPr>
        <w:t xml:space="preserve"> за получаване на позволителните за сеч и на технологичните планове за добив на дървесина в тях в 10-дневен срок преди началото на изпълнението на договора в съответствие с определения график по т. 5.2.14. и не по-малко от 3 (три) работни дни преди започване на сечта;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5.2.1.3.</w:t>
      </w:r>
      <w:r w:rsidRPr="00744781">
        <w:rPr>
          <w:sz w:val="24"/>
          <w:szCs w:val="24"/>
        </w:rPr>
        <w:t xml:space="preserve"> при извършване на проверки от компетентни органи, след уведомяване за предстоящи такива;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5.2.1.4.</w:t>
      </w:r>
      <w:r w:rsidRPr="00744781">
        <w:rPr>
          <w:sz w:val="24"/>
          <w:szCs w:val="24"/>
        </w:rPr>
        <w:t xml:space="preserve"> при освидетелстване на сечищата и съставянето на протоколи за това.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5.2.2.</w:t>
      </w:r>
      <w:r w:rsidR="00A43FA2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Създаде необходимата организация и осигури съответното техническо оборудване за извършване на възложеното по договора, съгласно декларираното при проведената процедура.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5.2.3.</w:t>
      </w:r>
      <w:r w:rsidR="00A43FA2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Почисти сечищата по указания в позволителните за сеч начини и в определените в тях срокове.</w:t>
      </w:r>
    </w:p>
    <w:p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5.2.4.</w:t>
      </w:r>
      <w:r w:rsidR="00A43FA2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Отправи писмена покана до ПРОДАВАЧА минимум веднъж месечно за приемане и предаване на действително добитото и налично на временен склад</w:t>
      </w:r>
      <w:r w:rsidRPr="00744781">
        <w:rPr>
          <w:sz w:val="24"/>
          <w:szCs w:val="24"/>
          <w:lang w:val="bg-BG"/>
        </w:rPr>
        <w:t xml:space="preserve"> количество </w:t>
      </w:r>
      <w:r w:rsidRPr="00744781">
        <w:rPr>
          <w:sz w:val="24"/>
          <w:szCs w:val="24"/>
        </w:rPr>
        <w:t>дървесина.</w:t>
      </w:r>
    </w:p>
    <w:p w:rsidR="006870DF" w:rsidRPr="00744781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5.2.5.</w:t>
      </w:r>
      <w:r w:rsidRPr="00744781">
        <w:rPr>
          <w:sz w:val="24"/>
          <w:szCs w:val="24"/>
          <w:lang w:val="bg-BG" w:eastAsia="bg-BG"/>
        </w:rPr>
        <w:t xml:space="preserve">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744781">
        <w:rPr>
          <w:sz w:val="24"/>
          <w:szCs w:val="24"/>
          <w:lang w:val="bg-BG"/>
        </w:rPr>
        <w:t xml:space="preserve"> </w:t>
      </w:r>
    </w:p>
    <w:p w:rsidR="006870DF" w:rsidRPr="00744781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lastRenderedPageBreak/>
        <w:t>5.2.6.</w:t>
      </w:r>
      <w:r w:rsidRPr="00744781">
        <w:rPr>
          <w:sz w:val="24"/>
          <w:szCs w:val="24"/>
          <w:lang w:val="bg-BG" w:eastAsia="bg-BG"/>
        </w:rPr>
        <w:t xml:space="preserve">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неотсечени маркирани дървета.</w:t>
      </w:r>
    </w:p>
    <w:p w:rsidR="006870DF" w:rsidRPr="00744781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5.2.7</w:t>
      </w:r>
      <w:r w:rsidR="00A43FA2" w:rsidRPr="00744781">
        <w:rPr>
          <w:sz w:val="24"/>
          <w:szCs w:val="24"/>
          <w:lang w:val="bg-BG" w:eastAsia="bg-BG"/>
        </w:rPr>
        <w:t>.</w:t>
      </w:r>
      <w:r w:rsidRPr="00744781">
        <w:rPr>
          <w:sz w:val="24"/>
          <w:szCs w:val="24"/>
          <w:lang w:val="bg-BG" w:eastAsia="bg-BG"/>
        </w:rPr>
        <w:t xml:space="preserve"> Направи за своя сметка предвидените в технологичния план извозни пътища, в случаите, в които ПРОДАВАЧА не е предвидил средства за това.</w:t>
      </w:r>
    </w:p>
    <w:p w:rsidR="006870DF" w:rsidRPr="00744781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5.2.8.</w:t>
      </w:r>
      <w:r w:rsidRPr="00744781">
        <w:rPr>
          <w:sz w:val="24"/>
          <w:szCs w:val="24"/>
          <w:lang w:val="bg-BG" w:eastAsia="bg-BG"/>
        </w:rPr>
        <w:t xml:space="preserve"> Поддържа за своя сметка извозните пътища в насажденията от обекта, след съгласуване на мероприятията с ПРОДАВАЧА, както и опазва</w:t>
      </w:r>
      <w:r w:rsidRPr="00744781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744781">
        <w:rPr>
          <w:bCs/>
          <w:color w:val="000000"/>
          <w:sz w:val="24"/>
          <w:szCs w:val="24"/>
          <w:lang w:val="bg-BG" w:eastAsia="bg-BG"/>
        </w:rPr>
        <w:t>НАРЕДБА № 4 от 19.02.2013</w:t>
      </w:r>
      <w:r w:rsidRPr="00744781">
        <w:rPr>
          <w:bCs/>
          <w:color w:val="000000"/>
          <w:sz w:val="24"/>
          <w:szCs w:val="24"/>
          <w:lang w:val="ru-RU" w:eastAsia="bg-BG"/>
        </w:rPr>
        <w:t xml:space="preserve"> </w:t>
      </w:r>
      <w:r w:rsidRPr="00744781">
        <w:rPr>
          <w:bCs/>
          <w:color w:val="000000"/>
          <w:sz w:val="24"/>
          <w:szCs w:val="24"/>
          <w:lang w:val="bg-BG" w:eastAsia="bg-BG"/>
        </w:rPr>
        <w:t>г. за защита на горските територии срещу ерозия и порои и строеж на укрепителни съоръжения</w:t>
      </w:r>
      <w:r w:rsidRPr="00744781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 w:eastAsia="en-US"/>
        </w:rPr>
      </w:pPr>
      <w:r w:rsidRPr="00744781">
        <w:rPr>
          <w:b/>
          <w:sz w:val="24"/>
          <w:szCs w:val="24"/>
          <w:lang w:val="bg-BG" w:eastAsia="en-US"/>
        </w:rPr>
        <w:t>5.2.8.1.</w:t>
      </w:r>
      <w:r w:rsidRPr="00744781">
        <w:rPr>
          <w:sz w:val="24"/>
          <w:szCs w:val="24"/>
          <w:lang w:val="bg-BG" w:eastAsia="en-US"/>
        </w:rPr>
        <w:t xml:space="preserve">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извозните просеки и пътища;</w:t>
      </w:r>
    </w:p>
    <w:p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 w:eastAsia="en-US"/>
        </w:rPr>
      </w:pPr>
      <w:r w:rsidRPr="00744781">
        <w:rPr>
          <w:b/>
          <w:sz w:val="24"/>
          <w:szCs w:val="24"/>
          <w:lang w:val="bg-BG" w:eastAsia="en-US"/>
        </w:rPr>
        <w:t>5.2.8.2.</w:t>
      </w:r>
      <w:r w:rsidRPr="00744781">
        <w:rPr>
          <w:sz w:val="24"/>
          <w:szCs w:val="24"/>
          <w:lang w:val="bg-BG" w:eastAsia="en-US"/>
        </w:rPr>
        <w:t xml:space="preserve"> при продължително влошени атмосферни условия – завишена влажност, да преустановяват изпълнението на горскостопанската дейност, включително сле</w:t>
      </w:r>
      <w:r w:rsidR="00A43FA2" w:rsidRPr="00744781">
        <w:rPr>
          <w:sz w:val="24"/>
          <w:szCs w:val="24"/>
          <w:lang w:val="bg-BG" w:eastAsia="en-US"/>
        </w:rPr>
        <w:t>д предписания на служители от ДГ</w:t>
      </w:r>
      <w:r w:rsidRPr="00744781">
        <w:rPr>
          <w:sz w:val="24"/>
          <w:szCs w:val="24"/>
          <w:lang w:val="bg-BG" w:eastAsia="en-US"/>
        </w:rPr>
        <w:t>С, както и при други предпоставки, които допринасят за допускане на повреди от ерозия и уплътняване на почвите;</w:t>
      </w:r>
    </w:p>
    <w:p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 w:eastAsia="en-US"/>
        </w:rPr>
      </w:pPr>
      <w:r w:rsidRPr="00744781">
        <w:rPr>
          <w:b/>
          <w:sz w:val="24"/>
          <w:szCs w:val="24"/>
          <w:lang w:val="bg-BG" w:eastAsia="en-US"/>
        </w:rPr>
        <w:t>5.2.8.3.</w:t>
      </w:r>
      <w:r w:rsidRPr="00744781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en-US"/>
        </w:rPr>
        <w:t>5.2.8.4.</w:t>
      </w:r>
      <w:r w:rsidRPr="00744781">
        <w:rPr>
          <w:sz w:val="24"/>
          <w:szCs w:val="24"/>
          <w:lang w:val="bg-BG" w:eastAsia="bg-BG"/>
        </w:rPr>
        <w:t xml:space="preserve"> </w:t>
      </w:r>
      <w:r w:rsidR="00A2762E" w:rsidRPr="00744781">
        <w:rPr>
          <w:sz w:val="24"/>
          <w:szCs w:val="24"/>
          <w:lang w:val="bg-BG" w:eastAsia="bg-BG"/>
        </w:rPr>
        <w:t xml:space="preserve">да </w:t>
      </w:r>
      <w:r w:rsidRPr="00744781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:rsidR="006870DF" w:rsidRPr="00744781" w:rsidRDefault="006870DF" w:rsidP="00D24877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5.2.9.</w:t>
      </w:r>
      <w:r w:rsidRPr="00744781">
        <w:rPr>
          <w:sz w:val="24"/>
          <w:szCs w:val="24"/>
          <w:lang w:val="bg-BG" w:eastAsia="bg-BG"/>
        </w:rPr>
        <w:t xml:space="preserve">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(БДС/Е</w:t>
      </w:r>
      <w:r w:rsidRPr="00744781">
        <w:rPr>
          <w:sz w:val="24"/>
          <w:szCs w:val="24"/>
          <w:lang w:eastAsia="bg-BG"/>
        </w:rPr>
        <w:t>N</w:t>
      </w:r>
      <w:r w:rsidR="00A43FA2" w:rsidRPr="00744781">
        <w:rPr>
          <w:sz w:val="24"/>
          <w:szCs w:val="24"/>
          <w:lang w:val="bg-BG" w:eastAsia="bg-BG"/>
        </w:rPr>
        <w:t>)</w:t>
      </w:r>
      <w:r w:rsidRPr="00744781">
        <w:rPr>
          <w:sz w:val="24"/>
          <w:szCs w:val="24"/>
          <w:lang w:val="bg-BG" w:eastAsia="bg-BG"/>
        </w:rPr>
        <w:t xml:space="preserve">. </w:t>
      </w:r>
    </w:p>
    <w:p w:rsidR="006870DF" w:rsidRPr="00744781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5.2.10.</w:t>
      </w:r>
      <w:r w:rsidRPr="00744781">
        <w:rPr>
          <w:sz w:val="24"/>
          <w:szCs w:val="24"/>
          <w:lang w:val="bg-BG" w:eastAsia="bg-BG"/>
        </w:rPr>
        <w:t xml:space="preserve"> Не допуска нараняване на стоящия дървостой по време на извършване на дейността по добив и извоз на дървесината.</w:t>
      </w:r>
    </w:p>
    <w:p w:rsidR="006870DF" w:rsidRPr="00744781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5.2.11.</w:t>
      </w:r>
      <w:r w:rsidR="00A43FA2" w:rsidRPr="00744781">
        <w:rPr>
          <w:b/>
          <w:sz w:val="24"/>
          <w:szCs w:val="24"/>
          <w:lang w:val="bg-BG" w:eastAsia="bg-BG"/>
        </w:rPr>
        <w:t xml:space="preserve"> </w:t>
      </w:r>
      <w:r w:rsidRPr="00744781">
        <w:rPr>
          <w:sz w:val="24"/>
          <w:szCs w:val="24"/>
          <w:lang w:val="bg-BG" w:eastAsia="bg-BG"/>
        </w:rPr>
        <w:t>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:rsidR="006870DF" w:rsidRPr="00744781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5.2.12.</w:t>
      </w:r>
      <w:r w:rsidR="00A43FA2" w:rsidRPr="00744781">
        <w:rPr>
          <w:sz w:val="24"/>
          <w:szCs w:val="24"/>
          <w:lang w:val="bg-BG" w:eastAsia="bg-BG"/>
        </w:rPr>
        <w:t xml:space="preserve"> </w:t>
      </w:r>
      <w:r w:rsidRPr="00744781">
        <w:rPr>
          <w:sz w:val="24"/>
          <w:szCs w:val="24"/>
          <w:lang w:val="bg-BG" w:eastAsia="bg-BG"/>
        </w:rPr>
        <w:t>Не възпрепятства контрола по изпълнение на договора и предоставя на ПРОДАВАЧА информация, необходима за осъществяването му.</w:t>
      </w:r>
    </w:p>
    <w:p w:rsidR="006870DF" w:rsidRPr="00744781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5.2.13.</w:t>
      </w:r>
      <w:r w:rsidR="00A43FA2" w:rsidRPr="00744781">
        <w:rPr>
          <w:sz w:val="24"/>
          <w:szCs w:val="24"/>
          <w:lang w:val="bg-BG" w:eastAsia="bg-BG"/>
        </w:rPr>
        <w:t xml:space="preserve"> </w:t>
      </w:r>
      <w:r w:rsidRPr="00744781">
        <w:rPr>
          <w:sz w:val="24"/>
          <w:szCs w:val="24"/>
          <w:lang w:val="bg-BG" w:eastAsia="bg-BG"/>
        </w:rPr>
        <w:t>Не предоставя на трети лица изпълнението на договора, с изключение на посочените от него подизпълнители.</w:t>
      </w:r>
    </w:p>
    <w:p w:rsidR="006870DF" w:rsidRPr="00744781" w:rsidRDefault="006870DF" w:rsidP="00D24877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5.2.14.</w:t>
      </w:r>
      <w:r w:rsidR="00A43FA2" w:rsidRPr="00744781">
        <w:rPr>
          <w:sz w:val="24"/>
          <w:szCs w:val="24"/>
          <w:lang w:val="bg-BG" w:eastAsia="bg-BG"/>
        </w:rPr>
        <w:t xml:space="preserve"> </w:t>
      </w:r>
      <w:r w:rsidRPr="00744781">
        <w:rPr>
          <w:sz w:val="24"/>
          <w:szCs w:val="24"/>
          <w:lang w:val="bg-BG" w:eastAsia="bg-BG"/>
        </w:rPr>
        <w:t xml:space="preserve">Изпълнява договора по </w:t>
      </w:r>
      <w:r w:rsidR="00A43FA2" w:rsidRPr="00744781">
        <w:rPr>
          <w:sz w:val="24"/>
          <w:szCs w:val="24"/>
          <w:lang w:val="bg-BG" w:eastAsia="bg-BG"/>
        </w:rPr>
        <w:t>месеци</w:t>
      </w:r>
      <w:r w:rsidRPr="00744781">
        <w:rPr>
          <w:sz w:val="24"/>
          <w:szCs w:val="24"/>
          <w:lang w:val="bg-BG" w:eastAsia="bg-BG"/>
        </w:rPr>
        <w:t xml:space="preserve"> и минимални количества, както следва:</w:t>
      </w:r>
    </w:p>
    <w:p w:rsidR="0043279D" w:rsidRPr="00744781" w:rsidRDefault="0043279D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68"/>
        <w:gridCol w:w="2284"/>
        <w:gridCol w:w="1276"/>
        <w:gridCol w:w="1417"/>
        <w:gridCol w:w="1413"/>
        <w:gridCol w:w="1350"/>
        <w:gridCol w:w="1278"/>
      </w:tblGrid>
      <w:tr w:rsidR="0043279D" w:rsidRPr="00744781" w:rsidTr="001F3355">
        <w:trPr>
          <w:jc w:val="center"/>
        </w:trPr>
        <w:tc>
          <w:tcPr>
            <w:tcW w:w="1368" w:type="dxa"/>
            <w:vMerge w:val="restart"/>
            <w:shd w:val="clear" w:color="auto" w:fill="auto"/>
          </w:tcPr>
          <w:p w:rsidR="0043279D" w:rsidRPr="00744781" w:rsidRDefault="0043279D" w:rsidP="00A43FA2">
            <w:pPr>
              <w:ind w:firstLine="57"/>
              <w:contextualSpacing/>
              <w:jc w:val="center"/>
              <w:rPr>
                <w:rFonts w:eastAsia="Calibri"/>
                <w:b/>
                <w:lang w:val="bg-BG"/>
              </w:rPr>
            </w:pPr>
            <w:r w:rsidRPr="00744781">
              <w:rPr>
                <w:rFonts w:eastAsia="Calibri"/>
                <w:b/>
                <w:lang w:val="bg-BG"/>
              </w:rPr>
              <w:t>ОБЕКТ</w:t>
            </w:r>
          </w:p>
        </w:tc>
        <w:tc>
          <w:tcPr>
            <w:tcW w:w="2284" w:type="dxa"/>
            <w:vMerge w:val="restart"/>
            <w:shd w:val="clear" w:color="auto" w:fill="auto"/>
          </w:tcPr>
          <w:p w:rsidR="0043279D" w:rsidRPr="00744781" w:rsidRDefault="0043279D" w:rsidP="00D24877">
            <w:pPr>
              <w:ind w:firstLine="567"/>
              <w:contextualSpacing/>
              <w:rPr>
                <w:rFonts w:eastAsia="Calibri"/>
                <w:b/>
                <w:lang w:val="bg-BG"/>
              </w:rPr>
            </w:pPr>
            <w:r w:rsidRPr="00744781">
              <w:rPr>
                <w:rFonts w:eastAsia="Calibri"/>
                <w:b/>
                <w:lang w:val="bg-BG"/>
              </w:rPr>
              <w:t>Отдел,</w:t>
            </w:r>
          </w:p>
          <w:p w:rsidR="0043279D" w:rsidRPr="00744781" w:rsidRDefault="0043279D" w:rsidP="00D24877">
            <w:pPr>
              <w:ind w:firstLine="567"/>
              <w:contextualSpacing/>
              <w:rPr>
                <w:rFonts w:eastAsia="Calibri"/>
                <w:b/>
                <w:lang w:val="bg-BG"/>
              </w:rPr>
            </w:pPr>
            <w:r w:rsidRPr="00744781">
              <w:rPr>
                <w:rFonts w:eastAsia="Calibri"/>
                <w:b/>
                <w:lang w:val="bg-BG"/>
              </w:rPr>
              <w:t>Подотдел</w:t>
            </w:r>
          </w:p>
        </w:tc>
        <w:tc>
          <w:tcPr>
            <w:tcW w:w="5456" w:type="dxa"/>
            <w:gridSpan w:val="4"/>
          </w:tcPr>
          <w:p w:rsidR="0043279D" w:rsidRPr="00744781" w:rsidRDefault="00A43FA2" w:rsidP="00924BC0">
            <w:pPr>
              <w:ind w:firstLine="567"/>
              <w:contextualSpacing/>
              <w:jc w:val="center"/>
              <w:rPr>
                <w:rFonts w:eastAsia="Calibri"/>
                <w:b/>
                <w:lang w:val="bg-BG"/>
              </w:rPr>
            </w:pPr>
            <w:r w:rsidRPr="00744781">
              <w:rPr>
                <w:rFonts w:eastAsia="Calibri"/>
                <w:b/>
                <w:lang w:val="bg-BG"/>
              </w:rPr>
              <w:t>Месеци,</w:t>
            </w:r>
            <w:r w:rsidR="0043279D" w:rsidRPr="00744781">
              <w:rPr>
                <w:rFonts w:eastAsia="Calibri"/>
                <w:b/>
                <w:lang w:val="bg-BG"/>
              </w:rPr>
              <w:t xml:space="preserve"> 202</w:t>
            </w:r>
            <w:r w:rsidR="00924BC0">
              <w:rPr>
                <w:rFonts w:eastAsia="Calibri"/>
                <w:b/>
                <w:lang w:val="bg-BG"/>
              </w:rPr>
              <w:t>5</w:t>
            </w:r>
            <w:r w:rsidR="0043279D" w:rsidRPr="00744781">
              <w:rPr>
                <w:rFonts w:eastAsia="Calibri"/>
                <w:b/>
                <w:lang w:val="bg-BG"/>
              </w:rPr>
              <w:t>г</w:t>
            </w:r>
          </w:p>
        </w:tc>
        <w:tc>
          <w:tcPr>
            <w:tcW w:w="1278" w:type="dxa"/>
            <w:vMerge w:val="restart"/>
            <w:shd w:val="clear" w:color="auto" w:fill="auto"/>
          </w:tcPr>
          <w:p w:rsidR="0043279D" w:rsidRPr="00744781" w:rsidRDefault="0043279D" w:rsidP="00D24877">
            <w:pPr>
              <w:ind w:firstLine="567"/>
              <w:contextualSpacing/>
              <w:rPr>
                <w:rFonts w:eastAsia="Calibri"/>
                <w:b/>
                <w:lang w:val="bg-BG"/>
              </w:rPr>
            </w:pPr>
            <w:r w:rsidRPr="00744781">
              <w:rPr>
                <w:rFonts w:eastAsia="Calibri"/>
                <w:b/>
                <w:lang w:val="bg-BG"/>
              </w:rPr>
              <w:t xml:space="preserve">  </w:t>
            </w:r>
          </w:p>
          <w:p w:rsidR="0043279D" w:rsidRPr="00744781" w:rsidRDefault="0043279D" w:rsidP="00D24877">
            <w:pPr>
              <w:contextualSpacing/>
              <w:rPr>
                <w:rFonts w:eastAsia="Calibri"/>
                <w:b/>
                <w:lang w:val="bg-BG"/>
              </w:rPr>
            </w:pPr>
            <w:r w:rsidRPr="00744781">
              <w:rPr>
                <w:rFonts w:eastAsia="Calibri"/>
                <w:b/>
                <w:lang w:val="bg-BG"/>
              </w:rPr>
              <w:t xml:space="preserve"> ОБЩО</w:t>
            </w:r>
          </w:p>
        </w:tc>
      </w:tr>
      <w:tr w:rsidR="0043279D" w:rsidRPr="00744781" w:rsidTr="001F3355">
        <w:trPr>
          <w:jc w:val="center"/>
        </w:trPr>
        <w:tc>
          <w:tcPr>
            <w:tcW w:w="1368" w:type="dxa"/>
            <w:vMerge/>
            <w:shd w:val="clear" w:color="auto" w:fill="auto"/>
          </w:tcPr>
          <w:p w:rsidR="0043279D" w:rsidRPr="00744781" w:rsidRDefault="0043279D" w:rsidP="00D24877">
            <w:pPr>
              <w:ind w:firstLine="567"/>
              <w:contextualSpacing/>
              <w:rPr>
                <w:rFonts w:eastAsia="Calibri"/>
                <w:lang w:val="bg-BG"/>
              </w:rPr>
            </w:pPr>
          </w:p>
        </w:tc>
        <w:tc>
          <w:tcPr>
            <w:tcW w:w="2284" w:type="dxa"/>
            <w:vMerge/>
            <w:shd w:val="clear" w:color="auto" w:fill="auto"/>
          </w:tcPr>
          <w:p w:rsidR="0043279D" w:rsidRPr="00744781" w:rsidRDefault="0043279D" w:rsidP="00D24877">
            <w:pPr>
              <w:ind w:firstLine="567"/>
              <w:contextualSpacing/>
              <w:rPr>
                <w:rFonts w:eastAsia="Calibri"/>
                <w:lang w:val="bg-BG"/>
              </w:rPr>
            </w:pPr>
          </w:p>
        </w:tc>
        <w:tc>
          <w:tcPr>
            <w:tcW w:w="1276" w:type="dxa"/>
          </w:tcPr>
          <w:p w:rsidR="0043279D" w:rsidRPr="00744781" w:rsidRDefault="00A43FA2" w:rsidP="00D24877">
            <w:pPr>
              <w:ind w:firstLine="567"/>
              <w:contextualSpacing/>
              <w:jc w:val="both"/>
              <w:rPr>
                <w:rFonts w:eastAsia="Calibri"/>
                <w:b/>
              </w:rPr>
            </w:pPr>
            <w:r w:rsidRPr="00744781">
              <w:rPr>
                <w:rFonts w:eastAsia="Calibri"/>
                <w:b/>
              </w:rPr>
              <w:t>IX</w:t>
            </w:r>
          </w:p>
        </w:tc>
        <w:tc>
          <w:tcPr>
            <w:tcW w:w="1417" w:type="dxa"/>
          </w:tcPr>
          <w:p w:rsidR="0043279D" w:rsidRPr="00744781" w:rsidRDefault="00A43FA2" w:rsidP="00D24877">
            <w:pPr>
              <w:ind w:firstLine="567"/>
              <w:contextualSpacing/>
              <w:jc w:val="both"/>
              <w:rPr>
                <w:rFonts w:eastAsia="Calibri"/>
                <w:b/>
              </w:rPr>
            </w:pPr>
            <w:r w:rsidRPr="00744781">
              <w:rPr>
                <w:rFonts w:eastAsia="Calibri"/>
                <w:b/>
              </w:rPr>
              <w:t>X</w:t>
            </w:r>
          </w:p>
        </w:tc>
        <w:tc>
          <w:tcPr>
            <w:tcW w:w="1413" w:type="dxa"/>
            <w:shd w:val="clear" w:color="auto" w:fill="auto"/>
          </w:tcPr>
          <w:p w:rsidR="0043279D" w:rsidRPr="00744781" w:rsidRDefault="00A43FA2" w:rsidP="00D24877">
            <w:pPr>
              <w:ind w:firstLine="567"/>
              <w:contextualSpacing/>
              <w:jc w:val="both"/>
              <w:rPr>
                <w:rFonts w:eastAsia="Calibri"/>
                <w:b/>
              </w:rPr>
            </w:pPr>
            <w:r w:rsidRPr="00744781">
              <w:rPr>
                <w:rFonts w:eastAsia="Calibri"/>
                <w:b/>
              </w:rPr>
              <w:t>X</w:t>
            </w:r>
            <w:r w:rsidR="0043279D" w:rsidRPr="00744781">
              <w:rPr>
                <w:rFonts w:eastAsia="Calibri"/>
                <w:b/>
              </w:rPr>
              <w:t>I</w:t>
            </w:r>
          </w:p>
        </w:tc>
        <w:tc>
          <w:tcPr>
            <w:tcW w:w="1350" w:type="dxa"/>
            <w:shd w:val="clear" w:color="auto" w:fill="auto"/>
          </w:tcPr>
          <w:p w:rsidR="0043279D" w:rsidRPr="00744781" w:rsidRDefault="00A43FA2" w:rsidP="00D24877">
            <w:pPr>
              <w:ind w:firstLine="567"/>
              <w:contextualSpacing/>
              <w:jc w:val="both"/>
              <w:rPr>
                <w:rFonts w:eastAsia="Calibri"/>
                <w:b/>
              </w:rPr>
            </w:pPr>
            <w:r w:rsidRPr="00744781">
              <w:rPr>
                <w:rFonts w:eastAsia="Calibri"/>
                <w:b/>
              </w:rPr>
              <w:t>XII</w:t>
            </w:r>
          </w:p>
        </w:tc>
        <w:tc>
          <w:tcPr>
            <w:tcW w:w="1278" w:type="dxa"/>
            <w:vMerge/>
            <w:shd w:val="clear" w:color="auto" w:fill="auto"/>
          </w:tcPr>
          <w:p w:rsidR="0043279D" w:rsidRPr="00744781" w:rsidRDefault="0043279D" w:rsidP="00D24877">
            <w:pPr>
              <w:ind w:firstLine="567"/>
              <w:contextualSpacing/>
              <w:rPr>
                <w:rFonts w:eastAsia="Calibri"/>
                <w:lang w:val="bg-BG"/>
              </w:rPr>
            </w:pPr>
          </w:p>
        </w:tc>
      </w:tr>
      <w:tr w:rsidR="0043279D" w:rsidRPr="00744781" w:rsidTr="00CA7294">
        <w:trPr>
          <w:jc w:val="center"/>
        </w:trPr>
        <w:tc>
          <w:tcPr>
            <w:tcW w:w="1368" w:type="dxa"/>
            <w:shd w:val="clear" w:color="auto" w:fill="auto"/>
            <w:vAlign w:val="center"/>
          </w:tcPr>
          <w:p w:rsidR="0043279D" w:rsidRPr="00744781" w:rsidRDefault="0043279D" w:rsidP="00D5286E">
            <w:pPr>
              <w:ind w:firstLine="57"/>
              <w:contextualSpacing/>
              <w:jc w:val="center"/>
              <w:rPr>
                <w:rFonts w:eastAsia="Calibri"/>
                <w:lang w:val="bg-BG"/>
              </w:rPr>
            </w:pPr>
            <w:r w:rsidRPr="00744781">
              <w:rPr>
                <w:b/>
                <w:lang w:val="bg-BG" w:eastAsia="bg-BG"/>
              </w:rPr>
              <w:t xml:space="preserve">№ </w:t>
            </w:r>
            <w:r w:rsidR="00A43FA2" w:rsidRPr="00744781">
              <w:rPr>
                <w:b/>
                <w:lang w:val="bg-BG" w:eastAsia="bg-BG"/>
              </w:rPr>
              <w:t>6-</w:t>
            </w:r>
            <w:r w:rsidR="00924BC0">
              <w:rPr>
                <w:b/>
                <w:lang w:val="bg-BG" w:eastAsia="bg-BG"/>
              </w:rPr>
              <w:t>3</w:t>
            </w:r>
            <w:r w:rsidR="00D5286E">
              <w:rPr>
                <w:b/>
                <w:lang w:val="bg-BG" w:eastAsia="bg-BG"/>
              </w:rPr>
              <w:t>7</w:t>
            </w:r>
            <w:r w:rsidR="00BA0DF9" w:rsidRPr="00744781">
              <w:rPr>
                <w:b/>
                <w:lang w:val="bg-BG" w:eastAsia="bg-BG"/>
              </w:rPr>
              <w:t>-2</w:t>
            </w:r>
            <w:r w:rsidR="00924BC0">
              <w:rPr>
                <w:b/>
                <w:lang w:val="bg-BG" w:eastAsia="bg-BG"/>
              </w:rPr>
              <w:t>5</w:t>
            </w:r>
          </w:p>
        </w:tc>
        <w:tc>
          <w:tcPr>
            <w:tcW w:w="2284" w:type="dxa"/>
            <w:shd w:val="clear" w:color="auto" w:fill="auto"/>
            <w:vAlign w:val="center"/>
          </w:tcPr>
          <w:p w:rsidR="0043279D" w:rsidRPr="00CA7294" w:rsidRDefault="00CA7294" w:rsidP="00D5286E">
            <w:pPr>
              <w:contextualSpacing/>
              <w:jc w:val="center"/>
              <w:rPr>
                <w:rFonts w:eastAsia="Calibri"/>
                <w:b/>
                <w:lang w:val="bg-BG"/>
              </w:rPr>
            </w:pPr>
            <w:r w:rsidRPr="00CA7294">
              <w:rPr>
                <w:b/>
                <w:lang w:val="bg-BG"/>
              </w:rPr>
              <w:t>19 „р”, 47</w:t>
            </w:r>
            <w:r w:rsidRPr="00CA7294">
              <w:rPr>
                <w:b/>
              </w:rPr>
              <w:t xml:space="preserve"> „</w:t>
            </w:r>
            <w:r w:rsidRPr="00CA7294">
              <w:rPr>
                <w:b/>
                <w:lang w:val="bg-BG"/>
              </w:rPr>
              <w:t>о</w:t>
            </w:r>
            <w:r w:rsidRPr="00CA7294">
              <w:rPr>
                <w:b/>
              </w:rPr>
              <w:t>”</w:t>
            </w:r>
          </w:p>
        </w:tc>
        <w:tc>
          <w:tcPr>
            <w:tcW w:w="1276" w:type="dxa"/>
            <w:vAlign w:val="center"/>
          </w:tcPr>
          <w:p w:rsidR="0043279D" w:rsidRPr="00744781" w:rsidRDefault="0043279D" w:rsidP="00CA7294">
            <w:pPr>
              <w:ind w:firstLine="567"/>
              <w:contextualSpacing/>
              <w:jc w:val="center"/>
              <w:rPr>
                <w:rFonts w:eastAsia="Calibri"/>
                <w:b/>
                <w:lang w:val="bg-BG"/>
              </w:rPr>
            </w:pPr>
          </w:p>
        </w:tc>
        <w:tc>
          <w:tcPr>
            <w:tcW w:w="1417" w:type="dxa"/>
            <w:vAlign w:val="center"/>
          </w:tcPr>
          <w:p w:rsidR="0043279D" w:rsidRPr="00744781" w:rsidRDefault="0043279D" w:rsidP="00CA7294">
            <w:pPr>
              <w:ind w:firstLine="34"/>
              <w:contextualSpacing/>
              <w:jc w:val="center"/>
              <w:rPr>
                <w:rFonts w:eastAsia="Calibri"/>
                <w:b/>
                <w:lang w:val="bg-BG"/>
              </w:rPr>
            </w:pPr>
          </w:p>
        </w:tc>
        <w:tc>
          <w:tcPr>
            <w:tcW w:w="1413" w:type="dxa"/>
            <w:shd w:val="clear" w:color="auto" w:fill="auto"/>
            <w:vAlign w:val="center"/>
          </w:tcPr>
          <w:p w:rsidR="0043279D" w:rsidRPr="00744781" w:rsidRDefault="00D5286E" w:rsidP="00CA7294">
            <w:pPr>
              <w:ind w:firstLine="34"/>
              <w:contextualSpacing/>
              <w:jc w:val="center"/>
              <w:rPr>
                <w:rFonts w:eastAsia="Calibri"/>
                <w:b/>
                <w:lang w:val="bg-BG"/>
              </w:rPr>
            </w:pPr>
            <w:r>
              <w:rPr>
                <w:rFonts w:eastAsia="Calibri"/>
                <w:b/>
                <w:lang w:val="bg-BG"/>
              </w:rPr>
              <w:t>400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43279D" w:rsidRPr="00744781" w:rsidRDefault="00D5286E" w:rsidP="00CA7294">
            <w:pPr>
              <w:ind w:firstLine="39"/>
              <w:contextualSpacing/>
              <w:jc w:val="center"/>
              <w:rPr>
                <w:rFonts w:eastAsia="Calibri"/>
                <w:b/>
                <w:lang w:val="bg-BG"/>
              </w:rPr>
            </w:pPr>
            <w:r>
              <w:rPr>
                <w:rFonts w:eastAsia="Calibri"/>
                <w:b/>
                <w:lang w:val="bg-BG"/>
              </w:rPr>
              <w:t>393</w:t>
            </w:r>
          </w:p>
        </w:tc>
        <w:tc>
          <w:tcPr>
            <w:tcW w:w="1278" w:type="dxa"/>
            <w:shd w:val="clear" w:color="auto" w:fill="auto"/>
            <w:vAlign w:val="center"/>
          </w:tcPr>
          <w:p w:rsidR="0043279D" w:rsidRPr="00744781" w:rsidRDefault="00D5286E" w:rsidP="00CA7294">
            <w:pPr>
              <w:contextualSpacing/>
              <w:jc w:val="center"/>
              <w:rPr>
                <w:rFonts w:eastAsia="Calibri"/>
                <w:b/>
                <w:lang w:val="bg-BG"/>
              </w:rPr>
            </w:pPr>
            <w:r>
              <w:rPr>
                <w:rFonts w:eastAsia="Calibri"/>
                <w:b/>
                <w:lang w:val="bg-BG"/>
              </w:rPr>
              <w:t>793</w:t>
            </w:r>
          </w:p>
        </w:tc>
      </w:tr>
    </w:tbl>
    <w:p w:rsidR="00924BC0" w:rsidRPr="00924BC0" w:rsidRDefault="00924BC0" w:rsidP="00D24877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contextualSpacing/>
        <w:rPr>
          <w:b/>
          <w:sz w:val="12"/>
          <w:szCs w:val="12"/>
          <w:lang w:val="bg-BG"/>
        </w:rPr>
      </w:pPr>
    </w:p>
    <w:p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5.2.15.</w:t>
      </w:r>
      <w:r w:rsidR="00B21773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При обективна невъзможност за изпълнение на договореното по т. 5.2.14. количество дървесина поради форсмажорни обстоятелства по смисъла на § 1, т. 23 от допълнителните разпоредби на Наредбата, водещи до невъзможност за работа в насажденията, КУПУВАЧЪТ е длъжен да уведоми ПРОДАВАЧА писмено в 3-дневен срок от настъпване на събитието и да приложи доказателства за това. Обстоятелствата се отразяват на място с двустранен протокол. В тези случаи страните подписват допълнително споразумение, с което уреждат настъпилите промени.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5.2.16.</w:t>
      </w:r>
      <w:r w:rsidRPr="00744781">
        <w:rPr>
          <w:sz w:val="24"/>
          <w:szCs w:val="24"/>
        </w:rPr>
        <w:t xml:space="preserve"> Постави информационни табели по образец в насажденията, в които се извършва добив на дървесина, на основание чл. 52, ал. 5 от Наредбата.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5.2.17.</w:t>
      </w:r>
      <w:r w:rsidRPr="00744781">
        <w:rPr>
          <w:sz w:val="24"/>
          <w:szCs w:val="24"/>
        </w:rPr>
        <w:t xml:space="preserve"> Внася авансовите вноски по договорените размери и начини.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5.2.18.</w:t>
      </w:r>
      <w:r w:rsidRPr="00744781">
        <w:rPr>
          <w:sz w:val="24"/>
          <w:szCs w:val="24"/>
        </w:rPr>
        <w:t xml:space="preserve"> Заплати цялото реално добито количество дървесина от обекта.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lastRenderedPageBreak/>
        <w:t>5.2.19.</w:t>
      </w:r>
      <w:r w:rsidRPr="00744781">
        <w:rPr>
          <w:sz w:val="24"/>
          <w:szCs w:val="24"/>
        </w:rPr>
        <w:t xml:space="preserve"> Организира транспортирането на заплатената дървесина в 10-дневен срок, считан от датата на подписване на приемателно-предавателния протокол, по начин, който не уврежда горските пътища.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5.2.20.</w:t>
      </w:r>
      <w:r w:rsidR="002560B7" w:rsidRPr="00744781">
        <w:rPr>
          <w:sz w:val="24"/>
          <w:szCs w:val="24"/>
        </w:rPr>
        <w:t xml:space="preserve"> </w:t>
      </w:r>
      <w:r w:rsidRPr="00744781">
        <w:rPr>
          <w:sz w:val="24"/>
          <w:szCs w:val="24"/>
        </w:rPr>
        <w:t>Уведомява най-малко един работен ден предварително ПРОДАВАЧА за всяко предстоящо транспортиране на дървесина от обекта.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5.2.21.</w:t>
      </w:r>
      <w:r w:rsidR="002560B7" w:rsidRPr="00744781">
        <w:rPr>
          <w:sz w:val="24"/>
          <w:szCs w:val="24"/>
        </w:rPr>
        <w:t xml:space="preserve"> </w:t>
      </w:r>
      <w:r w:rsidRPr="00744781">
        <w:rPr>
          <w:sz w:val="24"/>
          <w:szCs w:val="24"/>
        </w:rPr>
        <w:t>Спазва нормативните изисквания, предвидени в българското законодателство, регламентиращи транспортирането на дървесината, както и нормативните изисквания за техническа и пожарна безопасност и охрана на труда и опазване на обществената инфраструктура. Същият носи отговорност за всякакви злополуки и инциденти, предизвикани от наети от него лица при изпълнението на задълженията си по договора, както и за нанесени щети на трети лица.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5.2.22.</w:t>
      </w:r>
      <w:r w:rsidR="002560B7" w:rsidRPr="00744781">
        <w:rPr>
          <w:sz w:val="24"/>
          <w:szCs w:val="24"/>
        </w:rPr>
        <w:t xml:space="preserve"> </w:t>
      </w:r>
      <w:r w:rsidRPr="00744781">
        <w:rPr>
          <w:sz w:val="24"/>
          <w:szCs w:val="24"/>
        </w:rPr>
        <w:t>Спазва стриктно и други изисквания на Закона за горите и свързаните с него други актове, регламентиращи стопанисването и ползването на горите.</w:t>
      </w:r>
    </w:p>
    <w:p w:rsidR="006870DF" w:rsidRPr="00744781" w:rsidRDefault="002560B7" w:rsidP="00D24877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contextualSpacing/>
        <w:rPr>
          <w:rFonts w:eastAsia="Calibri"/>
          <w:sz w:val="24"/>
          <w:szCs w:val="24"/>
          <w:lang w:eastAsia="en-US"/>
        </w:rPr>
      </w:pPr>
      <w:r w:rsidRPr="00744781">
        <w:rPr>
          <w:b/>
          <w:sz w:val="24"/>
          <w:szCs w:val="24"/>
        </w:rPr>
        <w:t>5.2.23.</w:t>
      </w:r>
      <w:r w:rsidRPr="00744781">
        <w:rPr>
          <w:sz w:val="24"/>
          <w:szCs w:val="24"/>
        </w:rPr>
        <w:t xml:space="preserve"> </w:t>
      </w:r>
      <w:r w:rsidR="006870DF" w:rsidRPr="00744781">
        <w:rPr>
          <w:sz w:val="24"/>
          <w:szCs w:val="24"/>
        </w:rPr>
        <w:t xml:space="preserve">При извършване на мероприятията по сечта, разкройването, извоза и транспортирането на добитата дървесина до и от временен склад, КУПУВАЧЪТ </w:t>
      </w:r>
      <w:r w:rsidR="006870DF" w:rsidRPr="00744781">
        <w:rPr>
          <w:b/>
          <w:sz w:val="24"/>
          <w:szCs w:val="24"/>
        </w:rPr>
        <w:t>е длъжен да спазва изискванията по охрана и безопасност на труда</w:t>
      </w:r>
      <w:r w:rsidR="006870DF" w:rsidRPr="00744781">
        <w:rPr>
          <w:sz w:val="24"/>
          <w:szCs w:val="24"/>
        </w:rPr>
        <w:t xml:space="preserve">, установени в </w:t>
      </w:r>
      <w:r w:rsidR="006870DF" w:rsidRPr="00744781">
        <w:rPr>
          <w:rFonts w:eastAsia="Calibri"/>
          <w:sz w:val="24"/>
          <w:szCs w:val="24"/>
          <w:lang w:eastAsia="en-US"/>
        </w:rPr>
        <w:t xml:space="preserve">разпоредбите на Правилника за здравословни и безопасни условия на труд в горите ЗГ, </w:t>
      </w:r>
      <w:r w:rsidR="006870DF" w:rsidRPr="00744781">
        <w:rPr>
          <w:sz w:val="24"/>
          <w:szCs w:val="24"/>
        </w:rPr>
        <w:t xml:space="preserve">Наредба № 8 от 5 Август 2011 г. за сечите в горите; </w:t>
      </w:r>
      <w:r w:rsidR="006870DF" w:rsidRPr="00744781">
        <w:rPr>
          <w:rFonts w:eastAsia="Calibri"/>
          <w:bCs/>
          <w:sz w:val="24"/>
          <w:szCs w:val="24"/>
          <w:lang w:eastAsia="en-US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870DF" w:rsidRPr="00744781">
        <w:rPr>
          <w:rFonts w:eastAsia="Calibri"/>
          <w:sz w:val="24"/>
          <w:szCs w:val="24"/>
          <w:lang w:eastAsia="en-US"/>
        </w:rPr>
        <w:t>, ЗЛОД, ППЗЛОД, ЗРА, КТ, ЗЗБУТ, Наредба № 7 от 23.09.1999 г. за минималните изисквания за здравословни и безопасни условия на труд на работните места и при използване на работното оборудване, както и другите нормативни актове уреждащи дейностите по ползване на дървесината, като осигури на работниците предпазни средства с определено качество, съгласно тръжните условия и спази следните изисквания:</w:t>
      </w:r>
    </w:p>
    <w:p w:rsidR="006870DF" w:rsidRPr="00744781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:rsidR="006870DF" w:rsidRPr="00744781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sz w:val="24"/>
          <w:szCs w:val="24"/>
          <w:lang w:val="bg-BG" w:eastAsia="en-US"/>
        </w:rPr>
        <w:t xml:space="preserve">да осигури на работниците – оператори на бензиномоторни триони (ВМТ), </w:t>
      </w:r>
      <w:r w:rsidRPr="00744781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744781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744781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744781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744781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744781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(визир),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744781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744781">
        <w:rPr>
          <w:rFonts w:eastAsia="Calibri"/>
          <w:sz w:val="24"/>
          <w:szCs w:val="24"/>
          <w:lang w:val="bg-BG" w:eastAsia="en-US"/>
        </w:rPr>
        <w:t xml:space="preserve">) и средства за </w:t>
      </w:r>
      <w:r w:rsidRPr="00744781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744781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необорудвани каски и жилетки със сигнален цвят или работно яке със същия цвят;</w:t>
      </w:r>
    </w:p>
    <w:p w:rsidR="006870DF" w:rsidRPr="00744781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744781">
        <w:rPr>
          <w:b/>
          <w:sz w:val="24"/>
          <w:szCs w:val="24"/>
          <w:lang w:val="bg-BG"/>
        </w:rPr>
        <w:t>Книга за инструктаж.</w:t>
      </w:r>
    </w:p>
    <w:p w:rsidR="006870DF" w:rsidRPr="00744781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b/>
          <w:sz w:val="24"/>
          <w:szCs w:val="24"/>
          <w:lang w:val="bg-BG" w:eastAsia="en-US"/>
        </w:rPr>
        <w:t>5.2.24.</w:t>
      </w:r>
      <w:r w:rsidRPr="00744781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:rsidR="006870DF" w:rsidRPr="00744781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:rsidR="006870DF" w:rsidRPr="00744781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:rsidR="006870DF" w:rsidRPr="00744781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b/>
          <w:sz w:val="24"/>
          <w:szCs w:val="24"/>
          <w:lang w:val="bg-BG"/>
        </w:rPr>
        <w:t>5.2.25.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744781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744781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744781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защитените територии (ЗЗТ), съгласно производствените, санитарните и противопожарните изисквания, да извърши следното:</w:t>
      </w:r>
    </w:p>
    <w:p w:rsidR="006870DF" w:rsidRPr="00744781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b/>
          <w:sz w:val="24"/>
          <w:szCs w:val="24"/>
          <w:lang w:val="bg-BG" w:eastAsia="en-US"/>
        </w:rPr>
        <w:t>5.2.26.</w:t>
      </w:r>
      <w:r w:rsidRPr="00744781">
        <w:rPr>
          <w:rFonts w:eastAsia="Calibri"/>
          <w:sz w:val="24"/>
          <w:szCs w:val="24"/>
          <w:lang w:val="bg-BG" w:eastAsia="en-US"/>
        </w:rPr>
        <w:t xml:space="preserve"> да определи места за бивакуване, след съгласуване с ПРОДАВАЧА;</w:t>
      </w:r>
    </w:p>
    <w:p w:rsidR="006870DF" w:rsidRPr="00744781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b/>
          <w:sz w:val="24"/>
          <w:szCs w:val="24"/>
          <w:lang w:val="bg-BG" w:eastAsia="en-US"/>
        </w:rPr>
        <w:lastRenderedPageBreak/>
        <w:t>5.2.27.</w:t>
      </w:r>
      <w:r w:rsidRPr="00744781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:rsidR="006870DF" w:rsidRPr="00744781" w:rsidRDefault="006870DF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  <w:r w:rsidRPr="00744781">
        <w:rPr>
          <w:rFonts w:eastAsia="Calibri"/>
          <w:b/>
          <w:sz w:val="24"/>
          <w:szCs w:val="24"/>
          <w:lang w:val="bg-BG" w:eastAsia="en-US"/>
        </w:rPr>
        <w:t>5.2.28.</w:t>
      </w:r>
      <w:r w:rsidRPr="00744781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744781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744781">
        <w:rPr>
          <w:rFonts w:eastAsia="Calibri"/>
          <w:sz w:val="24"/>
          <w:szCs w:val="24"/>
          <w:lang w:val="bg-BG" w:eastAsia="en-US"/>
        </w:rPr>
        <w:t xml:space="preserve"> </w:t>
      </w:r>
      <w:r w:rsidRPr="00744781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744781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744781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:rsidR="006870DF" w:rsidRPr="00744781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b/>
          <w:sz w:val="24"/>
          <w:szCs w:val="24"/>
          <w:lang w:val="bg-BG" w:eastAsia="en-US"/>
        </w:rPr>
        <w:t>5.2.29.</w:t>
      </w:r>
      <w:r w:rsidRPr="00744781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744781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744781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744781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744781">
        <w:rPr>
          <w:rFonts w:eastAsia="Calibri"/>
          <w:sz w:val="24"/>
          <w:szCs w:val="24"/>
          <w:lang w:val="bg-BG" w:eastAsia="en-US"/>
        </w:rPr>
        <w:t xml:space="preserve"> и </w:t>
      </w:r>
      <w:r w:rsidRPr="00744781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744781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744781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744781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744781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744781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744781">
        <w:rPr>
          <w:rFonts w:eastAsia="Calibri"/>
          <w:sz w:val="24"/>
          <w:szCs w:val="24"/>
          <w:lang w:val="bg-BG" w:eastAsia="en-US"/>
        </w:rPr>
        <w:t>;</w:t>
      </w:r>
    </w:p>
    <w:p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5.2.30.</w:t>
      </w:r>
      <w:r w:rsidRPr="00744781">
        <w:rPr>
          <w:sz w:val="24"/>
          <w:szCs w:val="24"/>
          <w:lang w:val="bg-BG"/>
        </w:rPr>
        <w:t xml:space="preserve"> да зарежда с ГСМ и извършва ремонтни дейности на бензиномоторните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5.2.31</w:t>
      </w:r>
      <w:r w:rsidR="002560B7" w:rsidRPr="00744781">
        <w:rPr>
          <w:b/>
          <w:sz w:val="24"/>
          <w:szCs w:val="24"/>
          <w:lang w:val="bg-BG"/>
        </w:rPr>
        <w:t>.</w:t>
      </w:r>
      <w:r w:rsidRPr="00744781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:rsidR="006870DF" w:rsidRPr="00744781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b/>
          <w:sz w:val="24"/>
          <w:szCs w:val="24"/>
          <w:lang w:val="bg-BG"/>
        </w:rPr>
        <w:t>5.2.32.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744781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744781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744781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744781">
        <w:rPr>
          <w:rFonts w:eastAsia="Calibri"/>
          <w:sz w:val="24"/>
          <w:szCs w:val="24"/>
          <w:lang w:val="bg-BG" w:eastAsia="en-US"/>
        </w:rPr>
        <w:t>, което включва:</w:t>
      </w:r>
    </w:p>
    <w:p w:rsidR="006870DF" w:rsidRPr="00744781" w:rsidRDefault="006870DF" w:rsidP="00D24877">
      <w:pPr>
        <w:numPr>
          <w:ilvl w:val="0"/>
          <w:numId w:val="8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:rsidR="006870DF" w:rsidRPr="00744781" w:rsidRDefault="006870DF" w:rsidP="00D24877">
      <w:pPr>
        <w:numPr>
          <w:ilvl w:val="0"/>
          <w:numId w:val="8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744781">
        <w:rPr>
          <w:rFonts w:eastAsia="Calibri"/>
          <w:b/>
          <w:sz w:val="24"/>
          <w:szCs w:val="24"/>
          <w:lang w:val="bg-BG" w:eastAsia="en-US"/>
        </w:rPr>
        <w:t>;</w:t>
      </w:r>
    </w:p>
    <w:p w:rsidR="006870DF" w:rsidRPr="00744781" w:rsidRDefault="006870DF" w:rsidP="00D24877">
      <w:pPr>
        <w:numPr>
          <w:ilvl w:val="0"/>
          <w:numId w:val="8"/>
        </w:numPr>
        <w:ind w:left="0"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:rsidR="001A4D53" w:rsidRPr="00744781" w:rsidRDefault="001A4D53" w:rsidP="00D24877">
      <w:pPr>
        <w:ind w:firstLine="567"/>
        <w:contextualSpacing/>
        <w:jc w:val="both"/>
        <w:rPr>
          <w:sz w:val="24"/>
          <w:szCs w:val="24"/>
        </w:rPr>
      </w:pPr>
      <w:r w:rsidRPr="00744781">
        <w:rPr>
          <w:b/>
          <w:sz w:val="24"/>
          <w:szCs w:val="24"/>
        </w:rPr>
        <w:t>5.</w:t>
      </w:r>
      <w:r w:rsidRPr="00744781">
        <w:rPr>
          <w:b/>
          <w:sz w:val="24"/>
          <w:szCs w:val="24"/>
          <w:lang w:val="bg-BG"/>
        </w:rPr>
        <w:t>2.3</w:t>
      </w:r>
      <w:r w:rsidRPr="00744781">
        <w:rPr>
          <w:b/>
          <w:sz w:val="24"/>
          <w:szCs w:val="24"/>
        </w:rPr>
        <w:t>3.</w:t>
      </w:r>
      <w:r w:rsidRPr="00744781">
        <w:rPr>
          <w:sz w:val="24"/>
          <w:szCs w:val="24"/>
        </w:rPr>
        <w:t xml:space="preserve">  КУПУВАЧЪТ няма право да прехвърля правата и задълженията си по договора на трети лица.</w:t>
      </w:r>
    </w:p>
    <w:p w:rsidR="001A4D53" w:rsidRPr="00744781" w:rsidRDefault="001A4D53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98748C" w:rsidRPr="00744781" w:rsidRDefault="0098748C" w:rsidP="00D24877">
      <w:pPr>
        <w:ind w:firstLine="284"/>
        <w:contextualSpacing/>
        <w:jc w:val="center"/>
        <w:rPr>
          <w:b/>
          <w:sz w:val="24"/>
          <w:szCs w:val="24"/>
          <w:u w:val="single"/>
        </w:rPr>
      </w:pPr>
      <w:bookmarkStart w:id="4" w:name="bookmark17"/>
      <w:r w:rsidRPr="00744781">
        <w:rPr>
          <w:b/>
          <w:sz w:val="24"/>
          <w:szCs w:val="24"/>
        </w:rPr>
        <w:t xml:space="preserve">VI. </w:t>
      </w:r>
      <w:r w:rsidRPr="00744781">
        <w:rPr>
          <w:b/>
          <w:sz w:val="24"/>
          <w:szCs w:val="24"/>
          <w:u w:val="single"/>
        </w:rPr>
        <w:t>СЪОБЩЕНИЯ</w:t>
      </w:r>
    </w:p>
    <w:p w:rsidR="0098748C" w:rsidRPr="00744781" w:rsidRDefault="0098748C" w:rsidP="002560B7">
      <w:pPr>
        <w:ind w:firstLine="567"/>
        <w:contextualSpacing/>
        <w:jc w:val="both"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t>6</w:t>
      </w:r>
      <w:r w:rsidRPr="00744781">
        <w:rPr>
          <w:b/>
          <w:sz w:val="24"/>
          <w:szCs w:val="24"/>
        </w:rPr>
        <w:t>.1.</w:t>
      </w:r>
      <w:r w:rsidRPr="00744781">
        <w:rPr>
          <w:sz w:val="24"/>
          <w:szCs w:val="24"/>
        </w:rPr>
        <w:t xml:space="preserve"> Всички съобщения и уведомления, включително и за прекратяване на договора, ще се извършат в писмена форма, по факс или e-mail на адреса на страните.</w:t>
      </w:r>
    </w:p>
    <w:p w:rsidR="0098748C" w:rsidRPr="00744781" w:rsidRDefault="0098748C" w:rsidP="002560B7">
      <w:pPr>
        <w:pStyle w:val="BodyText21"/>
        <w:ind w:firstLine="567"/>
        <w:contextualSpacing/>
        <w:rPr>
          <w:szCs w:val="24"/>
        </w:rPr>
      </w:pPr>
      <w:r w:rsidRPr="00744781">
        <w:rPr>
          <w:b/>
          <w:szCs w:val="24"/>
        </w:rPr>
        <w:t>6.2.</w:t>
      </w:r>
      <w:r w:rsidRPr="00744781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:rsidR="0098748C" w:rsidRPr="00744781" w:rsidRDefault="0098748C" w:rsidP="002560B7">
      <w:pPr>
        <w:pStyle w:val="BodyText21"/>
        <w:ind w:firstLine="567"/>
        <w:contextualSpacing/>
        <w:rPr>
          <w:szCs w:val="24"/>
        </w:rPr>
      </w:pPr>
      <w:r w:rsidRPr="00744781">
        <w:rPr>
          <w:b/>
          <w:szCs w:val="24"/>
        </w:rPr>
        <w:t>6.3.</w:t>
      </w:r>
      <w:r w:rsidRPr="00744781">
        <w:rPr>
          <w:szCs w:val="24"/>
        </w:rPr>
        <w:t xml:space="preserve"> Адресите за кореспонденция на страните са както следва:</w:t>
      </w:r>
    </w:p>
    <w:p w:rsidR="002560B7" w:rsidRPr="00744781" w:rsidRDefault="0098748C" w:rsidP="002560B7">
      <w:pPr>
        <w:ind w:firstLine="567"/>
        <w:contextualSpacing/>
        <w:jc w:val="both"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t>6</w:t>
      </w:r>
      <w:r w:rsidRPr="00744781">
        <w:rPr>
          <w:b/>
          <w:sz w:val="24"/>
          <w:szCs w:val="24"/>
        </w:rPr>
        <w:t>.3.1.</w:t>
      </w:r>
      <w:r w:rsidRPr="00744781">
        <w:rPr>
          <w:sz w:val="24"/>
          <w:szCs w:val="24"/>
        </w:rPr>
        <w:t xml:space="preserve"> </w:t>
      </w:r>
      <w:r w:rsidR="002560B7" w:rsidRPr="00744781">
        <w:rPr>
          <w:sz w:val="24"/>
          <w:szCs w:val="24"/>
        </w:rPr>
        <w:t xml:space="preserve">За </w:t>
      </w:r>
      <w:r w:rsidR="002560B7" w:rsidRPr="00744781">
        <w:rPr>
          <w:b/>
          <w:sz w:val="24"/>
          <w:szCs w:val="24"/>
        </w:rPr>
        <w:t>ТП ДГС „Преслав“</w:t>
      </w:r>
      <w:r w:rsidR="002560B7" w:rsidRPr="00744781">
        <w:rPr>
          <w:sz w:val="24"/>
          <w:szCs w:val="24"/>
        </w:rPr>
        <w:t>, на адрес: ул. „Симеон Велики” № 10,  гр. Велики Преслав, общ.Велики Преслав, обл.</w:t>
      </w:r>
      <w:r w:rsidR="002560B7" w:rsidRPr="00744781">
        <w:rPr>
          <w:sz w:val="24"/>
          <w:szCs w:val="24"/>
          <w:lang w:val="bg-BG"/>
        </w:rPr>
        <w:t xml:space="preserve"> </w:t>
      </w:r>
      <w:r w:rsidR="002560B7" w:rsidRPr="00744781">
        <w:rPr>
          <w:sz w:val="24"/>
          <w:szCs w:val="24"/>
        </w:rPr>
        <w:t xml:space="preserve">Шумен, тел. 0538/42106, e-mail: </w:t>
      </w:r>
      <w:hyperlink r:id="rId9" w:history="1">
        <w:r w:rsidR="002560B7" w:rsidRPr="00744781">
          <w:rPr>
            <w:rStyle w:val="ae"/>
            <w:rFonts w:eastAsia="Microsoft YaHei"/>
            <w:sz w:val="24"/>
            <w:szCs w:val="24"/>
          </w:rPr>
          <w:t xml:space="preserve"> dgs.</w:t>
        </w:r>
      </w:hyperlink>
      <w:r w:rsidR="002560B7" w:rsidRPr="00744781">
        <w:rPr>
          <w:rStyle w:val="ae"/>
          <w:rFonts w:eastAsia="Microsoft YaHei"/>
          <w:sz w:val="24"/>
          <w:szCs w:val="24"/>
        </w:rPr>
        <w:t>preslav@dpshumen.bg</w:t>
      </w:r>
    </w:p>
    <w:p w:rsidR="0098748C" w:rsidRPr="00744781" w:rsidRDefault="0098748C" w:rsidP="002560B7">
      <w:pPr>
        <w:ind w:firstLine="567"/>
        <w:contextualSpacing/>
        <w:jc w:val="both"/>
        <w:rPr>
          <w:sz w:val="24"/>
          <w:szCs w:val="24"/>
        </w:rPr>
      </w:pPr>
      <w:r w:rsidRPr="00744781">
        <w:rPr>
          <w:b/>
          <w:sz w:val="24"/>
          <w:szCs w:val="24"/>
        </w:rPr>
        <w:t>6.3.2.</w:t>
      </w:r>
      <w:r w:rsidRPr="00744781">
        <w:rPr>
          <w:sz w:val="24"/>
          <w:szCs w:val="24"/>
        </w:rPr>
        <w:t xml:space="preserve"> За …..„ ……………..“,  ЕИК: …………. , гр. ………………..,  ул………………………, №…., вх…., ет….., телефон…………………..; факс……………..</w:t>
      </w:r>
      <w:r w:rsidRPr="00744781">
        <w:rPr>
          <w:sz w:val="24"/>
          <w:szCs w:val="24"/>
          <w:lang w:bidi="en-US"/>
        </w:rPr>
        <w:t>e</w:t>
      </w:r>
      <w:r w:rsidRPr="00744781">
        <w:rPr>
          <w:sz w:val="24"/>
          <w:szCs w:val="24"/>
          <w:lang w:val="ru-RU" w:bidi="en-US"/>
        </w:rPr>
        <w:t>-</w:t>
      </w:r>
      <w:r w:rsidRPr="00744781">
        <w:rPr>
          <w:sz w:val="24"/>
          <w:szCs w:val="24"/>
          <w:lang w:bidi="en-US"/>
        </w:rPr>
        <w:t>mail</w:t>
      </w:r>
      <w:r w:rsidRPr="00744781">
        <w:rPr>
          <w:sz w:val="24"/>
          <w:szCs w:val="24"/>
          <w:lang w:val="ru-RU" w:bidi="en-US"/>
        </w:rPr>
        <w:t>:</w:t>
      </w:r>
      <w:r w:rsidRPr="00744781">
        <w:rPr>
          <w:sz w:val="24"/>
          <w:szCs w:val="24"/>
        </w:rPr>
        <w:t>,,,,,,,,,,,,,,,,,,,,,,,,,,,,</w:t>
      </w:r>
    </w:p>
    <w:p w:rsidR="0098748C" w:rsidRPr="00744781" w:rsidRDefault="0098748C" w:rsidP="002560B7">
      <w:pPr>
        <w:pStyle w:val="a4"/>
        <w:ind w:firstLine="567"/>
        <w:contextualSpacing/>
        <w:rPr>
          <w:rFonts w:ascii="Times New Roman" w:hAnsi="Times New Roman"/>
          <w:szCs w:val="24"/>
        </w:rPr>
      </w:pPr>
    </w:p>
    <w:p w:rsidR="006870DF" w:rsidRPr="00744781" w:rsidRDefault="006870DF" w:rsidP="00D24877">
      <w:pPr>
        <w:ind w:firstLine="567"/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>VII. САНКЦИИ И НЕУСТОЙКИ</w:t>
      </w:r>
    </w:p>
    <w:bookmarkEnd w:id="4"/>
    <w:p w:rsidR="006870DF" w:rsidRPr="00744781" w:rsidRDefault="006870DF" w:rsidP="00D24877">
      <w:pPr>
        <w:pStyle w:val="Bodytext20"/>
        <w:shd w:val="clear" w:color="auto" w:fill="auto"/>
        <w:tabs>
          <w:tab w:val="left" w:pos="568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sz w:val="24"/>
          <w:szCs w:val="24"/>
        </w:rPr>
        <w:tab/>
      </w:r>
      <w:r w:rsidRPr="00744781">
        <w:rPr>
          <w:b/>
          <w:sz w:val="24"/>
          <w:szCs w:val="24"/>
        </w:rPr>
        <w:t>7.1.</w:t>
      </w:r>
      <w:r w:rsidR="002560B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Страните по договора не дължат неустойки за неизпълнение на задълженията си по него, ако то се дължи на форсмажорни обстоятелства, уважени реституционни претенции и непреодолима сила и други обстоятелства, възникнали след сключването на договора, в резултат на които неговото изпълнение е обективно невъзможно.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568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sz w:val="24"/>
          <w:szCs w:val="24"/>
        </w:rPr>
        <w:tab/>
      </w:r>
      <w:r w:rsidRPr="00744781">
        <w:rPr>
          <w:b/>
          <w:sz w:val="24"/>
          <w:szCs w:val="24"/>
        </w:rPr>
        <w:t>7.2.</w:t>
      </w:r>
      <w:r w:rsidR="002560B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ПРОДАВАЧЪТ дължи на КУПУВАЧА неустойка в размер, равен на внесената от КУПУВАЧА гаранцията за изпълнение на договора, преизчислена за съответното насаждение, за което </w:t>
      </w:r>
      <w:r w:rsidR="000F2666" w:rsidRPr="00744781">
        <w:rPr>
          <w:sz w:val="24"/>
          <w:szCs w:val="24"/>
        </w:rPr>
        <w:t>ПРОДАВАЧА</w:t>
      </w:r>
      <w:r w:rsidRPr="00744781">
        <w:rPr>
          <w:sz w:val="24"/>
          <w:szCs w:val="24"/>
        </w:rPr>
        <w:t xml:space="preserve"> не е изпълнил задължението си по т. 4.1.2.1. до 4.1.2.3.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568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sz w:val="24"/>
          <w:szCs w:val="24"/>
        </w:rPr>
        <w:tab/>
      </w:r>
      <w:r w:rsidRPr="00744781">
        <w:rPr>
          <w:b/>
          <w:sz w:val="24"/>
          <w:szCs w:val="24"/>
        </w:rPr>
        <w:t>7.3.</w:t>
      </w:r>
      <w:r w:rsidRPr="00744781">
        <w:rPr>
          <w:sz w:val="24"/>
          <w:szCs w:val="24"/>
        </w:rPr>
        <w:t xml:space="preserve"> За виновно неизпълнение на задълженията си по договора, КУПУВАЧЪТ дължи на ПРОДАВАЧА неустойка, в следните случаи и размери:</w:t>
      </w:r>
    </w:p>
    <w:p w:rsidR="006870DF" w:rsidRPr="00744781" w:rsidRDefault="00F07A50" w:rsidP="00D24877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t>7.3.1.</w:t>
      </w:r>
      <w:r w:rsidRPr="00744781">
        <w:rPr>
          <w:sz w:val="24"/>
          <w:szCs w:val="24"/>
          <w:lang w:val="bg-BG"/>
        </w:rPr>
        <w:t xml:space="preserve"> </w:t>
      </w:r>
      <w:r w:rsidR="006870DF" w:rsidRPr="00744781">
        <w:rPr>
          <w:sz w:val="24"/>
          <w:szCs w:val="24"/>
        </w:rPr>
        <w:t>По т. 5.2.1 от договора - неустойка в размер, равен на внесената от КУПУВАЧА гаранция за изпълнение на договора, преизчислена за съответното насаждение, за което се отнася неизпълнението.</w:t>
      </w:r>
    </w:p>
    <w:p w:rsidR="006870DF" w:rsidRPr="00744781" w:rsidRDefault="00F07A50" w:rsidP="00D24877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t>7.3.2.</w:t>
      </w:r>
      <w:r w:rsidRPr="00744781">
        <w:rPr>
          <w:sz w:val="24"/>
          <w:szCs w:val="24"/>
          <w:lang w:val="bg-BG"/>
        </w:rPr>
        <w:t xml:space="preserve"> </w:t>
      </w:r>
      <w:r w:rsidR="006870DF" w:rsidRPr="00744781">
        <w:rPr>
          <w:sz w:val="24"/>
          <w:szCs w:val="24"/>
        </w:rPr>
        <w:t>По т. 5.2.9. - неустойка в размер, равен на 10 на сто от стойността на тази дървесина.</w:t>
      </w:r>
    </w:p>
    <w:p w:rsidR="006870DF" w:rsidRPr="00744781" w:rsidRDefault="00F07A50" w:rsidP="00D24877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7.3.3.</w:t>
      </w:r>
      <w:r w:rsidRPr="00744781">
        <w:rPr>
          <w:sz w:val="24"/>
          <w:szCs w:val="24"/>
          <w:lang w:val="bg-BG"/>
        </w:rPr>
        <w:t xml:space="preserve"> </w:t>
      </w:r>
      <w:r w:rsidR="006870DF" w:rsidRPr="00744781">
        <w:rPr>
          <w:sz w:val="24"/>
          <w:szCs w:val="24"/>
        </w:rPr>
        <w:t>По т. 5.2.14. от договор - неустойка в размер, равен на 10 на сто от стойността на недобитата дървесина, спрямо графика за съответ</w:t>
      </w:r>
      <w:r w:rsidR="002560B7" w:rsidRPr="00744781">
        <w:rPr>
          <w:sz w:val="24"/>
          <w:szCs w:val="24"/>
          <w:lang w:val="bg-BG"/>
        </w:rPr>
        <w:t>ния месец</w:t>
      </w:r>
      <w:r w:rsidR="006870DF" w:rsidRPr="00744781">
        <w:rPr>
          <w:sz w:val="24"/>
          <w:szCs w:val="24"/>
        </w:rPr>
        <w:t>.</w:t>
      </w:r>
    </w:p>
    <w:p w:rsidR="006C3C6B" w:rsidRPr="00744781" w:rsidRDefault="006C3C6B" w:rsidP="00D24877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lastRenderedPageBreak/>
        <w:t>7.3.4.</w:t>
      </w:r>
      <w:r w:rsidRPr="00744781">
        <w:rPr>
          <w:sz w:val="24"/>
          <w:szCs w:val="24"/>
          <w:lang w:val="bg-BG"/>
        </w:rPr>
        <w:t xml:space="preserve"> При неспазване грофика по т. </w:t>
      </w:r>
      <w:r w:rsidRPr="00744781">
        <w:rPr>
          <w:sz w:val="24"/>
          <w:szCs w:val="24"/>
        </w:rPr>
        <w:t xml:space="preserve">5.2.14. </w:t>
      </w:r>
      <w:r w:rsidRPr="00744781">
        <w:rPr>
          <w:sz w:val="24"/>
          <w:szCs w:val="24"/>
          <w:lang w:val="bg-BG"/>
        </w:rPr>
        <w:t>и удължаване срока на договора</w:t>
      </w:r>
      <w:r w:rsidR="007205C7" w:rsidRPr="00744781">
        <w:rPr>
          <w:sz w:val="24"/>
          <w:szCs w:val="24"/>
          <w:lang w:val="bg-BG"/>
        </w:rPr>
        <w:t xml:space="preserve"> до 18 месеца</w:t>
      </w:r>
      <w:r w:rsidRPr="00744781">
        <w:rPr>
          <w:sz w:val="24"/>
          <w:szCs w:val="24"/>
          <w:lang w:val="bg-BG"/>
        </w:rPr>
        <w:t xml:space="preserve">, КУПУВАЧА заплаща 90 % от </w:t>
      </w:r>
      <w:r w:rsidR="00924BC0">
        <w:rPr>
          <w:sz w:val="24"/>
          <w:szCs w:val="24"/>
          <w:lang w:val="bg-BG"/>
        </w:rPr>
        <w:t>стойността на</w:t>
      </w:r>
      <w:r w:rsidRPr="00744781">
        <w:rPr>
          <w:sz w:val="24"/>
          <w:szCs w:val="24"/>
          <w:lang w:val="bg-BG"/>
        </w:rPr>
        <w:t xml:space="preserve"> недобитото количество дървесина от обекта</w:t>
      </w:r>
      <w:r w:rsidR="007205C7" w:rsidRPr="00744781">
        <w:rPr>
          <w:sz w:val="24"/>
          <w:szCs w:val="24"/>
          <w:lang w:val="bg-BG"/>
        </w:rPr>
        <w:t>.</w:t>
      </w:r>
    </w:p>
    <w:p w:rsidR="006870DF" w:rsidRPr="00744781" w:rsidRDefault="007205C7" w:rsidP="00D24877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t>7.3.5</w:t>
      </w:r>
      <w:r w:rsidR="00F07A50" w:rsidRPr="00744781">
        <w:rPr>
          <w:b/>
          <w:sz w:val="24"/>
          <w:szCs w:val="24"/>
          <w:lang w:val="bg-BG"/>
        </w:rPr>
        <w:t>.</w:t>
      </w:r>
      <w:r w:rsidR="00F07A50" w:rsidRPr="00744781">
        <w:rPr>
          <w:sz w:val="24"/>
          <w:szCs w:val="24"/>
          <w:lang w:val="bg-BG"/>
        </w:rPr>
        <w:t xml:space="preserve"> </w:t>
      </w:r>
      <w:r w:rsidR="006870DF" w:rsidRPr="00744781">
        <w:rPr>
          <w:sz w:val="24"/>
          <w:szCs w:val="24"/>
        </w:rPr>
        <w:t>При неизпълнение на задълженията си по т. 5.2.8. - неустойка в размер на стойността за възстановяване на нанесените повреди, освен в случаите, когато ги отстрани за собствена сметка.</w:t>
      </w:r>
    </w:p>
    <w:p w:rsidR="00F07A50" w:rsidRPr="00744781" w:rsidRDefault="007205C7" w:rsidP="00D24877">
      <w:pPr>
        <w:pStyle w:val="Bodytext20"/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t>7.3.6</w:t>
      </w:r>
      <w:r w:rsidR="00F07A50" w:rsidRPr="00744781">
        <w:rPr>
          <w:b/>
          <w:sz w:val="24"/>
          <w:szCs w:val="24"/>
          <w:lang w:val="bg-BG"/>
        </w:rPr>
        <w:t>.</w:t>
      </w:r>
      <w:r w:rsidR="00F90B15" w:rsidRPr="00744781">
        <w:rPr>
          <w:sz w:val="24"/>
          <w:szCs w:val="24"/>
          <w:lang w:val="bg-BG"/>
        </w:rPr>
        <w:t xml:space="preserve"> </w:t>
      </w:r>
      <w:r w:rsidR="00F07A50" w:rsidRPr="00744781">
        <w:rPr>
          <w:sz w:val="24"/>
          <w:szCs w:val="24"/>
        </w:rPr>
        <w:t>КУПУВАЧЪТ дължи неустойка на ПРОДАВАЧА при виновно неизпълнение на следните задължения:</w:t>
      </w:r>
    </w:p>
    <w:p w:rsidR="00F07A50" w:rsidRPr="00744781" w:rsidRDefault="00F07A50" w:rsidP="00D24877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7</w:t>
      </w:r>
      <w:r w:rsidRPr="00744781">
        <w:rPr>
          <w:b/>
          <w:sz w:val="24"/>
          <w:szCs w:val="24"/>
        </w:rPr>
        <w:t>.3</w:t>
      </w:r>
      <w:r w:rsidR="007205C7" w:rsidRPr="00744781">
        <w:rPr>
          <w:b/>
          <w:sz w:val="24"/>
          <w:szCs w:val="24"/>
          <w:lang w:val="bg-BG"/>
        </w:rPr>
        <w:t>.6</w:t>
      </w:r>
      <w:r w:rsidRPr="00744781">
        <w:rPr>
          <w:b/>
          <w:sz w:val="24"/>
          <w:szCs w:val="24"/>
        </w:rPr>
        <w:t>.1.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Магазинаж в размер на </w:t>
      </w:r>
      <w:r w:rsidR="0043279D" w:rsidRPr="00744781">
        <w:rPr>
          <w:sz w:val="24"/>
          <w:szCs w:val="24"/>
          <w:lang w:val="bg-BG"/>
        </w:rPr>
        <w:t>0,</w:t>
      </w:r>
      <w:r w:rsidR="005A40C3" w:rsidRPr="00744781">
        <w:rPr>
          <w:sz w:val="24"/>
          <w:szCs w:val="24"/>
          <w:lang w:val="bg-BG"/>
        </w:rPr>
        <w:t>1</w:t>
      </w:r>
      <w:r w:rsidRPr="00744781">
        <w:rPr>
          <w:sz w:val="24"/>
          <w:szCs w:val="24"/>
        </w:rPr>
        <w:t xml:space="preserve"> на сто от стойността на приетата дървесина, за всеки просрочен ден, след изтичане на срока по </w:t>
      </w:r>
      <w:r w:rsidRPr="00744781">
        <w:rPr>
          <w:b/>
          <w:sz w:val="24"/>
          <w:szCs w:val="24"/>
        </w:rPr>
        <w:t xml:space="preserve">чл. </w:t>
      </w:r>
      <w:r w:rsidRPr="00744781">
        <w:rPr>
          <w:b/>
          <w:sz w:val="24"/>
          <w:szCs w:val="24"/>
          <w:lang w:val="bg-BG"/>
        </w:rPr>
        <w:t>2.</w:t>
      </w:r>
      <w:r w:rsidRPr="00744781">
        <w:rPr>
          <w:b/>
          <w:sz w:val="24"/>
          <w:szCs w:val="24"/>
        </w:rPr>
        <w:t>5</w:t>
      </w:r>
      <w:r w:rsidRPr="00744781">
        <w:rPr>
          <w:sz w:val="24"/>
          <w:szCs w:val="24"/>
        </w:rPr>
        <w:t xml:space="preserve"> от договора като срокът на така уговорения магазинаж е не по-повече 30 (тридесет) дни от датата на подписване на предавателно-приемателен протокол с изключение на  случаите когато транспорта не е могъл са бъде поради възникване на форсмажорни обстоятелства по смисъла на  Параграф 1, т.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23 от  ДР  на </w:t>
      </w:r>
      <w:r w:rsidR="0043279D" w:rsidRPr="00744781">
        <w:rPr>
          <w:rStyle w:val="21"/>
          <w:rFonts w:eastAsia="Calibri"/>
        </w:rPr>
        <w:t xml:space="preserve">НУРВИДГТДОСПДНГП  </w:t>
      </w:r>
      <w:r w:rsidRPr="00744781">
        <w:rPr>
          <w:sz w:val="24"/>
          <w:szCs w:val="24"/>
        </w:rPr>
        <w:t>или при условията на чл.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4.1.3. от настоящия договор. След изтичане на така договорения срок за магазинаж,  нетранспортираната дървесината остава в полза на продавача</w:t>
      </w:r>
      <w:r w:rsidR="002560B7" w:rsidRPr="00744781">
        <w:rPr>
          <w:sz w:val="24"/>
          <w:szCs w:val="24"/>
          <w:lang w:val="bg-BG"/>
        </w:rPr>
        <w:t>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744781">
        <w:rPr>
          <w:b/>
          <w:sz w:val="24"/>
          <w:szCs w:val="24"/>
        </w:rPr>
        <w:t>7.</w:t>
      </w:r>
      <w:r w:rsidR="00342C3C" w:rsidRPr="00744781">
        <w:rPr>
          <w:b/>
          <w:sz w:val="24"/>
          <w:szCs w:val="24"/>
          <w:lang w:val="bg-BG"/>
        </w:rPr>
        <w:t>4</w:t>
      </w:r>
      <w:r w:rsidRPr="00744781">
        <w:rPr>
          <w:b/>
          <w:sz w:val="24"/>
          <w:szCs w:val="24"/>
        </w:rPr>
        <w:t>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ПРОДАВАЧЪТ не дължи обезщетение за нанесени от КУПУВАЧА на трети лица щети в резултат на изпълнението на предмета на договора. Нанесените щети са за сметка на КУПУВАЧА.</w:t>
      </w:r>
    </w:p>
    <w:p w:rsidR="002560B7" w:rsidRPr="00744781" w:rsidRDefault="002560B7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</w:p>
    <w:p w:rsidR="006870DF" w:rsidRPr="00744781" w:rsidRDefault="006870DF" w:rsidP="00D24877">
      <w:pPr>
        <w:ind w:firstLine="567"/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>V</w:t>
      </w:r>
      <w:r w:rsidRPr="00744781">
        <w:rPr>
          <w:b/>
          <w:sz w:val="24"/>
          <w:szCs w:val="24"/>
          <w:u w:val="single"/>
        </w:rPr>
        <w:t>I</w:t>
      </w:r>
      <w:r w:rsidRPr="00744781">
        <w:rPr>
          <w:b/>
          <w:sz w:val="24"/>
          <w:szCs w:val="24"/>
          <w:u w:val="single"/>
          <w:lang w:val="bg-BG"/>
        </w:rPr>
        <w:t>II. ПРЕКРАТЯВАНЕ НА ДОГОВОРА.</w:t>
      </w:r>
    </w:p>
    <w:p w:rsidR="006870DF" w:rsidRPr="00744781" w:rsidRDefault="006870DF" w:rsidP="00D24877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</w:t>
      </w:r>
      <w:r w:rsidRPr="00744781">
        <w:rPr>
          <w:sz w:val="24"/>
          <w:szCs w:val="24"/>
        </w:rPr>
        <w:t xml:space="preserve"> Договорът се прекратява: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8.1.1.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С изтичане срока на договора;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8.1.2.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По взаимно съгласие на страните, изразено в писмена форма;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8.1.3.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От ПРОДАВАЧА с едностранно писмено уведомление, когато по време на действието на договора се установи, че: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8.1.4.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КУПУВАЧЪТ или неговите подизпълнители вече не отговарят на някое от изискванията на ПРОДАВАЧА, в резултат на настъпила промяна в обстоятелствата;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8.1.5.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КУПУВАЧЪТ е подписал декларация с невярно съдържание;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8.1.6.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КУПУВАЧЪТ е допуснал неотстраними отклонения от определените с договора срокове, технологични и качествени показатели за извършване на съответната дейност, включително такива, допуснати от подизпълнителя;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8.1.7.</w:t>
      </w:r>
      <w:r w:rsidRPr="00744781">
        <w:rPr>
          <w:sz w:val="24"/>
          <w:szCs w:val="24"/>
        </w:rPr>
        <w:t xml:space="preserve"> Дейността се извършва от подизпълнители, които не отговарят на изискванията на чл. 18 от Наредбата;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 xml:space="preserve">8.1.8. </w:t>
      </w:r>
      <w:r w:rsidRPr="00744781">
        <w:rPr>
          <w:sz w:val="24"/>
          <w:szCs w:val="24"/>
        </w:rPr>
        <w:t>С едностранно писмено волеизявление от страна на ПРОДАВАЧА, като задържи внесената от КУПУВАЧА гаранция за изпълнение, в случай, че:</w:t>
      </w:r>
    </w:p>
    <w:p w:rsidR="006870DF" w:rsidRPr="00744781" w:rsidRDefault="006870DF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sz w:val="24"/>
          <w:szCs w:val="24"/>
        </w:rPr>
      </w:pPr>
      <w:r w:rsidRPr="00744781">
        <w:rPr>
          <w:sz w:val="24"/>
          <w:szCs w:val="24"/>
        </w:rPr>
        <w:t>КУПУВАЧЪТ откаже да заплати приетата на временен склад дървесина, съгласно посочените в договора срокове;</w:t>
      </w:r>
    </w:p>
    <w:p w:rsidR="00AF6B67" w:rsidRPr="00744781" w:rsidRDefault="00AF6B67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sz w:val="24"/>
          <w:szCs w:val="24"/>
        </w:rPr>
      </w:pPr>
      <w:r w:rsidRPr="00744781">
        <w:rPr>
          <w:sz w:val="24"/>
          <w:szCs w:val="24"/>
        </w:rPr>
        <w:t>КУПУВАЧЪТ непреработва закупената  от него дървесина съгласно изискванията на чл.</w:t>
      </w:r>
      <w:r w:rsidR="002560B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38, ал.</w:t>
      </w:r>
      <w:r w:rsidR="002560B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9 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продукти.(неизпълнение на </w:t>
      </w:r>
      <w:r w:rsidRPr="00744781">
        <w:rPr>
          <w:b/>
          <w:sz w:val="24"/>
          <w:szCs w:val="24"/>
        </w:rPr>
        <w:t>т.</w:t>
      </w:r>
      <w:r w:rsidR="00B15A7C" w:rsidRPr="00744781">
        <w:rPr>
          <w:b/>
          <w:sz w:val="24"/>
          <w:szCs w:val="24"/>
          <w:lang w:val="bg-BG"/>
        </w:rPr>
        <w:t xml:space="preserve"> </w:t>
      </w:r>
      <w:r w:rsidRPr="00744781">
        <w:rPr>
          <w:b/>
          <w:sz w:val="24"/>
          <w:szCs w:val="24"/>
        </w:rPr>
        <w:t>5.</w:t>
      </w:r>
      <w:r w:rsidRPr="00744781">
        <w:rPr>
          <w:b/>
          <w:sz w:val="24"/>
          <w:szCs w:val="24"/>
          <w:lang w:val="bg-BG"/>
        </w:rPr>
        <w:t>2.3</w:t>
      </w:r>
      <w:r w:rsidRPr="00744781">
        <w:rPr>
          <w:b/>
          <w:sz w:val="24"/>
          <w:szCs w:val="24"/>
        </w:rPr>
        <w:t>4 от договора</w:t>
      </w:r>
      <w:r w:rsidRPr="00744781">
        <w:rPr>
          <w:sz w:val="24"/>
          <w:szCs w:val="24"/>
        </w:rPr>
        <w:t>)</w:t>
      </w:r>
    </w:p>
    <w:p w:rsidR="004B0D47" w:rsidRPr="00744781" w:rsidRDefault="006870DF" w:rsidP="00D24877">
      <w:pPr>
        <w:tabs>
          <w:tab w:val="num" w:pos="567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</w:rPr>
        <w:t>8.1.9.</w:t>
      </w:r>
      <w:r w:rsidRPr="00744781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744781">
        <w:rPr>
          <w:sz w:val="24"/>
          <w:szCs w:val="24"/>
          <w:u w:val="single"/>
          <w:lang w:val="bg-BG" w:eastAsia="bg-BG"/>
        </w:rPr>
        <w:t>по смисъла на § 1, т. 23 от допълнителните разпоредби на Наредбата, както и</w:t>
      </w:r>
      <w:r w:rsidRPr="00744781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:rsidR="006870DF" w:rsidRPr="00744781" w:rsidRDefault="006870DF" w:rsidP="00D24877">
      <w:pPr>
        <w:tabs>
          <w:tab w:val="num" w:pos="567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</w:rPr>
        <w:t>8.1.10.</w:t>
      </w:r>
      <w:r w:rsidR="002560B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ПРОДАВАЧЪТ може да прекрати договора с едностранно писмено уведомление, без да дължи обезщетение за пропуснати ползи в случаите по т.</w:t>
      </w:r>
      <w:r w:rsidR="00B15A7C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4.1.</w:t>
      </w:r>
      <w:r w:rsidR="00A24376" w:rsidRPr="00744781">
        <w:rPr>
          <w:sz w:val="24"/>
          <w:szCs w:val="24"/>
        </w:rPr>
        <w:t>2</w:t>
      </w:r>
      <w:r w:rsidRPr="00744781">
        <w:rPr>
          <w:sz w:val="24"/>
          <w:szCs w:val="24"/>
        </w:rPr>
        <w:t xml:space="preserve">., и при констатирани в процеса на изпълнението му отстраними отклонения от изискванията, включително такива, допуснати от </w:t>
      </w:r>
      <w:r w:rsidRPr="00744781">
        <w:rPr>
          <w:sz w:val="24"/>
          <w:szCs w:val="24"/>
        </w:rPr>
        <w:lastRenderedPageBreak/>
        <w:t>подизпълнителя, които КУПУВАЧЪТ откаже да отстрани за своя сметка. В този случай КУПУВАЧЪТ заплаща реално добитата дървесина и всички дължими суми по договора.</w:t>
      </w:r>
    </w:p>
    <w:p w:rsidR="006870DF" w:rsidRPr="00744781" w:rsidRDefault="006870DF" w:rsidP="00D24877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8.1.11.</w:t>
      </w:r>
      <w:r w:rsidR="002560B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КУПУВАЧЪТ може да прекрати договора с едностранно писмено уведомление, като внесената от него гаранция за изпълнението му се възстановява в срок от 5 работни дни, ако ПРОДАВАЧЪТ виновно не изпълни задължението си:</w:t>
      </w:r>
    </w:p>
    <w:p w:rsidR="006870DF" w:rsidRPr="00744781" w:rsidRDefault="006870DF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b/>
          <w:sz w:val="24"/>
          <w:szCs w:val="24"/>
        </w:rPr>
      </w:pPr>
      <w:r w:rsidRPr="00744781">
        <w:rPr>
          <w:b/>
          <w:sz w:val="24"/>
          <w:szCs w:val="24"/>
        </w:rPr>
        <w:t>по т. 4.2.1. и 4.2.2</w:t>
      </w:r>
      <w:r w:rsidRPr="00744781">
        <w:rPr>
          <w:sz w:val="24"/>
          <w:szCs w:val="24"/>
        </w:rPr>
        <w:t xml:space="preserve"> </w:t>
      </w:r>
      <w:r w:rsidRPr="00744781">
        <w:rPr>
          <w:b/>
          <w:sz w:val="24"/>
          <w:szCs w:val="24"/>
        </w:rPr>
        <w:t>от договора;</w:t>
      </w:r>
    </w:p>
    <w:p w:rsidR="006870DF" w:rsidRPr="00744781" w:rsidRDefault="006870DF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b/>
          <w:sz w:val="24"/>
          <w:szCs w:val="24"/>
        </w:rPr>
      </w:pPr>
      <w:r w:rsidRPr="00744781">
        <w:rPr>
          <w:b/>
          <w:sz w:val="24"/>
          <w:szCs w:val="24"/>
        </w:rPr>
        <w:t>по т. 4.2.3</w:t>
      </w:r>
      <w:r w:rsidRPr="00744781">
        <w:rPr>
          <w:sz w:val="24"/>
          <w:szCs w:val="24"/>
        </w:rPr>
        <w:t xml:space="preserve"> в срок по-дълъг от 30 дни от датата на издаване на първото позволително за сеч за насаждение в обекта. В този случай страните не си дължат взаимни престации, а внесената от ИЗПЪЛНИТЕЛЯ гаранция за изпълнение на договора, се възстановява в срок от 5 работни дни.</w:t>
      </w:r>
    </w:p>
    <w:p w:rsidR="00573D1B" w:rsidRPr="00744781" w:rsidRDefault="00573D1B" w:rsidP="00D24877">
      <w:pPr>
        <w:pStyle w:val="Heading10"/>
        <w:keepNext/>
        <w:keepLines/>
        <w:shd w:val="clear" w:color="auto" w:fill="auto"/>
        <w:spacing w:before="0" w:after="0" w:line="240" w:lineRule="auto"/>
        <w:contextualSpacing/>
        <w:jc w:val="both"/>
        <w:rPr>
          <w:b w:val="0"/>
          <w:sz w:val="24"/>
          <w:szCs w:val="24"/>
          <w:lang w:val="bg-BG"/>
        </w:rPr>
      </w:pPr>
    </w:p>
    <w:p w:rsidR="006870DF" w:rsidRPr="00744781" w:rsidRDefault="006870DF" w:rsidP="00D24877">
      <w:pPr>
        <w:ind w:firstLine="567"/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</w:rPr>
        <w:t>I</w:t>
      </w:r>
      <w:r w:rsidRPr="00744781">
        <w:rPr>
          <w:b/>
          <w:sz w:val="24"/>
          <w:szCs w:val="24"/>
          <w:u w:val="single"/>
          <w:lang w:val="bg-BG"/>
        </w:rPr>
        <w:t>X. ДОПЪЛНИТЕЛНИ РАЗПОРЕДБИ</w:t>
      </w:r>
    </w:p>
    <w:p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</w:rPr>
        <w:t>9</w:t>
      </w:r>
      <w:r w:rsidRPr="00744781">
        <w:rPr>
          <w:b/>
          <w:sz w:val="24"/>
          <w:szCs w:val="24"/>
          <w:lang w:val="bg-BG"/>
        </w:rPr>
        <w:t>.1.</w:t>
      </w:r>
      <w:r w:rsidRPr="00744781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</w:rPr>
        <w:t>9</w:t>
      </w:r>
      <w:r w:rsidRPr="00744781">
        <w:rPr>
          <w:b/>
          <w:sz w:val="24"/>
          <w:szCs w:val="24"/>
          <w:lang w:val="bg-BG"/>
        </w:rPr>
        <w:t>.2.</w:t>
      </w:r>
      <w:r w:rsidRPr="00744781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</w:rPr>
        <w:t>9</w:t>
      </w:r>
      <w:r w:rsidRPr="00744781">
        <w:rPr>
          <w:b/>
          <w:sz w:val="24"/>
          <w:szCs w:val="24"/>
          <w:lang w:val="bg-BG"/>
        </w:rPr>
        <w:t>.3.</w:t>
      </w:r>
      <w:r w:rsidRPr="00744781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</w:rPr>
        <w:t>9</w:t>
      </w:r>
      <w:r w:rsidRPr="00744781">
        <w:rPr>
          <w:b/>
          <w:sz w:val="24"/>
          <w:szCs w:val="24"/>
          <w:lang w:val="bg-BG"/>
        </w:rPr>
        <w:t>.4.</w:t>
      </w:r>
      <w:r w:rsidRPr="00744781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sz w:val="24"/>
          <w:szCs w:val="24"/>
          <w:lang w:val="bg-BG"/>
        </w:rPr>
        <w:t>Неразделна част от настоящия договор са:</w:t>
      </w:r>
    </w:p>
    <w:p w:rsidR="006870DF" w:rsidRPr="00744781" w:rsidRDefault="006870DF" w:rsidP="00D24877">
      <w:pPr>
        <w:numPr>
          <w:ilvl w:val="0"/>
          <w:numId w:val="5"/>
        </w:numPr>
        <w:tabs>
          <w:tab w:val="left" w:pos="993"/>
        </w:tabs>
        <w:ind w:left="0"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sz w:val="24"/>
          <w:szCs w:val="24"/>
          <w:lang w:val="bg-BG"/>
        </w:rPr>
        <w:t>Приложение № 2</w:t>
      </w:r>
    </w:p>
    <w:p w:rsidR="002560B7" w:rsidRPr="00744781" w:rsidRDefault="002560B7" w:rsidP="00D24877">
      <w:pPr>
        <w:numPr>
          <w:ilvl w:val="0"/>
          <w:numId w:val="5"/>
        </w:numPr>
        <w:tabs>
          <w:tab w:val="left" w:pos="993"/>
        </w:tabs>
        <w:ind w:left="0"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sz w:val="24"/>
          <w:szCs w:val="24"/>
          <w:lang w:val="bg-BG"/>
        </w:rPr>
        <w:t>Приложение № 3</w:t>
      </w:r>
    </w:p>
    <w:p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sz w:val="24"/>
          <w:szCs w:val="24"/>
          <w:lang w:val="bg-BG"/>
        </w:rPr>
        <w:t xml:space="preserve">Настоящият договор съдържа </w:t>
      </w:r>
      <w:r w:rsidR="00BE06B1" w:rsidRPr="00744781">
        <w:rPr>
          <w:sz w:val="24"/>
          <w:szCs w:val="24"/>
          <w:lang w:val="bg-BG"/>
        </w:rPr>
        <w:t>...........</w:t>
      </w:r>
      <w:r w:rsidRPr="00744781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:rsidR="002560B7" w:rsidRPr="00744781" w:rsidRDefault="002560B7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2560B7" w:rsidRPr="00744781" w:rsidRDefault="002560B7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2560B7" w:rsidRPr="00744781" w:rsidRDefault="002560B7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2560B7" w:rsidRPr="00744781" w:rsidRDefault="002560B7" w:rsidP="002560B7">
      <w:pPr>
        <w:jc w:val="both"/>
        <w:rPr>
          <w:b/>
          <w:sz w:val="24"/>
          <w:szCs w:val="24"/>
        </w:rPr>
      </w:pPr>
      <w:r w:rsidRPr="00744781">
        <w:rPr>
          <w:b/>
          <w:sz w:val="24"/>
          <w:szCs w:val="24"/>
        </w:rPr>
        <w:t>ЗА ПРОДАВАЧА:                                                                                 ЗА КУПУВАЧА:</w:t>
      </w:r>
    </w:p>
    <w:p w:rsidR="002560B7" w:rsidRPr="00744781" w:rsidRDefault="002560B7" w:rsidP="002560B7">
      <w:pPr>
        <w:pStyle w:val="23"/>
        <w:ind w:firstLine="0"/>
        <w:rPr>
          <w:sz w:val="24"/>
          <w:szCs w:val="24"/>
          <w:lang w:eastAsia="en-US"/>
        </w:rPr>
      </w:pPr>
    </w:p>
    <w:p w:rsidR="002560B7" w:rsidRPr="00744781" w:rsidRDefault="002560B7" w:rsidP="002560B7">
      <w:pPr>
        <w:pStyle w:val="23"/>
        <w:ind w:firstLine="0"/>
        <w:rPr>
          <w:sz w:val="24"/>
          <w:szCs w:val="24"/>
          <w:lang w:eastAsia="en-US"/>
        </w:rPr>
      </w:pPr>
      <w:r w:rsidRPr="00744781">
        <w:rPr>
          <w:sz w:val="24"/>
          <w:szCs w:val="24"/>
          <w:lang w:eastAsia="en-US"/>
        </w:rPr>
        <w:t>инж. ………………..</w:t>
      </w:r>
      <w:r w:rsidRPr="00744781">
        <w:rPr>
          <w:sz w:val="24"/>
          <w:szCs w:val="24"/>
          <w:lang w:eastAsia="en-US"/>
        </w:rPr>
        <w:tab/>
      </w:r>
      <w:r w:rsidRPr="00744781">
        <w:rPr>
          <w:sz w:val="24"/>
          <w:szCs w:val="24"/>
          <w:lang w:eastAsia="en-US"/>
        </w:rPr>
        <w:tab/>
      </w:r>
      <w:r w:rsidRPr="00744781">
        <w:rPr>
          <w:sz w:val="24"/>
          <w:szCs w:val="24"/>
          <w:lang w:eastAsia="en-US"/>
        </w:rPr>
        <w:tab/>
      </w:r>
      <w:r w:rsidRPr="00744781">
        <w:rPr>
          <w:sz w:val="24"/>
          <w:szCs w:val="24"/>
          <w:lang w:eastAsia="en-US"/>
        </w:rPr>
        <w:tab/>
      </w:r>
      <w:r w:rsidRPr="00744781">
        <w:rPr>
          <w:sz w:val="24"/>
          <w:szCs w:val="24"/>
          <w:lang w:eastAsia="en-US"/>
        </w:rPr>
        <w:tab/>
      </w:r>
      <w:r w:rsidRPr="00744781">
        <w:rPr>
          <w:sz w:val="24"/>
          <w:szCs w:val="24"/>
          <w:lang w:eastAsia="en-US"/>
        </w:rPr>
        <w:tab/>
      </w:r>
      <w:r w:rsidRPr="00744781">
        <w:rPr>
          <w:sz w:val="24"/>
          <w:szCs w:val="24"/>
          <w:lang w:eastAsia="en-US"/>
        </w:rPr>
        <w:tab/>
        <w:t xml:space="preserve">                   \</w:t>
      </w:r>
      <w:r w:rsidRPr="00744781">
        <w:rPr>
          <w:sz w:val="24"/>
          <w:szCs w:val="24"/>
        </w:rPr>
        <w:t>......................</w:t>
      </w:r>
      <w:r w:rsidRPr="00744781">
        <w:rPr>
          <w:sz w:val="24"/>
          <w:szCs w:val="24"/>
          <w:lang w:eastAsia="en-US"/>
        </w:rPr>
        <w:t>\</w:t>
      </w:r>
    </w:p>
    <w:p w:rsidR="002560B7" w:rsidRPr="00744781" w:rsidRDefault="002560B7" w:rsidP="002560B7">
      <w:pPr>
        <w:pStyle w:val="23"/>
        <w:ind w:firstLine="0"/>
        <w:rPr>
          <w:i/>
          <w:sz w:val="24"/>
          <w:szCs w:val="24"/>
          <w:lang w:eastAsia="en-US"/>
        </w:rPr>
      </w:pPr>
      <w:r w:rsidRPr="00744781">
        <w:rPr>
          <w:i/>
          <w:sz w:val="24"/>
          <w:szCs w:val="24"/>
          <w:lang w:eastAsia="en-US"/>
        </w:rPr>
        <w:t>Директор на ТП „………..“</w:t>
      </w:r>
    </w:p>
    <w:p w:rsidR="002560B7" w:rsidRPr="00744781" w:rsidRDefault="002560B7" w:rsidP="002560B7">
      <w:pPr>
        <w:pStyle w:val="23"/>
        <w:rPr>
          <w:rFonts w:eastAsia="Calibri"/>
          <w:sz w:val="24"/>
          <w:szCs w:val="24"/>
          <w:lang w:eastAsia="en-US"/>
        </w:rPr>
      </w:pPr>
    </w:p>
    <w:p w:rsidR="002560B7" w:rsidRPr="00744781" w:rsidRDefault="002560B7" w:rsidP="002560B7">
      <w:pPr>
        <w:pStyle w:val="23"/>
        <w:ind w:firstLine="0"/>
        <w:rPr>
          <w:sz w:val="24"/>
          <w:szCs w:val="24"/>
          <w:lang w:eastAsia="en-US"/>
        </w:rPr>
      </w:pPr>
      <w:r w:rsidRPr="00744781">
        <w:rPr>
          <w:sz w:val="24"/>
          <w:szCs w:val="24"/>
          <w:lang w:eastAsia="en-US"/>
        </w:rPr>
        <w:t>…………………………</w:t>
      </w:r>
    </w:p>
    <w:p w:rsidR="002560B7" w:rsidRPr="00744781" w:rsidRDefault="002560B7" w:rsidP="002560B7">
      <w:pPr>
        <w:pStyle w:val="23"/>
        <w:ind w:firstLine="0"/>
        <w:rPr>
          <w:i/>
          <w:sz w:val="24"/>
          <w:szCs w:val="24"/>
          <w:lang w:eastAsia="en-US"/>
        </w:rPr>
      </w:pPr>
      <w:r w:rsidRPr="00744781">
        <w:rPr>
          <w:i/>
          <w:sz w:val="24"/>
          <w:szCs w:val="24"/>
          <w:lang w:eastAsia="en-US"/>
        </w:rPr>
        <w:t>Ръководител счетоводен отдел</w:t>
      </w:r>
    </w:p>
    <w:p w:rsidR="002560B7" w:rsidRPr="00744781" w:rsidRDefault="002560B7" w:rsidP="002560B7">
      <w:pPr>
        <w:pStyle w:val="23"/>
        <w:rPr>
          <w:sz w:val="24"/>
          <w:szCs w:val="24"/>
        </w:rPr>
      </w:pPr>
    </w:p>
    <w:p w:rsidR="002560B7" w:rsidRPr="00744781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744781">
        <w:rPr>
          <w:rFonts w:eastAsia="Calibri"/>
          <w:sz w:val="24"/>
          <w:szCs w:val="24"/>
          <w:lang w:eastAsia="en-US"/>
        </w:rPr>
        <w:t>Изготвил:</w:t>
      </w:r>
    </w:p>
    <w:p w:rsidR="002560B7" w:rsidRPr="00744781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744781">
        <w:rPr>
          <w:rFonts w:eastAsia="Calibri"/>
          <w:sz w:val="24"/>
          <w:szCs w:val="24"/>
          <w:lang w:eastAsia="en-US"/>
        </w:rPr>
        <w:t>инж. …………………. - ……………... при ТП „……………“</w:t>
      </w:r>
    </w:p>
    <w:p w:rsidR="002560B7" w:rsidRPr="00744781" w:rsidRDefault="002560B7" w:rsidP="002560B7">
      <w:pPr>
        <w:pStyle w:val="23"/>
        <w:rPr>
          <w:rFonts w:eastAsia="Calibri"/>
          <w:sz w:val="24"/>
          <w:szCs w:val="24"/>
          <w:lang w:eastAsia="en-US"/>
        </w:rPr>
      </w:pPr>
    </w:p>
    <w:p w:rsidR="002560B7" w:rsidRPr="00744781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744781">
        <w:rPr>
          <w:rFonts w:eastAsia="Calibri"/>
          <w:sz w:val="24"/>
          <w:szCs w:val="24"/>
          <w:lang w:eastAsia="en-US"/>
        </w:rPr>
        <w:t>Съгласувал:</w:t>
      </w:r>
    </w:p>
    <w:p w:rsidR="002560B7" w:rsidRPr="00B42C92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744781">
        <w:rPr>
          <w:rFonts w:eastAsia="Calibri"/>
          <w:sz w:val="24"/>
          <w:szCs w:val="24"/>
          <w:lang w:eastAsia="en-US"/>
        </w:rPr>
        <w:t xml:space="preserve"> .. ……………….. – ………………… при ТП „………………..“</w:t>
      </w:r>
    </w:p>
    <w:p w:rsidR="002560B7" w:rsidRPr="00B42C92" w:rsidRDefault="002560B7" w:rsidP="002560B7">
      <w:pPr>
        <w:pStyle w:val="23"/>
        <w:shd w:val="clear" w:color="auto" w:fill="auto"/>
        <w:spacing w:line="278" w:lineRule="exact"/>
        <w:ind w:firstLine="640"/>
        <w:rPr>
          <w:sz w:val="24"/>
          <w:szCs w:val="24"/>
        </w:rPr>
      </w:pPr>
    </w:p>
    <w:p w:rsidR="00AF6B67" w:rsidRPr="00AD6A74" w:rsidRDefault="00AF6B67" w:rsidP="002560B7">
      <w:pPr>
        <w:contextualSpacing/>
        <w:jc w:val="both"/>
        <w:rPr>
          <w:sz w:val="24"/>
          <w:szCs w:val="24"/>
          <w:lang w:val="bg-BG"/>
        </w:rPr>
      </w:pPr>
    </w:p>
    <w:sectPr w:rsidR="00AF6B67" w:rsidRPr="00AD6A74" w:rsidSect="00F34419">
      <w:footerReference w:type="default" r:id="rId10"/>
      <w:pgSz w:w="12240" w:h="15840"/>
      <w:pgMar w:top="1080" w:right="900" w:bottom="1080" w:left="117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6C83" w:rsidRDefault="00B46C83">
      <w:r>
        <w:separator/>
      </w:r>
    </w:p>
  </w:endnote>
  <w:endnote w:type="continuationSeparator" w:id="0">
    <w:p w:rsidR="00B46C83" w:rsidRDefault="00B46C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HebarU">
    <w:altName w:val="Courier New"/>
    <w:charset w:val="00"/>
    <w:family w:val="auto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2421" w:rsidRDefault="00041AFA">
    <w:pPr>
      <w:pStyle w:val="a8"/>
      <w:ind w:right="360"/>
    </w:pPr>
    <w:r>
      <w:rPr>
        <w:noProof/>
        <w:lang w:val="bg-BG" w:eastAsia="bg-BG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1025" type="#_x0000_t202" style="position:absolute;margin-left:557.45pt;margin-top:.05pt;width:4.8pt;height:11.3pt;z-index:2516577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HPhw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" stroked="f">
          <v:fill opacity="0"/>
          <v:textbox inset="0,0,0,0">
            <w:txbxContent>
              <w:p w:rsidR="00C72421" w:rsidRDefault="00041AFA">
                <w:pPr>
                  <w:pStyle w:val="a8"/>
                </w:pPr>
                <w:r>
                  <w:rPr>
                    <w:rStyle w:val="a3"/>
                  </w:rPr>
                  <w:fldChar w:fldCharType="begin"/>
                </w:r>
                <w:r w:rsidR="00C72421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095F6E">
                  <w:rPr>
                    <w:rStyle w:val="a3"/>
                    <w:noProof/>
                  </w:rPr>
                  <w:t>1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6C83" w:rsidRDefault="00B46C83">
      <w:r>
        <w:separator/>
      </w:r>
    </w:p>
  </w:footnote>
  <w:footnote w:type="continuationSeparator" w:id="0">
    <w:p w:rsidR="00B46C83" w:rsidRDefault="00B46C8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5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6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5"/>
  </w:num>
  <w:num w:numId="5">
    <w:abstractNumId w:val="2"/>
  </w:num>
  <w:num w:numId="6">
    <w:abstractNumId w:val="4"/>
  </w:num>
  <w:num w:numId="7">
    <w:abstractNumId w:val="6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hideSpellingErrors/>
  <w:stylePaneFormatFilter w:val="000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843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F57F02"/>
    <w:rsid w:val="00005C2C"/>
    <w:rsid w:val="000143F4"/>
    <w:rsid w:val="00020D40"/>
    <w:rsid w:val="0002439B"/>
    <w:rsid w:val="0002634E"/>
    <w:rsid w:val="000270BF"/>
    <w:rsid w:val="000302EE"/>
    <w:rsid w:val="00032A55"/>
    <w:rsid w:val="00041AFA"/>
    <w:rsid w:val="00044E57"/>
    <w:rsid w:val="00047A10"/>
    <w:rsid w:val="00074157"/>
    <w:rsid w:val="00075783"/>
    <w:rsid w:val="00082402"/>
    <w:rsid w:val="00091C2C"/>
    <w:rsid w:val="00095F6E"/>
    <w:rsid w:val="000A53A4"/>
    <w:rsid w:val="000C0814"/>
    <w:rsid w:val="000C3510"/>
    <w:rsid w:val="000C3951"/>
    <w:rsid w:val="000D42DD"/>
    <w:rsid w:val="000E2666"/>
    <w:rsid w:val="000F2666"/>
    <w:rsid w:val="000F2D5C"/>
    <w:rsid w:val="000F5BA0"/>
    <w:rsid w:val="000F5F98"/>
    <w:rsid w:val="000F7C7A"/>
    <w:rsid w:val="001064B6"/>
    <w:rsid w:val="00111EAD"/>
    <w:rsid w:val="00112659"/>
    <w:rsid w:val="00121BED"/>
    <w:rsid w:val="00127B87"/>
    <w:rsid w:val="00142A97"/>
    <w:rsid w:val="00145841"/>
    <w:rsid w:val="00150940"/>
    <w:rsid w:val="00163C8B"/>
    <w:rsid w:val="00165063"/>
    <w:rsid w:val="00167695"/>
    <w:rsid w:val="00172328"/>
    <w:rsid w:val="00186FE7"/>
    <w:rsid w:val="00187340"/>
    <w:rsid w:val="00190590"/>
    <w:rsid w:val="00193B32"/>
    <w:rsid w:val="00196BBF"/>
    <w:rsid w:val="001A1E2A"/>
    <w:rsid w:val="001A4D53"/>
    <w:rsid w:val="001A6CC4"/>
    <w:rsid w:val="001B22BA"/>
    <w:rsid w:val="001B2BFA"/>
    <w:rsid w:val="001B3BB6"/>
    <w:rsid w:val="001B653E"/>
    <w:rsid w:val="001C3981"/>
    <w:rsid w:val="001C7B13"/>
    <w:rsid w:val="001D1170"/>
    <w:rsid w:val="001D336C"/>
    <w:rsid w:val="001E01EF"/>
    <w:rsid w:val="001E50C9"/>
    <w:rsid w:val="001F0F98"/>
    <w:rsid w:val="001F3355"/>
    <w:rsid w:val="001F60A1"/>
    <w:rsid w:val="00202114"/>
    <w:rsid w:val="002053B1"/>
    <w:rsid w:val="00215A0C"/>
    <w:rsid w:val="0022311B"/>
    <w:rsid w:val="00232202"/>
    <w:rsid w:val="00237F40"/>
    <w:rsid w:val="002407B6"/>
    <w:rsid w:val="002418D5"/>
    <w:rsid w:val="0024534E"/>
    <w:rsid w:val="00252E4A"/>
    <w:rsid w:val="00252F9D"/>
    <w:rsid w:val="002560B7"/>
    <w:rsid w:val="002577FF"/>
    <w:rsid w:val="002618B7"/>
    <w:rsid w:val="002745C3"/>
    <w:rsid w:val="00277A0D"/>
    <w:rsid w:val="00292BE0"/>
    <w:rsid w:val="002958A9"/>
    <w:rsid w:val="002B0C14"/>
    <w:rsid w:val="002B5509"/>
    <w:rsid w:val="002E3FB1"/>
    <w:rsid w:val="002E5325"/>
    <w:rsid w:val="002E5CCE"/>
    <w:rsid w:val="002F5EF5"/>
    <w:rsid w:val="002F7B55"/>
    <w:rsid w:val="0030464D"/>
    <w:rsid w:val="003223D4"/>
    <w:rsid w:val="00330620"/>
    <w:rsid w:val="00336C0A"/>
    <w:rsid w:val="00342C3C"/>
    <w:rsid w:val="003601FC"/>
    <w:rsid w:val="00371DEE"/>
    <w:rsid w:val="00373686"/>
    <w:rsid w:val="0037481A"/>
    <w:rsid w:val="00375F18"/>
    <w:rsid w:val="003806A4"/>
    <w:rsid w:val="00396778"/>
    <w:rsid w:val="003A2348"/>
    <w:rsid w:val="003A7041"/>
    <w:rsid w:val="003A7653"/>
    <w:rsid w:val="003B1F58"/>
    <w:rsid w:val="003B2CEB"/>
    <w:rsid w:val="003B2F4E"/>
    <w:rsid w:val="003C3DA4"/>
    <w:rsid w:val="003C44C4"/>
    <w:rsid w:val="003D1957"/>
    <w:rsid w:val="003D2C0A"/>
    <w:rsid w:val="003D37FB"/>
    <w:rsid w:val="003D6F50"/>
    <w:rsid w:val="003E12D3"/>
    <w:rsid w:val="003E6A95"/>
    <w:rsid w:val="003E703B"/>
    <w:rsid w:val="003F0498"/>
    <w:rsid w:val="00402205"/>
    <w:rsid w:val="004066EF"/>
    <w:rsid w:val="00406843"/>
    <w:rsid w:val="004167B7"/>
    <w:rsid w:val="00416962"/>
    <w:rsid w:val="00421BE4"/>
    <w:rsid w:val="00422924"/>
    <w:rsid w:val="004259C1"/>
    <w:rsid w:val="0043279D"/>
    <w:rsid w:val="004400C6"/>
    <w:rsid w:val="00455A07"/>
    <w:rsid w:val="00460F95"/>
    <w:rsid w:val="0046517C"/>
    <w:rsid w:val="00480D9C"/>
    <w:rsid w:val="00494879"/>
    <w:rsid w:val="00496191"/>
    <w:rsid w:val="0049746C"/>
    <w:rsid w:val="004A395F"/>
    <w:rsid w:val="004A6164"/>
    <w:rsid w:val="004B0D47"/>
    <w:rsid w:val="004B4B44"/>
    <w:rsid w:val="004B5991"/>
    <w:rsid w:val="004C4DB8"/>
    <w:rsid w:val="004D3A41"/>
    <w:rsid w:val="004D3B17"/>
    <w:rsid w:val="004E6080"/>
    <w:rsid w:val="004E7BCD"/>
    <w:rsid w:val="004F5C41"/>
    <w:rsid w:val="005023AE"/>
    <w:rsid w:val="00530DE7"/>
    <w:rsid w:val="0053666F"/>
    <w:rsid w:val="005549C5"/>
    <w:rsid w:val="00554F9B"/>
    <w:rsid w:val="00562775"/>
    <w:rsid w:val="00573D1B"/>
    <w:rsid w:val="00577142"/>
    <w:rsid w:val="00583D49"/>
    <w:rsid w:val="00583DD0"/>
    <w:rsid w:val="00585752"/>
    <w:rsid w:val="0059104C"/>
    <w:rsid w:val="00591CC6"/>
    <w:rsid w:val="00595450"/>
    <w:rsid w:val="005A0973"/>
    <w:rsid w:val="005A40C3"/>
    <w:rsid w:val="005A5AC4"/>
    <w:rsid w:val="005A78D4"/>
    <w:rsid w:val="005B169B"/>
    <w:rsid w:val="005D627D"/>
    <w:rsid w:val="005E516F"/>
    <w:rsid w:val="005E5A38"/>
    <w:rsid w:val="005E79EC"/>
    <w:rsid w:val="005F0A6D"/>
    <w:rsid w:val="00631822"/>
    <w:rsid w:val="00637A7F"/>
    <w:rsid w:val="00654469"/>
    <w:rsid w:val="00670DD9"/>
    <w:rsid w:val="0068311A"/>
    <w:rsid w:val="0068362E"/>
    <w:rsid w:val="00684E24"/>
    <w:rsid w:val="006870DF"/>
    <w:rsid w:val="00697295"/>
    <w:rsid w:val="006C1C39"/>
    <w:rsid w:val="006C3C6B"/>
    <w:rsid w:val="006C781F"/>
    <w:rsid w:val="006D6A30"/>
    <w:rsid w:val="006E1E22"/>
    <w:rsid w:val="006E51B5"/>
    <w:rsid w:val="006E6DFF"/>
    <w:rsid w:val="006E76BE"/>
    <w:rsid w:val="006F07B8"/>
    <w:rsid w:val="006F1C90"/>
    <w:rsid w:val="006F665E"/>
    <w:rsid w:val="007044D4"/>
    <w:rsid w:val="00707CED"/>
    <w:rsid w:val="00713C6F"/>
    <w:rsid w:val="00715CF2"/>
    <w:rsid w:val="00715DAD"/>
    <w:rsid w:val="00716934"/>
    <w:rsid w:val="007205C7"/>
    <w:rsid w:val="007219D6"/>
    <w:rsid w:val="0072437B"/>
    <w:rsid w:val="00731FED"/>
    <w:rsid w:val="007400FA"/>
    <w:rsid w:val="00744781"/>
    <w:rsid w:val="00750837"/>
    <w:rsid w:val="00772E38"/>
    <w:rsid w:val="007775C5"/>
    <w:rsid w:val="00777754"/>
    <w:rsid w:val="00780682"/>
    <w:rsid w:val="00791503"/>
    <w:rsid w:val="0079152F"/>
    <w:rsid w:val="007A0F5D"/>
    <w:rsid w:val="007A20EE"/>
    <w:rsid w:val="007A47FE"/>
    <w:rsid w:val="007B683B"/>
    <w:rsid w:val="007C3555"/>
    <w:rsid w:val="007D57A6"/>
    <w:rsid w:val="007D7B04"/>
    <w:rsid w:val="007E69F2"/>
    <w:rsid w:val="007F04D4"/>
    <w:rsid w:val="007F05C0"/>
    <w:rsid w:val="007F795C"/>
    <w:rsid w:val="0081434D"/>
    <w:rsid w:val="00820FB6"/>
    <w:rsid w:val="00821DFD"/>
    <w:rsid w:val="00824C84"/>
    <w:rsid w:val="0082654B"/>
    <w:rsid w:val="0084328A"/>
    <w:rsid w:val="00843B02"/>
    <w:rsid w:val="00856495"/>
    <w:rsid w:val="00863364"/>
    <w:rsid w:val="00866ACA"/>
    <w:rsid w:val="0088508C"/>
    <w:rsid w:val="008872B8"/>
    <w:rsid w:val="0089368B"/>
    <w:rsid w:val="00893B80"/>
    <w:rsid w:val="00893C24"/>
    <w:rsid w:val="008B2A92"/>
    <w:rsid w:val="008B5875"/>
    <w:rsid w:val="008B7439"/>
    <w:rsid w:val="008D1390"/>
    <w:rsid w:val="008D5795"/>
    <w:rsid w:val="008D5BEF"/>
    <w:rsid w:val="008D6392"/>
    <w:rsid w:val="008D6B2A"/>
    <w:rsid w:val="008F1A91"/>
    <w:rsid w:val="00901224"/>
    <w:rsid w:val="00906524"/>
    <w:rsid w:val="0091094D"/>
    <w:rsid w:val="00916ADC"/>
    <w:rsid w:val="00922A37"/>
    <w:rsid w:val="009243F4"/>
    <w:rsid w:val="00924BC0"/>
    <w:rsid w:val="00932029"/>
    <w:rsid w:val="00941900"/>
    <w:rsid w:val="009545B5"/>
    <w:rsid w:val="00966DE8"/>
    <w:rsid w:val="00985C96"/>
    <w:rsid w:val="00986F43"/>
    <w:rsid w:val="0098748C"/>
    <w:rsid w:val="00990BD7"/>
    <w:rsid w:val="00991858"/>
    <w:rsid w:val="00992BF8"/>
    <w:rsid w:val="00996B50"/>
    <w:rsid w:val="00997467"/>
    <w:rsid w:val="009A09E1"/>
    <w:rsid w:val="009A6947"/>
    <w:rsid w:val="009B0277"/>
    <w:rsid w:val="009B2BF9"/>
    <w:rsid w:val="009B398C"/>
    <w:rsid w:val="009C492B"/>
    <w:rsid w:val="009D0511"/>
    <w:rsid w:val="009E53DE"/>
    <w:rsid w:val="009F1CAE"/>
    <w:rsid w:val="009F249D"/>
    <w:rsid w:val="009F6D93"/>
    <w:rsid w:val="00A02171"/>
    <w:rsid w:val="00A20B49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BD"/>
    <w:rsid w:val="00A34846"/>
    <w:rsid w:val="00A43FA2"/>
    <w:rsid w:val="00A5585B"/>
    <w:rsid w:val="00A61178"/>
    <w:rsid w:val="00A645A7"/>
    <w:rsid w:val="00A76D47"/>
    <w:rsid w:val="00A777E2"/>
    <w:rsid w:val="00A779F9"/>
    <w:rsid w:val="00A83EB7"/>
    <w:rsid w:val="00A866F1"/>
    <w:rsid w:val="00A958BE"/>
    <w:rsid w:val="00A966E5"/>
    <w:rsid w:val="00AA30E8"/>
    <w:rsid w:val="00AC0E6E"/>
    <w:rsid w:val="00AD1BE6"/>
    <w:rsid w:val="00AD633E"/>
    <w:rsid w:val="00AD6A74"/>
    <w:rsid w:val="00AE2D84"/>
    <w:rsid w:val="00AE56DA"/>
    <w:rsid w:val="00AE6B2D"/>
    <w:rsid w:val="00AF0646"/>
    <w:rsid w:val="00AF4F62"/>
    <w:rsid w:val="00AF6B67"/>
    <w:rsid w:val="00B074A3"/>
    <w:rsid w:val="00B1354A"/>
    <w:rsid w:val="00B15A7C"/>
    <w:rsid w:val="00B21222"/>
    <w:rsid w:val="00B21773"/>
    <w:rsid w:val="00B24A48"/>
    <w:rsid w:val="00B24FA0"/>
    <w:rsid w:val="00B2648C"/>
    <w:rsid w:val="00B302BC"/>
    <w:rsid w:val="00B3101A"/>
    <w:rsid w:val="00B34A80"/>
    <w:rsid w:val="00B453A1"/>
    <w:rsid w:val="00B455E3"/>
    <w:rsid w:val="00B4634A"/>
    <w:rsid w:val="00B46C83"/>
    <w:rsid w:val="00B537A9"/>
    <w:rsid w:val="00B54BC3"/>
    <w:rsid w:val="00B6140A"/>
    <w:rsid w:val="00B71AAD"/>
    <w:rsid w:val="00B72645"/>
    <w:rsid w:val="00B74252"/>
    <w:rsid w:val="00B836FE"/>
    <w:rsid w:val="00BA0DF9"/>
    <w:rsid w:val="00BA101C"/>
    <w:rsid w:val="00BA21CB"/>
    <w:rsid w:val="00BA25E0"/>
    <w:rsid w:val="00BA2E6B"/>
    <w:rsid w:val="00BB6FE0"/>
    <w:rsid w:val="00BC044F"/>
    <w:rsid w:val="00BC31F6"/>
    <w:rsid w:val="00BD2507"/>
    <w:rsid w:val="00BD51B0"/>
    <w:rsid w:val="00BD6DB8"/>
    <w:rsid w:val="00BE06B1"/>
    <w:rsid w:val="00BE4E81"/>
    <w:rsid w:val="00BE6370"/>
    <w:rsid w:val="00BE6376"/>
    <w:rsid w:val="00BF32BF"/>
    <w:rsid w:val="00C01B88"/>
    <w:rsid w:val="00C028B5"/>
    <w:rsid w:val="00C06001"/>
    <w:rsid w:val="00C24C89"/>
    <w:rsid w:val="00C254D9"/>
    <w:rsid w:val="00C269F9"/>
    <w:rsid w:val="00C41AAE"/>
    <w:rsid w:val="00C4415E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44C4"/>
    <w:rsid w:val="00CA698F"/>
    <w:rsid w:val="00CA7294"/>
    <w:rsid w:val="00CB0DDF"/>
    <w:rsid w:val="00CB4BEA"/>
    <w:rsid w:val="00CC511E"/>
    <w:rsid w:val="00CD14C9"/>
    <w:rsid w:val="00CE13C8"/>
    <w:rsid w:val="00CE7B94"/>
    <w:rsid w:val="00CF77C5"/>
    <w:rsid w:val="00D04DFD"/>
    <w:rsid w:val="00D0748E"/>
    <w:rsid w:val="00D16637"/>
    <w:rsid w:val="00D24877"/>
    <w:rsid w:val="00D255DF"/>
    <w:rsid w:val="00D35264"/>
    <w:rsid w:val="00D4376B"/>
    <w:rsid w:val="00D5286E"/>
    <w:rsid w:val="00D56558"/>
    <w:rsid w:val="00D62448"/>
    <w:rsid w:val="00D637AC"/>
    <w:rsid w:val="00D64781"/>
    <w:rsid w:val="00D70B4E"/>
    <w:rsid w:val="00D726FD"/>
    <w:rsid w:val="00D7285D"/>
    <w:rsid w:val="00D74F2A"/>
    <w:rsid w:val="00D75790"/>
    <w:rsid w:val="00D81DEA"/>
    <w:rsid w:val="00D90D9A"/>
    <w:rsid w:val="00DA0C48"/>
    <w:rsid w:val="00DC31C0"/>
    <w:rsid w:val="00DC4732"/>
    <w:rsid w:val="00DD7144"/>
    <w:rsid w:val="00DD7C29"/>
    <w:rsid w:val="00DE4360"/>
    <w:rsid w:val="00DF74EB"/>
    <w:rsid w:val="00E01D68"/>
    <w:rsid w:val="00E06053"/>
    <w:rsid w:val="00E10F89"/>
    <w:rsid w:val="00E162E9"/>
    <w:rsid w:val="00E24BA1"/>
    <w:rsid w:val="00E25367"/>
    <w:rsid w:val="00E25C8F"/>
    <w:rsid w:val="00E30999"/>
    <w:rsid w:val="00E33A64"/>
    <w:rsid w:val="00E35E9C"/>
    <w:rsid w:val="00E37A0D"/>
    <w:rsid w:val="00E446F9"/>
    <w:rsid w:val="00E47901"/>
    <w:rsid w:val="00E47E0B"/>
    <w:rsid w:val="00E521DA"/>
    <w:rsid w:val="00E73D27"/>
    <w:rsid w:val="00E828FA"/>
    <w:rsid w:val="00E912EA"/>
    <w:rsid w:val="00E9527E"/>
    <w:rsid w:val="00E95993"/>
    <w:rsid w:val="00EA281C"/>
    <w:rsid w:val="00EB01D2"/>
    <w:rsid w:val="00EB536D"/>
    <w:rsid w:val="00EB72AD"/>
    <w:rsid w:val="00EC2D0D"/>
    <w:rsid w:val="00EC305C"/>
    <w:rsid w:val="00EC4793"/>
    <w:rsid w:val="00ED118A"/>
    <w:rsid w:val="00ED4AD4"/>
    <w:rsid w:val="00EE1F63"/>
    <w:rsid w:val="00EE3D32"/>
    <w:rsid w:val="00EE4592"/>
    <w:rsid w:val="00EE4BC6"/>
    <w:rsid w:val="00EE73A5"/>
    <w:rsid w:val="00F04CC9"/>
    <w:rsid w:val="00F06B99"/>
    <w:rsid w:val="00F07A50"/>
    <w:rsid w:val="00F11FB7"/>
    <w:rsid w:val="00F12923"/>
    <w:rsid w:val="00F244EE"/>
    <w:rsid w:val="00F271C0"/>
    <w:rsid w:val="00F34419"/>
    <w:rsid w:val="00F37A6F"/>
    <w:rsid w:val="00F51F48"/>
    <w:rsid w:val="00F5474B"/>
    <w:rsid w:val="00F57F02"/>
    <w:rsid w:val="00F63157"/>
    <w:rsid w:val="00F80D07"/>
    <w:rsid w:val="00F8776D"/>
    <w:rsid w:val="00F90B15"/>
    <w:rsid w:val="00F91AF6"/>
    <w:rsid w:val="00FA14CD"/>
    <w:rsid w:val="00FA3D4F"/>
    <w:rsid w:val="00FA717C"/>
    <w:rsid w:val="00FB3F3D"/>
    <w:rsid w:val="00FB3F7C"/>
    <w:rsid w:val="00FC3030"/>
    <w:rsid w:val="00FC6DE5"/>
    <w:rsid w:val="00FD22BC"/>
    <w:rsid w:val="00FD4E53"/>
    <w:rsid w:val="00FE0090"/>
    <w:rsid w:val="00FE288A"/>
    <w:rsid w:val="00FE78FE"/>
    <w:rsid w:val="00FF24AE"/>
    <w:rsid w:val="00FF2C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85B"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rsid w:val="00A5585B"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5585B"/>
    <w:rPr>
      <w:rFonts w:ascii="OpenSymbol" w:hAnsi="OpenSymbol"/>
    </w:rPr>
  </w:style>
  <w:style w:type="character" w:customStyle="1" w:styleId="Absatz-Standardschriftart">
    <w:name w:val="Absatz-Standardschriftart"/>
    <w:rsid w:val="00A5585B"/>
  </w:style>
  <w:style w:type="character" w:customStyle="1" w:styleId="WW-Absatz-Standardschriftart">
    <w:name w:val="WW-Absatz-Standardschriftart"/>
    <w:rsid w:val="00A5585B"/>
  </w:style>
  <w:style w:type="character" w:customStyle="1" w:styleId="WW-Absatz-Standardschriftart1">
    <w:name w:val="WW-Absatz-Standardschriftart1"/>
    <w:rsid w:val="00A5585B"/>
  </w:style>
  <w:style w:type="character" w:customStyle="1" w:styleId="WW-Absatz-Standardschriftart11">
    <w:name w:val="WW-Absatz-Standardschriftart11"/>
    <w:rsid w:val="00A5585B"/>
  </w:style>
  <w:style w:type="character" w:customStyle="1" w:styleId="DefaultParagraphFont1">
    <w:name w:val="Default Paragraph Font1"/>
    <w:rsid w:val="00A5585B"/>
  </w:style>
  <w:style w:type="character" w:styleId="a3">
    <w:name w:val="page number"/>
    <w:basedOn w:val="DefaultParagraphFont1"/>
    <w:rsid w:val="00A5585B"/>
  </w:style>
  <w:style w:type="paragraph" w:customStyle="1" w:styleId="1">
    <w:name w:val="Заглавие1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A5585B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sid w:val="00A5585B"/>
    <w:rPr>
      <w:rFonts w:cs="Mangal"/>
    </w:rPr>
  </w:style>
  <w:style w:type="paragraph" w:customStyle="1" w:styleId="10">
    <w:name w:val="Надпис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rsid w:val="00A5585B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rsid w:val="00A5585B"/>
    <w:pPr>
      <w:suppressLineNumbers/>
    </w:pPr>
    <w:rPr>
      <w:rFonts w:cs="Mangal"/>
    </w:rPr>
  </w:style>
  <w:style w:type="paragraph" w:customStyle="1" w:styleId="BodyText21">
    <w:name w:val="Body Text 21"/>
    <w:basedOn w:val="a"/>
    <w:rsid w:val="00A5585B"/>
    <w:rPr>
      <w:sz w:val="24"/>
      <w:lang w:val="bg-BG"/>
    </w:rPr>
  </w:style>
  <w:style w:type="paragraph" w:styleId="a7">
    <w:name w:val="Body Text Indent"/>
    <w:basedOn w:val="a"/>
    <w:rsid w:val="00A5585B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rsid w:val="00A5585B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rsid w:val="00A5585B"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rsid w:val="00A5585B"/>
    <w:pPr>
      <w:jc w:val="center"/>
    </w:pPr>
    <w:rPr>
      <w:i/>
      <w:iCs/>
    </w:rPr>
  </w:style>
  <w:style w:type="paragraph" w:customStyle="1" w:styleId="-">
    <w:name w:val="Рамка - съдържание"/>
    <w:basedOn w:val="a4"/>
    <w:rsid w:val="00A5585B"/>
  </w:style>
  <w:style w:type="paragraph" w:styleId="ab">
    <w:name w:val="header"/>
    <w:basedOn w:val="a"/>
    <w:rsid w:val="00A5585B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  <w:rsid w:val="00A5585B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  <w:style w:type="character" w:customStyle="1" w:styleId="BodytextBold">
    <w:name w:val="Body text + Bold"/>
    <w:basedOn w:val="a0"/>
    <w:rsid w:val="00F877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paragraph" w:styleId="af0">
    <w:name w:val="List Paragraph"/>
    <w:basedOn w:val="a"/>
    <w:uiPriority w:val="34"/>
    <w:qFormat/>
    <w:rsid w:val="00F8776D"/>
    <w:pPr>
      <w:ind w:left="720"/>
      <w:contextualSpacing/>
    </w:pPr>
  </w:style>
  <w:style w:type="paragraph" w:styleId="af1">
    <w:name w:val="No Spacing"/>
    <w:uiPriority w:val="99"/>
    <w:qFormat/>
    <w:rsid w:val="00E95993"/>
    <w:rPr>
      <w:rFonts w:ascii="Calibri" w:eastAsia="Calibri" w:hAnsi="Calibri"/>
      <w:sz w:val="22"/>
      <w:szCs w:val="22"/>
      <w:lang w:eastAsia="en-US"/>
    </w:rPr>
  </w:style>
  <w:style w:type="character" w:customStyle="1" w:styleId="22">
    <w:name w:val="Основен текст (2)_"/>
    <w:link w:val="23"/>
    <w:rsid w:val="002560B7"/>
    <w:rPr>
      <w:shd w:val="clear" w:color="auto" w:fill="FFFFFF"/>
    </w:rPr>
  </w:style>
  <w:style w:type="paragraph" w:customStyle="1" w:styleId="23">
    <w:name w:val="Основен текст (2)"/>
    <w:basedOn w:val="a"/>
    <w:link w:val="22"/>
    <w:rsid w:val="002560B7"/>
    <w:pPr>
      <w:widowControl w:val="0"/>
      <w:shd w:val="clear" w:color="auto" w:fill="FFFFFF"/>
      <w:suppressAutoHyphens w:val="0"/>
      <w:spacing w:line="274" w:lineRule="exact"/>
      <w:ind w:hanging="340"/>
      <w:jc w:val="both"/>
    </w:pPr>
    <w:rPr>
      <w:lang w:val="bg-BG"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%20dgs." TargetMode="Externa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0328BF-30BF-459E-B790-1BEC9EBC35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624</TotalTime>
  <Pages>10</Pages>
  <Words>4864</Words>
  <Characters>27726</Characters>
  <Application>Microsoft Office Word</Application>
  <DocSecurity>0</DocSecurity>
  <Lines>231</Lines>
  <Paragraphs>65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32525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Evgenii Gandev</dc:creator>
  <cp:lastModifiedBy>PC</cp:lastModifiedBy>
  <cp:revision>41</cp:revision>
  <cp:lastPrinted>2024-04-29T11:33:00Z</cp:lastPrinted>
  <dcterms:created xsi:type="dcterms:W3CDTF">2024-01-24T13:25:00Z</dcterms:created>
  <dcterms:modified xsi:type="dcterms:W3CDTF">2025-10-16T10:52:00Z</dcterms:modified>
</cp:coreProperties>
</file>